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Spec="center" w:tblpYSpec="center"/>
        <w:tblW w:w="0" w:type="auto"/>
        <w:tblLook w:val="04A0" w:firstRow="1" w:lastRow="0" w:firstColumn="1" w:lastColumn="0" w:noHBand="0" w:noVBand="1"/>
      </w:tblPr>
      <w:tblGrid>
        <w:gridCol w:w="3256"/>
        <w:gridCol w:w="2613"/>
        <w:gridCol w:w="2647"/>
      </w:tblGrid>
      <w:tr w:rsidR="009B61E7" w:rsidTr="00564BE1">
        <w:tc>
          <w:tcPr>
            <w:tcW w:w="32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B61E7" w:rsidRPr="00FB02F9" w:rsidRDefault="009B61E7" w:rsidP="00564BE1">
            <w:pPr>
              <w:jc w:val="center"/>
              <w:rPr>
                <w:b/>
                <w:sz w:val="22"/>
              </w:rPr>
            </w:pPr>
            <w:r w:rsidRPr="00FB02F9">
              <w:rPr>
                <w:b/>
                <w:sz w:val="22"/>
              </w:rPr>
              <w:t>Population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B61E7" w:rsidRPr="00FB02F9" w:rsidRDefault="009B61E7" w:rsidP="00564BE1">
            <w:pPr>
              <w:jc w:val="center"/>
              <w:rPr>
                <w:b/>
                <w:sz w:val="22"/>
              </w:rPr>
            </w:pPr>
            <w:r w:rsidRPr="00FB02F9">
              <w:rPr>
                <w:b/>
                <w:sz w:val="22"/>
              </w:rPr>
              <w:t>Status</w:t>
            </w:r>
          </w:p>
        </w:tc>
        <w:tc>
          <w:tcPr>
            <w:tcW w:w="264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B61E7" w:rsidRPr="00FB02F9" w:rsidRDefault="009B61E7" w:rsidP="00564BE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# </w:t>
            </w:r>
            <w:r w:rsidRPr="00FB02F9">
              <w:rPr>
                <w:b/>
                <w:sz w:val="22"/>
              </w:rPr>
              <w:t>of frogs sampled</w:t>
            </w:r>
          </w:p>
        </w:tc>
      </w:tr>
      <w:tr w:rsidR="009B61E7" w:rsidTr="00564BE1">
        <w:tc>
          <w:tcPr>
            <w:tcW w:w="3256" w:type="dxa"/>
            <w:tcBorders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Ealing</w:t>
            </w:r>
          </w:p>
        </w:tc>
        <w:tc>
          <w:tcPr>
            <w:tcW w:w="2613" w:type="dxa"/>
            <w:tcBorders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Positive</w:t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46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Poole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Positive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43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Southampton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Positive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7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Chessington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Positive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30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proofErr w:type="spellStart"/>
            <w:r w:rsidRPr="00FB02F9">
              <w:rPr>
                <w:sz w:val="22"/>
              </w:rPr>
              <w:t>Tadworth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Positive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21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Mitcham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Disease Free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61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proofErr w:type="spellStart"/>
            <w:r w:rsidRPr="00FB02F9">
              <w:rPr>
                <w:sz w:val="22"/>
              </w:rPr>
              <w:t>Folkington</w:t>
            </w:r>
            <w:proofErr w:type="spellEnd"/>
            <w:r w:rsidRPr="00FB02F9">
              <w:rPr>
                <w:sz w:val="22"/>
              </w:rPr>
              <w:t xml:space="preserve"> Corner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Disease Free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4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Palmer’s Green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Disease Free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61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Oxford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Disease Free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26</w:t>
            </w:r>
          </w:p>
        </w:tc>
      </w:tr>
      <w:tr w:rsidR="009B61E7" w:rsidTr="00564BE1">
        <w:tc>
          <w:tcPr>
            <w:tcW w:w="3256" w:type="dxa"/>
            <w:tcBorders>
              <w:top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Witham</w:t>
            </w: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Disease Free</w:t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9B61E7" w:rsidRPr="00FB02F9" w:rsidRDefault="009B61E7" w:rsidP="00564BE1">
            <w:pPr>
              <w:jc w:val="center"/>
              <w:rPr>
                <w:sz w:val="22"/>
              </w:rPr>
            </w:pPr>
            <w:r w:rsidRPr="00FB02F9">
              <w:rPr>
                <w:sz w:val="22"/>
              </w:rPr>
              <w:t>5</w:t>
            </w:r>
          </w:p>
        </w:tc>
      </w:tr>
    </w:tbl>
    <w:p w:rsidR="00042EC2" w:rsidRDefault="00042EC2">
      <w:bookmarkStart w:id="0" w:name="_GoBack"/>
      <w:bookmarkEnd w:id="0"/>
    </w:p>
    <w:sectPr w:rsidR="00042EC2" w:rsidSect="00867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E7"/>
    <w:rsid w:val="00042EC2"/>
    <w:rsid w:val="008672F8"/>
    <w:rsid w:val="009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5447904-6B60-6344-B14A-4509E4D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1E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Lewis</dc:creator>
  <cp:keywords/>
  <dc:description/>
  <cp:lastModifiedBy>Campbell, Lewis</cp:lastModifiedBy>
  <cp:revision>1</cp:revision>
  <dcterms:created xsi:type="dcterms:W3CDTF">2018-07-16T02:10:00Z</dcterms:created>
  <dcterms:modified xsi:type="dcterms:W3CDTF">2018-07-16T02:12:00Z</dcterms:modified>
</cp:coreProperties>
</file>