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69A" w:rsidRPr="000B3630" w:rsidRDefault="0046069A" w:rsidP="0046069A">
      <w:pPr>
        <w:pStyle w:val="2"/>
        <w:rPr>
          <w:rFonts w:ascii="Times New Roman" w:eastAsiaTheme="minorEastAsia" w:hAnsi="Times New Roman" w:cs="Times New Roman"/>
          <w:lang w:val="en-US" w:eastAsia="ko-KR"/>
        </w:rPr>
      </w:pPr>
      <w:r w:rsidRPr="000B3630">
        <w:rPr>
          <w:rFonts w:ascii="Times New Roman" w:hAnsi="Times New Roman" w:cs="Times New Roman"/>
          <w:lang w:val="en-US"/>
        </w:rPr>
        <w:t xml:space="preserve">Supplementary Table </w:t>
      </w:r>
      <w:r w:rsidRPr="000B3630">
        <w:rPr>
          <w:rFonts w:ascii="Times New Roman" w:eastAsiaTheme="minorEastAsia" w:hAnsi="Times New Roman" w:cs="Times New Roman"/>
          <w:lang w:val="en-US" w:eastAsia="ko-KR"/>
        </w:rPr>
        <w:t>1</w:t>
      </w:r>
      <w:r w:rsidRPr="000B3630">
        <w:rPr>
          <w:rFonts w:ascii="Times New Roman" w:hAnsi="Times New Roman" w:cs="Times New Roman"/>
          <w:lang w:val="en-US"/>
        </w:rPr>
        <w:t xml:space="preserve">. </w:t>
      </w:r>
      <w:r w:rsidRPr="000B3630">
        <w:rPr>
          <w:rFonts w:ascii="Times New Roman" w:eastAsiaTheme="minorEastAsia" w:hAnsi="Times New Roman" w:cs="Times New Roman"/>
          <w:lang w:val="en-US" w:eastAsia="ko-KR"/>
        </w:rPr>
        <w:t>Correlation betwee</w:t>
      </w:r>
      <w:r w:rsidR="000B3630" w:rsidRPr="000B3630">
        <w:rPr>
          <w:rFonts w:ascii="Times New Roman" w:eastAsiaTheme="minorEastAsia" w:hAnsi="Times New Roman" w:cs="Times New Roman"/>
          <w:lang w:val="en-US" w:eastAsia="ko-KR"/>
        </w:rPr>
        <w:t xml:space="preserve">n </w:t>
      </w:r>
      <w:r w:rsidRPr="000B3630">
        <w:rPr>
          <w:rFonts w:ascii="Times New Roman" w:eastAsiaTheme="minorEastAsia" w:hAnsi="Times New Roman" w:cs="Times New Roman"/>
          <w:lang w:val="en-US" w:eastAsia="ko-KR"/>
        </w:rPr>
        <w:t xml:space="preserve">pneumonia and control </w:t>
      </w:r>
      <w:r w:rsidR="00EB1756">
        <w:rPr>
          <w:rFonts w:ascii="Times New Roman" w:eastAsiaTheme="minorEastAsia" w:hAnsi="Times New Roman" w:cs="Times New Roman"/>
          <w:lang w:val="en-US" w:eastAsia="ko-KR"/>
        </w:rPr>
        <w:t xml:space="preserve">diseases </w:t>
      </w:r>
      <w:r w:rsidRPr="000B3630">
        <w:rPr>
          <w:rFonts w:ascii="Times New Roman" w:eastAsiaTheme="minorEastAsia" w:hAnsi="Times New Roman" w:cs="Times New Roman"/>
          <w:lang w:val="en-US" w:eastAsia="ko-KR"/>
        </w:rPr>
        <w:t>(i.e., malignant neoplasm and heart disease) by age and gender</w:t>
      </w:r>
    </w:p>
    <w:p w:rsidR="00FD047C" w:rsidRPr="000B3630" w:rsidRDefault="00EB1756">
      <w:pPr>
        <w:rPr>
          <w:rFonts w:ascii="Times New Roman" w:hAnsi="Times New Roman" w:cs="Times New Roman"/>
          <w:lang w:eastAsia="ko-KR"/>
        </w:rPr>
      </w:pPr>
    </w:p>
    <w:tbl>
      <w:tblPr>
        <w:tblW w:w="9077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98"/>
        <w:gridCol w:w="1242"/>
        <w:gridCol w:w="1242"/>
        <w:gridCol w:w="1465"/>
        <w:gridCol w:w="1465"/>
        <w:gridCol w:w="1465"/>
      </w:tblGrid>
      <w:tr w:rsidR="000B3630" w:rsidRPr="000B3630" w:rsidTr="00F712A7">
        <w:trPr>
          <w:trHeight w:val="300"/>
        </w:trPr>
        <w:tc>
          <w:tcPr>
            <w:tcW w:w="2198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6069A" w:rsidRPr="000B3630" w:rsidRDefault="0046069A" w:rsidP="0046069A">
            <w:pPr>
              <w:jc w:val="center"/>
              <w:rPr>
                <w:rFonts w:ascii="Times New Roman" w:hAnsi="Times New Roman" w:cs="Times New Roman"/>
                <w:kern w:val="0"/>
                <w:sz w:val="22"/>
                <w:lang w:eastAsia="ko-KR"/>
              </w:rPr>
            </w:pPr>
            <w:r w:rsidRPr="000B3630">
              <w:rPr>
                <w:rFonts w:ascii="Times New Roman" w:hAnsi="Times New Roman" w:cs="Times New Roman"/>
                <w:kern w:val="0"/>
                <w:sz w:val="22"/>
                <w:lang w:eastAsia="ko-KR"/>
              </w:rPr>
              <w:t>Control</w:t>
            </w:r>
            <w:r w:rsidR="00797821" w:rsidRPr="000B3630">
              <w:rPr>
                <w:rFonts w:ascii="Times New Roman" w:hAnsi="Times New Roman" w:cs="Times New Roman"/>
                <w:kern w:val="0"/>
                <w:sz w:val="22"/>
                <w:lang w:eastAsia="ko-KR"/>
              </w:rPr>
              <w:t xml:space="preserve"> groups</w:t>
            </w:r>
          </w:p>
        </w:tc>
        <w:tc>
          <w:tcPr>
            <w:tcW w:w="1242" w:type="dxa"/>
            <w:vMerge w:val="restart"/>
            <w:tcBorders>
              <w:top w:val="single" w:sz="12" w:space="0" w:color="auto"/>
            </w:tcBorders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Malgun Gothic" w:hAnsi="Times New Roman" w:cs="Times New Roman"/>
                <w:kern w:val="0"/>
                <w:sz w:val="22"/>
                <w:lang w:eastAsia="ko-KR"/>
              </w:rPr>
            </w:pPr>
            <w:r w:rsidRPr="000B3630">
              <w:rPr>
                <w:rFonts w:ascii="Times New Roman" w:eastAsia="Malgun Gothic" w:hAnsi="Times New Roman" w:cs="Times New Roman"/>
                <w:kern w:val="0"/>
                <w:sz w:val="22"/>
                <w:lang w:eastAsia="ko-KR"/>
              </w:rPr>
              <w:t>Age</w:t>
            </w:r>
            <w:r w:rsidR="00EB1756">
              <w:rPr>
                <w:rFonts w:ascii="Times New Roman" w:eastAsia="Malgun Gothic" w:hAnsi="Times New Roman" w:cs="Times New Roman"/>
                <w:kern w:val="0"/>
                <w:sz w:val="22"/>
                <w:lang w:eastAsia="ko-KR"/>
              </w:rPr>
              <w:t xml:space="preserve"> (years)</w:t>
            </w:r>
            <w:r w:rsidRPr="000B3630">
              <w:rPr>
                <w:rFonts w:ascii="Times New Roman" w:eastAsia="Malgun Gothic" w:hAnsi="Times New Roman" w:cs="Times New Roman"/>
                <w:kern w:val="0"/>
                <w:sz w:val="22"/>
                <w:lang w:eastAsia="ko-KR"/>
              </w:rPr>
              <w:t xml:space="preserve"> / Gender</w:t>
            </w:r>
          </w:p>
        </w:tc>
        <w:tc>
          <w:tcPr>
            <w:tcW w:w="270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069A" w:rsidRPr="000B3630" w:rsidRDefault="0046069A" w:rsidP="0046069A">
            <w:pPr>
              <w:widowControl/>
              <w:jc w:val="center"/>
              <w:rPr>
                <w:rFonts w:ascii="Times New Roman" w:eastAsia="Malgun Gothic" w:hAnsi="Times New Roman" w:cs="Times New Roman"/>
                <w:kern w:val="0"/>
                <w:sz w:val="22"/>
                <w:lang w:eastAsia="ko-KR"/>
              </w:rPr>
            </w:pPr>
            <w:r w:rsidRPr="000B3630">
              <w:rPr>
                <w:rFonts w:ascii="Times New Roman" w:eastAsia="Malgun Gothic" w:hAnsi="Times New Roman" w:cs="Times New Roman"/>
                <w:kern w:val="0"/>
                <w:sz w:val="22"/>
                <w:lang w:eastAsia="ko-KR"/>
              </w:rPr>
              <w:t>From 2003-13</w:t>
            </w:r>
          </w:p>
        </w:tc>
        <w:tc>
          <w:tcPr>
            <w:tcW w:w="293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069A" w:rsidRPr="000B3630" w:rsidRDefault="0046069A" w:rsidP="0046069A">
            <w:pPr>
              <w:widowControl/>
              <w:jc w:val="center"/>
              <w:rPr>
                <w:rFonts w:ascii="Times New Roman" w:eastAsia="Malgun Gothic" w:hAnsi="Times New Roman" w:cs="Times New Roman"/>
                <w:kern w:val="0"/>
                <w:sz w:val="22"/>
                <w:lang w:eastAsia="ko-KR"/>
              </w:rPr>
            </w:pPr>
            <w:r w:rsidRPr="000B3630">
              <w:rPr>
                <w:rFonts w:ascii="Times New Roman" w:eastAsia="Malgun Gothic" w:hAnsi="Times New Roman" w:cs="Times New Roman"/>
                <w:kern w:val="0"/>
                <w:sz w:val="22"/>
                <w:lang w:eastAsia="ko-KR"/>
              </w:rPr>
              <w:t>From 2014-17</w:t>
            </w:r>
          </w:p>
        </w:tc>
      </w:tr>
      <w:tr w:rsidR="000B3630" w:rsidRPr="000B3630" w:rsidTr="00F712A7">
        <w:trPr>
          <w:trHeight w:val="300"/>
        </w:trPr>
        <w:tc>
          <w:tcPr>
            <w:tcW w:w="219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R</w:t>
            </w: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Malgun Gothic" w:hAnsi="Times New Roman" w:cs="Times New Roman"/>
                <w:i/>
                <w:kern w:val="0"/>
                <w:sz w:val="22"/>
                <w:lang w:eastAsia="ko-KR"/>
              </w:rPr>
              <w:t>P</w:t>
            </w: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-value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R</w:t>
            </w: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Malgun Gothic" w:hAnsi="Times New Roman" w:cs="Times New Roman"/>
                <w:i/>
                <w:kern w:val="0"/>
                <w:sz w:val="22"/>
                <w:lang w:eastAsia="ko-KR"/>
              </w:rPr>
              <w:t>P</w:t>
            </w: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-value</w:t>
            </w:r>
          </w:p>
        </w:tc>
      </w:tr>
      <w:tr w:rsidR="000B3630" w:rsidRPr="000B3630" w:rsidTr="00F712A7">
        <w:trPr>
          <w:trHeight w:val="300"/>
        </w:trPr>
        <w:tc>
          <w:tcPr>
            <w:tcW w:w="2198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lang w:eastAsia="ko-KR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malignant neoplasm</w:t>
            </w:r>
          </w:p>
        </w:tc>
        <w:tc>
          <w:tcPr>
            <w:tcW w:w="1242" w:type="dxa"/>
            <w:tcBorders>
              <w:top w:val="nil"/>
            </w:tcBorders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lang w:eastAsia="ko-KR"/>
              </w:rPr>
            </w:pPr>
            <w:r w:rsidRPr="000B3630">
              <w:rPr>
                <w:rFonts w:ascii="Times New Roman" w:hAnsi="Times New Roman" w:cs="Times New Roman"/>
                <w:kern w:val="0"/>
                <w:sz w:val="22"/>
                <w:lang w:eastAsia="ko-KR"/>
              </w:rPr>
              <w:t>male</w:t>
            </w:r>
          </w:p>
        </w:tc>
        <w:tc>
          <w:tcPr>
            <w:tcW w:w="12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0.82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&lt; 0.001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hAnsi="Times New Roman" w:cs="Times New Roman"/>
                <w:sz w:val="22"/>
              </w:rPr>
              <w:t>0.86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&lt; 0.001</w:t>
            </w:r>
          </w:p>
        </w:tc>
      </w:tr>
      <w:tr w:rsidR="000B3630" w:rsidRPr="000B3630" w:rsidTr="00F712A7">
        <w:trPr>
          <w:trHeight w:val="300"/>
        </w:trPr>
        <w:tc>
          <w:tcPr>
            <w:tcW w:w="2198" w:type="dxa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242" w:type="dxa"/>
            <w:tcBorders>
              <w:bottom w:val="nil"/>
            </w:tcBorders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lang w:eastAsia="ko-KR"/>
              </w:rPr>
            </w:pPr>
            <w:r w:rsidRPr="000B3630">
              <w:rPr>
                <w:rFonts w:ascii="Times New Roman" w:hAnsi="Times New Roman" w:cs="Times New Roman"/>
                <w:kern w:val="0"/>
                <w:sz w:val="22"/>
                <w:lang w:eastAsia="ko-KR"/>
              </w:rPr>
              <w:t>female</w:t>
            </w:r>
          </w:p>
        </w:tc>
        <w:tc>
          <w:tcPr>
            <w:tcW w:w="124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0.84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&lt; 0.001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hAnsi="Times New Roman" w:cs="Times New Roman"/>
                <w:sz w:val="22"/>
              </w:rPr>
              <w:t>0.86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&lt; 0.001</w:t>
            </w:r>
          </w:p>
        </w:tc>
      </w:tr>
      <w:tr w:rsidR="000B3630" w:rsidRPr="000B3630" w:rsidTr="00F712A7">
        <w:trPr>
          <w:trHeight w:val="300"/>
        </w:trPr>
        <w:tc>
          <w:tcPr>
            <w:tcW w:w="2198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heart disease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lang w:eastAsia="ko-KR"/>
              </w:rPr>
            </w:pPr>
            <w:r w:rsidRPr="000B3630">
              <w:rPr>
                <w:rFonts w:ascii="Times New Roman" w:hAnsi="Times New Roman" w:cs="Times New Roman"/>
                <w:kern w:val="0"/>
                <w:sz w:val="22"/>
                <w:lang w:eastAsia="ko-KR"/>
              </w:rPr>
              <w:t>male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0.99</w:t>
            </w: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&lt; 0.001</w:t>
            </w: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hAnsi="Times New Roman" w:cs="Times New Roman"/>
                <w:sz w:val="22"/>
              </w:rPr>
              <w:t>0.98</w:t>
            </w: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&lt; 0.001</w:t>
            </w:r>
          </w:p>
        </w:tc>
      </w:tr>
      <w:tr w:rsidR="000B3630" w:rsidRPr="000B3630" w:rsidTr="00F712A7">
        <w:trPr>
          <w:trHeight w:val="300"/>
        </w:trPr>
        <w:tc>
          <w:tcPr>
            <w:tcW w:w="2198" w:type="dxa"/>
            <w:vMerge/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</w:tcBorders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lang w:eastAsia="ko-KR"/>
              </w:rPr>
            </w:pPr>
            <w:r w:rsidRPr="000B3630">
              <w:rPr>
                <w:rFonts w:ascii="Times New Roman" w:hAnsi="Times New Roman" w:cs="Times New Roman"/>
                <w:kern w:val="0"/>
                <w:sz w:val="22"/>
                <w:lang w:eastAsia="ko-KR"/>
              </w:rPr>
              <w:t>female</w:t>
            </w:r>
          </w:p>
        </w:tc>
        <w:tc>
          <w:tcPr>
            <w:tcW w:w="12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0.99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&lt; 0.001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hAnsi="Times New Roman" w:cs="Times New Roman"/>
                <w:sz w:val="22"/>
              </w:rPr>
              <w:t>0.98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&lt; 0.001</w:t>
            </w:r>
          </w:p>
        </w:tc>
      </w:tr>
      <w:tr w:rsidR="000B3630" w:rsidRPr="000B3630" w:rsidTr="00F712A7">
        <w:trPr>
          <w:trHeight w:val="300"/>
        </w:trPr>
        <w:tc>
          <w:tcPr>
            <w:tcW w:w="2198" w:type="dxa"/>
            <w:vMerge w:val="restart"/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malignant neoplasm</w:t>
            </w:r>
          </w:p>
        </w:tc>
        <w:tc>
          <w:tcPr>
            <w:tcW w:w="1242" w:type="dxa"/>
            <w:vAlign w:val="center"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B3630">
              <w:rPr>
                <w:rFonts w:ascii="Times New Roman" w:eastAsia="Malgun Gothic" w:hAnsi="Times New Roman" w:cs="Times New Roman"/>
                <w:kern w:val="0"/>
                <w:szCs w:val="20"/>
              </w:rPr>
              <w:t>65-69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0.99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&lt; 0.001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hAnsi="Times New Roman" w:cs="Times New Roman"/>
                <w:sz w:val="22"/>
              </w:rPr>
              <w:t>0.95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&lt; 0.001</w:t>
            </w:r>
          </w:p>
        </w:tc>
      </w:tr>
      <w:tr w:rsidR="000B3630" w:rsidRPr="000B3630" w:rsidTr="00F712A7">
        <w:trPr>
          <w:trHeight w:val="300"/>
        </w:trPr>
        <w:tc>
          <w:tcPr>
            <w:tcW w:w="2198" w:type="dxa"/>
            <w:vMerge/>
            <w:shd w:val="clear" w:color="auto" w:fill="auto"/>
            <w:noWrap/>
            <w:vAlign w:val="center"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242" w:type="dxa"/>
            <w:vAlign w:val="center"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B3630">
              <w:rPr>
                <w:rFonts w:ascii="Times New Roman" w:eastAsia="Malgun Gothic" w:hAnsi="Times New Roman" w:cs="Times New Roman"/>
                <w:kern w:val="0"/>
                <w:szCs w:val="20"/>
              </w:rPr>
              <w:t>70-74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0.99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&lt; 0.001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hAnsi="Times New Roman" w:cs="Times New Roman"/>
                <w:sz w:val="22"/>
              </w:rPr>
              <w:t>0.94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&lt; 0.001</w:t>
            </w:r>
          </w:p>
        </w:tc>
      </w:tr>
      <w:tr w:rsidR="000B3630" w:rsidRPr="000B3630" w:rsidTr="00F712A7">
        <w:trPr>
          <w:trHeight w:val="300"/>
        </w:trPr>
        <w:tc>
          <w:tcPr>
            <w:tcW w:w="2198" w:type="dxa"/>
            <w:vMerge/>
            <w:shd w:val="clear" w:color="auto" w:fill="auto"/>
            <w:noWrap/>
            <w:vAlign w:val="center"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242" w:type="dxa"/>
            <w:vAlign w:val="center"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B3630">
              <w:rPr>
                <w:rFonts w:ascii="Times New Roman" w:eastAsia="Malgun Gothic" w:hAnsi="Times New Roman" w:cs="Times New Roman"/>
                <w:kern w:val="0"/>
                <w:szCs w:val="20"/>
              </w:rPr>
              <w:t>75-79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1.00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&lt; 0.001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hAnsi="Times New Roman" w:cs="Times New Roman"/>
                <w:sz w:val="22"/>
              </w:rPr>
              <w:t>0.94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&lt; 0.001</w:t>
            </w:r>
          </w:p>
        </w:tc>
      </w:tr>
      <w:tr w:rsidR="000B3630" w:rsidRPr="000B3630" w:rsidTr="00F712A7">
        <w:trPr>
          <w:trHeight w:val="300"/>
        </w:trPr>
        <w:tc>
          <w:tcPr>
            <w:tcW w:w="2198" w:type="dxa"/>
            <w:vMerge/>
            <w:shd w:val="clear" w:color="auto" w:fill="auto"/>
            <w:noWrap/>
            <w:vAlign w:val="center"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242" w:type="dxa"/>
            <w:vAlign w:val="center"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B3630">
              <w:rPr>
                <w:rFonts w:ascii="Times New Roman" w:eastAsia="Malgun Gothic" w:hAnsi="Times New Roman" w:cs="Times New Roman"/>
                <w:kern w:val="0"/>
                <w:szCs w:val="20"/>
              </w:rPr>
              <w:t>80-84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0.99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&lt; 0.001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hAnsi="Times New Roman" w:cs="Times New Roman"/>
                <w:sz w:val="22"/>
              </w:rPr>
              <w:t>0.93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&lt; 0.001</w:t>
            </w:r>
          </w:p>
        </w:tc>
      </w:tr>
      <w:tr w:rsidR="000B3630" w:rsidRPr="000B3630" w:rsidTr="00F712A7">
        <w:trPr>
          <w:trHeight w:val="300"/>
        </w:trPr>
        <w:tc>
          <w:tcPr>
            <w:tcW w:w="2198" w:type="dxa"/>
            <w:vMerge/>
            <w:shd w:val="clear" w:color="auto" w:fill="auto"/>
            <w:noWrap/>
            <w:vAlign w:val="center"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242" w:type="dxa"/>
            <w:vAlign w:val="center"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B3630">
              <w:rPr>
                <w:rFonts w:ascii="Times New Roman" w:eastAsia="Malgun Gothic" w:hAnsi="Times New Roman" w:cs="Times New Roman"/>
                <w:kern w:val="0"/>
                <w:szCs w:val="20"/>
              </w:rPr>
              <w:t>85-89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0.98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&lt; 0.001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hAnsi="Times New Roman" w:cs="Times New Roman"/>
                <w:sz w:val="22"/>
              </w:rPr>
              <w:t>0.93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&lt; 0.001</w:t>
            </w:r>
          </w:p>
        </w:tc>
      </w:tr>
      <w:tr w:rsidR="000B3630" w:rsidRPr="000B3630" w:rsidTr="00F712A7">
        <w:trPr>
          <w:trHeight w:val="300"/>
        </w:trPr>
        <w:tc>
          <w:tcPr>
            <w:tcW w:w="2198" w:type="dxa"/>
            <w:vMerge/>
            <w:shd w:val="clear" w:color="auto" w:fill="auto"/>
            <w:noWrap/>
            <w:vAlign w:val="center"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242" w:type="dxa"/>
            <w:vAlign w:val="center"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Malgun Gothic" w:hAnsi="Times New Roman" w:cs="Times New Roman"/>
                <w:kern w:val="0"/>
                <w:szCs w:val="20"/>
                <w:lang w:eastAsia="ko-KR"/>
              </w:rPr>
            </w:pPr>
            <w:r w:rsidRPr="000B3630">
              <w:rPr>
                <w:rFonts w:ascii="Times New Roman" w:eastAsia="Malgun Gothic" w:hAnsi="Times New Roman" w:cs="Times New Roman"/>
                <w:kern w:val="0"/>
                <w:szCs w:val="20"/>
                <w:lang w:eastAsia="ko-KR"/>
              </w:rPr>
              <w:t>90 &amp; over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0.96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&lt; 0.001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hAnsi="Times New Roman" w:cs="Times New Roman"/>
                <w:sz w:val="22"/>
              </w:rPr>
              <w:t>0.92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&lt; 0.001</w:t>
            </w:r>
          </w:p>
        </w:tc>
      </w:tr>
      <w:tr w:rsidR="000B3630" w:rsidRPr="000B3630" w:rsidTr="00F712A7">
        <w:trPr>
          <w:trHeight w:val="300"/>
        </w:trPr>
        <w:tc>
          <w:tcPr>
            <w:tcW w:w="2198" w:type="dxa"/>
            <w:vMerge w:val="restart"/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heart disease</w:t>
            </w:r>
          </w:p>
        </w:tc>
        <w:tc>
          <w:tcPr>
            <w:tcW w:w="1242" w:type="dxa"/>
            <w:vAlign w:val="center"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B3630">
              <w:rPr>
                <w:rFonts w:ascii="Times New Roman" w:eastAsia="Malgun Gothic" w:hAnsi="Times New Roman" w:cs="Times New Roman"/>
                <w:kern w:val="0"/>
                <w:szCs w:val="20"/>
              </w:rPr>
              <w:t>65-69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0.99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&lt; 0.001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hAnsi="Times New Roman" w:cs="Times New Roman"/>
                <w:sz w:val="22"/>
              </w:rPr>
              <w:t>0.94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&lt; 0.001</w:t>
            </w:r>
          </w:p>
        </w:tc>
      </w:tr>
      <w:tr w:rsidR="000B3630" w:rsidRPr="000B3630" w:rsidTr="00F712A7">
        <w:trPr>
          <w:trHeight w:val="300"/>
        </w:trPr>
        <w:tc>
          <w:tcPr>
            <w:tcW w:w="2198" w:type="dxa"/>
            <w:vMerge/>
            <w:shd w:val="clear" w:color="auto" w:fill="auto"/>
            <w:noWrap/>
            <w:vAlign w:val="center"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242" w:type="dxa"/>
            <w:vAlign w:val="center"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B3630">
              <w:rPr>
                <w:rFonts w:ascii="Times New Roman" w:eastAsia="Malgun Gothic" w:hAnsi="Times New Roman" w:cs="Times New Roman"/>
                <w:kern w:val="0"/>
                <w:szCs w:val="20"/>
              </w:rPr>
              <w:t>70-74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0.98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&lt; 0.001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hAnsi="Times New Roman" w:cs="Times New Roman"/>
                <w:sz w:val="22"/>
              </w:rPr>
              <w:t>0.95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&lt; 0.001</w:t>
            </w:r>
          </w:p>
        </w:tc>
      </w:tr>
      <w:tr w:rsidR="000B3630" w:rsidRPr="000B3630" w:rsidTr="00F712A7">
        <w:trPr>
          <w:trHeight w:val="300"/>
        </w:trPr>
        <w:tc>
          <w:tcPr>
            <w:tcW w:w="2198" w:type="dxa"/>
            <w:vMerge/>
            <w:shd w:val="clear" w:color="auto" w:fill="auto"/>
            <w:noWrap/>
            <w:vAlign w:val="center"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242" w:type="dxa"/>
            <w:vAlign w:val="center"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B3630">
              <w:rPr>
                <w:rFonts w:ascii="Times New Roman" w:eastAsia="Malgun Gothic" w:hAnsi="Times New Roman" w:cs="Times New Roman"/>
                <w:kern w:val="0"/>
                <w:szCs w:val="20"/>
              </w:rPr>
              <w:t>75-79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0.98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&lt; 0.001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hAnsi="Times New Roman" w:cs="Times New Roman"/>
                <w:sz w:val="22"/>
              </w:rPr>
              <w:t>0.94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&lt; 0.001</w:t>
            </w:r>
          </w:p>
        </w:tc>
      </w:tr>
      <w:tr w:rsidR="000B3630" w:rsidRPr="000B3630" w:rsidTr="00F712A7">
        <w:trPr>
          <w:trHeight w:val="300"/>
        </w:trPr>
        <w:tc>
          <w:tcPr>
            <w:tcW w:w="2198" w:type="dxa"/>
            <w:vMerge/>
            <w:shd w:val="clear" w:color="auto" w:fill="auto"/>
            <w:noWrap/>
            <w:vAlign w:val="center"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242" w:type="dxa"/>
            <w:vAlign w:val="center"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B3630">
              <w:rPr>
                <w:rFonts w:ascii="Times New Roman" w:eastAsia="Malgun Gothic" w:hAnsi="Times New Roman" w:cs="Times New Roman"/>
                <w:kern w:val="0"/>
                <w:szCs w:val="20"/>
              </w:rPr>
              <w:t>80-84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0.97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&lt; 0.001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hAnsi="Times New Roman" w:cs="Times New Roman"/>
                <w:sz w:val="22"/>
              </w:rPr>
              <w:t>0.95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&lt; 0.001</w:t>
            </w:r>
          </w:p>
        </w:tc>
      </w:tr>
      <w:tr w:rsidR="000B3630" w:rsidRPr="000B3630" w:rsidTr="00F712A7">
        <w:trPr>
          <w:trHeight w:val="300"/>
        </w:trPr>
        <w:tc>
          <w:tcPr>
            <w:tcW w:w="2198" w:type="dxa"/>
            <w:vMerge/>
            <w:shd w:val="clear" w:color="auto" w:fill="auto"/>
            <w:noWrap/>
            <w:vAlign w:val="center"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242" w:type="dxa"/>
            <w:tcBorders>
              <w:bottom w:val="nil"/>
            </w:tcBorders>
            <w:vAlign w:val="center"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B3630">
              <w:rPr>
                <w:rFonts w:ascii="Times New Roman" w:eastAsia="Malgun Gothic" w:hAnsi="Times New Roman" w:cs="Times New Roman"/>
                <w:kern w:val="0"/>
                <w:szCs w:val="20"/>
              </w:rPr>
              <w:t>85-89</w:t>
            </w:r>
          </w:p>
        </w:tc>
        <w:tc>
          <w:tcPr>
            <w:tcW w:w="124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0.93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&lt; 0.001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hAnsi="Times New Roman" w:cs="Times New Roman"/>
                <w:sz w:val="22"/>
              </w:rPr>
              <w:t>0.93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&lt; 0.001</w:t>
            </w:r>
          </w:p>
        </w:tc>
      </w:tr>
      <w:tr w:rsidR="000B3630" w:rsidRPr="000B3630" w:rsidTr="00F712A7">
        <w:trPr>
          <w:trHeight w:val="300"/>
        </w:trPr>
        <w:tc>
          <w:tcPr>
            <w:tcW w:w="2198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bottom w:val="single" w:sz="12" w:space="0" w:color="auto"/>
            </w:tcBorders>
            <w:vAlign w:val="center"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Malgun Gothic" w:hAnsi="Times New Roman" w:cs="Times New Roman"/>
                <w:kern w:val="0"/>
                <w:szCs w:val="20"/>
                <w:lang w:eastAsia="ko-KR"/>
              </w:rPr>
            </w:pPr>
            <w:r w:rsidRPr="000B3630">
              <w:rPr>
                <w:rFonts w:ascii="Times New Roman" w:eastAsia="Malgun Gothic" w:hAnsi="Times New Roman" w:cs="Times New Roman"/>
                <w:kern w:val="0"/>
                <w:szCs w:val="20"/>
                <w:lang w:eastAsia="ko-KR"/>
              </w:rPr>
              <w:t>90 &amp; over</w:t>
            </w:r>
          </w:p>
        </w:tc>
        <w:tc>
          <w:tcPr>
            <w:tcW w:w="1242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0.73</w:t>
            </w:r>
          </w:p>
        </w:tc>
        <w:tc>
          <w:tcPr>
            <w:tcW w:w="146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&lt; 0.001</w:t>
            </w:r>
          </w:p>
        </w:tc>
        <w:tc>
          <w:tcPr>
            <w:tcW w:w="146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hAnsi="Times New Roman" w:cs="Times New Roman"/>
                <w:sz w:val="22"/>
              </w:rPr>
              <w:t>0.90</w:t>
            </w:r>
          </w:p>
        </w:tc>
        <w:tc>
          <w:tcPr>
            <w:tcW w:w="146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069A" w:rsidRPr="000B3630" w:rsidRDefault="0046069A" w:rsidP="00F712A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0B3630">
              <w:rPr>
                <w:rFonts w:ascii="Times New Roman" w:eastAsia="ＭＳ Ｐゴシック" w:hAnsi="Times New Roman" w:cs="Times New Roman"/>
                <w:kern w:val="0"/>
                <w:sz w:val="22"/>
              </w:rPr>
              <w:t>&lt; 0.001</w:t>
            </w:r>
          </w:p>
        </w:tc>
      </w:tr>
    </w:tbl>
    <w:p w:rsidR="0046069A" w:rsidRPr="000B3630" w:rsidRDefault="0046069A">
      <w:pPr>
        <w:rPr>
          <w:rFonts w:ascii="Times New Roman" w:hAnsi="Times New Roman" w:cs="Times New Roman"/>
          <w:lang w:eastAsia="ko-KR"/>
        </w:rPr>
      </w:pPr>
    </w:p>
    <w:p w:rsidR="00797821" w:rsidRPr="000B3630" w:rsidRDefault="000B3630" w:rsidP="00EB1756">
      <w:pPr>
        <w:jc w:val="left"/>
        <w:rPr>
          <w:rFonts w:ascii="Times New Roman" w:hAnsi="Times New Roman" w:cs="Times New Roman"/>
        </w:rPr>
      </w:pPr>
      <w:r w:rsidRPr="000B3630">
        <w:rPr>
          <w:rFonts w:ascii="Times New Roman" w:hAnsi="Times New Roman" w:cs="Times New Roman"/>
          <w:lang w:eastAsia="ko-KR"/>
        </w:rPr>
        <w:t>C</w:t>
      </w:r>
      <w:r w:rsidR="00797821" w:rsidRPr="000B3630">
        <w:rPr>
          <w:rFonts w:ascii="Times New Roman" w:hAnsi="Times New Roman" w:cs="Times New Roman"/>
          <w:lang w:eastAsia="ko-KR"/>
        </w:rPr>
        <w:t xml:space="preserve">orrelation </w:t>
      </w:r>
      <w:r w:rsidRPr="000B3630">
        <w:rPr>
          <w:rFonts w:ascii="Times New Roman" w:hAnsi="Times New Roman" w:cs="Times New Roman"/>
          <w:lang w:eastAsia="ko-KR"/>
        </w:rPr>
        <w:t>between mortality of pneumonia and</w:t>
      </w:r>
      <w:r w:rsidR="00797821" w:rsidRPr="000B3630">
        <w:rPr>
          <w:rFonts w:ascii="Times New Roman" w:hAnsi="Times New Roman" w:cs="Times New Roman"/>
        </w:rPr>
        <w:t xml:space="preserve"> </w:t>
      </w:r>
      <w:r w:rsidRPr="000B3630">
        <w:rPr>
          <w:rFonts w:ascii="Times New Roman" w:hAnsi="Times New Roman" w:cs="Times New Roman"/>
          <w:lang w:eastAsia="ko-KR"/>
        </w:rPr>
        <w:t>control groups by age and gender are shown</w:t>
      </w:r>
      <w:r w:rsidR="00EB1756">
        <w:rPr>
          <w:rFonts w:ascii="Times New Roman" w:hAnsi="Times New Roman" w:cs="Times New Roman"/>
          <w:lang w:eastAsia="ko-KR"/>
        </w:rPr>
        <w:t xml:space="preserve"> (by means of linear regression analysis)</w:t>
      </w:r>
      <w:r w:rsidRPr="000B3630">
        <w:rPr>
          <w:rFonts w:ascii="Times New Roman" w:hAnsi="Times New Roman" w:cs="Times New Roman"/>
          <w:lang w:eastAsia="ko-KR"/>
        </w:rPr>
        <w:t>.</w:t>
      </w:r>
      <w:r w:rsidR="00797821" w:rsidRPr="000B3630">
        <w:rPr>
          <w:rFonts w:ascii="Times New Roman" w:hAnsi="Times New Roman" w:cs="Times New Roman"/>
        </w:rPr>
        <w:t xml:space="preserve"> Malignant neoplasm and heart disease were used as control groups.</w:t>
      </w:r>
      <w:bookmarkStart w:id="0" w:name="_GoBack"/>
      <w:bookmarkEnd w:id="0"/>
    </w:p>
    <w:p w:rsidR="00797821" w:rsidRPr="000B3630" w:rsidRDefault="00797821">
      <w:pPr>
        <w:rPr>
          <w:rFonts w:ascii="Times New Roman" w:hAnsi="Times New Roman" w:cs="Times New Roman"/>
          <w:lang w:eastAsia="ko-KR"/>
        </w:rPr>
      </w:pPr>
    </w:p>
    <w:sectPr w:rsidR="00797821" w:rsidRPr="000B363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9A"/>
    <w:rsid w:val="000450DB"/>
    <w:rsid w:val="000B3630"/>
    <w:rsid w:val="00202F02"/>
    <w:rsid w:val="0046069A"/>
    <w:rsid w:val="00797821"/>
    <w:rsid w:val="00904AF4"/>
    <w:rsid w:val="00EB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F240FB"/>
  <w15:docId w15:val="{3D2A2A28-2E8A-4898-8513-883E99D2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69A"/>
    <w:pPr>
      <w:widowControl w:val="0"/>
      <w:spacing w:after="0" w:line="240" w:lineRule="auto"/>
    </w:pPr>
    <w:rPr>
      <w:sz w:val="21"/>
      <w:lang w:eastAsia="ja-JP"/>
    </w:rPr>
  </w:style>
  <w:style w:type="paragraph" w:styleId="2">
    <w:name w:val="heading 2"/>
    <w:basedOn w:val="a"/>
    <w:next w:val="a"/>
    <w:link w:val="20"/>
    <w:qFormat/>
    <w:rsid w:val="0046069A"/>
    <w:pPr>
      <w:keepNext/>
      <w:widowControl/>
      <w:spacing w:before="240" w:after="60"/>
      <w:jc w:val="left"/>
      <w:outlineLvl w:val="1"/>
    </w:pPr>
    <w:rPr>
      <w:rFonts w:ascii="Arial" w:eastAsia="ＭＳ 明朝" w:hAnsi="Arial" w:cs="Arial"/>
      <w:b/>
      <w:bCs/>
      <w:kern w:val="0"/>
      <w:sz w:val="22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46069A"/>
    <w:rPr>
      <w:rFonts w:ascii="Arial" w:eastAsia="ＭＳ 明朝" w:hAnsi="Arial" w:cs="Arial"/>
      <w:b/>
      <w:bCs/>
      <w:kern w:val="0"/>
      <w:sz w:val="22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Sung-mok Jung</dc:creator>
  <cp:lastModifiedBy>NISHIURA Hiroshi</cp:lastModifiedBy>
  <cp:revision>2</cp:revision>
  <dcterms:created xsi:type="dcterms:W3CDTF">2018-10-05T08:59:00Z</dcterms:created>
  <dcterms:modified xsi:type="dcterms:W3CDTF">2018-10-05T08:59:00Z</dcterms:modified>
</cp:coreProperties>
</file>