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D94690" w14:textId="05C3B39C" w:rsidR="0021516B" w:rsidRDefault="0032771A" w:rsidP="0021516B">
      <w:pPr>
        <w:rPr>
          <w:bCs/>
          <w:iCs/>
          <w:sz w:val="28"/>
          <w:szCs w:val="28"/>
        </w:rPr>
      </w:pPr>
      <w:bookmarkStart w:id="0" w:name="OLE_LINK35"/>
      <w:bookmarkStart w:id="1" w:name="OLE_LINK36"/>
      <w:r>
        <w:rPr>
          <w:rFonts w:hint="eastAsia"/>
          <w:bCs/>
          <w:iCs/>
          <w:sz w:val="28"/>
          <w:szCs w:val="28"/>
        </w:rPr>
        <w:t xml:space="preserve">Supplementary </w:t>
      </w:r>
      <w:r>
        <w:rPr>
          <w:bCs/>
          <w:iCs/>
          <w:sz w:val="28"/>
          <w:szCs w:val="28"/>
        </w:rPr>
        <w:t>materials</w:t>
      </w:r>
      <w:r w:rsidR="00542AA4">
        <w:rPr>
          <w:bCs/>
          <w:iCs/>
          <w:sz w:val="28"/>
          <w:szCs w:val="28"/>
        </w:rPr>
        <w:t xml:space="preserve"> for</w:t>
      </w:r>
    </w:p>
    <w:p w14:paraId="3FCE1A40" w14:textId="77777777" w:rsidR="00CF2456" w:rsidRPr="0076556A" w:rsidRDefault="00CF2456" w:rsidP="0021516B">
      <w:pPr>
        <w:rPr>
          <w:bCs/>
          <w:iCs/>
          <w:sz w:val="28"/>
          <w:szCs w:val="28"/>
        </w:rPr>
      </w:pPr>
    </w:p>
    <w:p w14:paraId="01429B4C" w14:textId="77777777" w:rsidR="002C12AD" w:rsidRPr="008159D7" w:rsidRDefault="002C12AD" w:rsidP="002C12AD">
      <w:pPr>
        <w:widowControl/>
        <w:rPr>
          <w:b/>
          <w:bCs/>
          <w:iCs/>
          <w:sz w:val="28"/>
          <w:szCs w:val="28"/>
        </w:rPr>
      </w:pPr>
      <w:bookmarkStart w:id="2" w:name="OLE_LINK49"/>
      <w:bookmarkEnd w:id="0"/>
      <w:bookmarkEnd w:id="1"/>
      <w:r>
        <w:rPr>
          <w:b/>
          <w:bCs/>
          <w:iCs/>
          <w:sz w:val="28"/>
          <w:szCs w:val="28"/>
        </w:rPr>
        <w:t>Analysis of the c</w:t>
      </w:r>
      <w:r w:rsidRPr="008159D7">
        <w:rPr>
          <w:b/>
          <w:bCs/>
          <w:iCs/>
          <w:sz w:val="28"/>
          <w:szCs w:val="28"/>
        </w:rPr>
        <w:t xml:space="preserve">omplete genome sequence of </w:t>
      </w:r>
      <w:bookmarkStart w:id="3" w:name="OLE_LINK50"/>
      <w:bookmarkStart w:id="4" w:name="OLE_LINK26"/>
      <w:r w:rsidRPr="008159D7">
        <w:rPr>
          <w:b/>
          <w:bCs/>
          <w:iCs/>
          <w:sz w:val="28"/>
          <w:szCs w:val="28"/>
        </w:rPr>
        <w:t xml:space="preserve">a marine streptomycete </w:t>
      </w:r>
      <w:r w:rsidRPr="008159D7">
        <w:rPr>
          <w:b/>
          <w:bCs/>
          <w:i/>
          <w:iCs/>
          <w:sz w:val="28"/>
          <w:szCs w:val="28"/>
        </w:rPr>
        <w:t>Streptomyces</w:t>
      </w:r>
      <w:r w:rsidRPr="008159D7">
        <w:rPr>
          <w:b/>
          <w:bCs/>
          <w:iCs/>
          <w:sz w:val="28"/>
          <w:szCs w:val="28"/>
        </w:rPr>
        <w:t xml:space="preserve"> sp. </w:t>
      </w:r>
      <w:bookmarkEnd w:id="3"/>
      <w:bookmarkEnd w:id="4"/>
      <w:r>
        <w:rPr>
          <w:b/>
          <w:bCs/>
          <w:iCs/>
          <w:sz w:val="28"/>
          <w:szCs w:val="28"/>
        </w:rPr>
        <w:t>S063 CGMCC 14582 reveals its potential to produce novel secondary metabolites including anti-com</w:t>
      </w:r>
      <w:r w:rsidRPr="008159D7">
        <w:rPr>
          <w:b/>
          <w:bCs/>
          <w:iCs/>
          <w:sz w:val="28"/>
          <w:szCs w:val="28"/>
        </w:rPr>
        <w:t xml:space="preserve">plement </w:t>
      </w:r>
      <w:r>
        <w:rPr>
          <w:b/>
          <w:bCs/>
          <w:iCs/>
          <w:sz w:val="28"/>
          <w:szCs w:val="28"/>
        </w:rPr>
        <w:t>agents</w:t>
      </w:r>
    </w:p>
    <w:bookmarkEnd w:id="2"/>
    <w:p w14:paraId="2DAF3FA6" w14:textId="77777777" w:rsidR="00894957" w:rsidRDefault="00894957" w:rsidP="00894957">
      <w:pPr>
        <w:widowControl/>
        <w:autoSpaceDE w:val="0"/>
        <w:autoSpaceDN w:val="0"/>
        <w:adjustRightInd w:val="0"/>
        <w:rPr>
          <w:kern w:val="0"/>
          <w:szCs w:val="24"/>
          <w:vertAlign w:val="superscript"/>
        </w:rPr>
      </w:pPr>
      <w:r>
        <w:rPr>
          <w:kern w:val="0"/>
          <w:szCs w:val="24"/>
        </w:rPr>
        <w:t>Liang-Yu Chen</w:t>
      </w:r>
      <w:r>
        <w:rPr>
          <w:kern w:val="0"/>
          <w:szCs w:val="24"/>
          <w:vertAlign w:val="superscript"/>
        </w:rPr>
        <w:t>1</w:t>
      </w:r>
      <w:r>
        <w:rPr>
          <w:kern w:val="0"/>
          <w:szCs w:val="24"/>
        </w:rPr>
        <w:t>, Hao-Tian Cui</w:t>
      </w:r>
      <w:r>
        <w:rPr>
          <w:kern w:val="0"/>
          <w:szCs w:val="24"/>
          <w:vertAlign w:val="superscript"/>
        </w:rPr>
        <w:t>2</w:t>
      </w:r>
      <w:r>
        <w:rPr>
          <w:kern w:val="0"/>
          <w:szCs w:val="24"/>
        </w:rPr>
        <w:t>, Chun Su</w:t>
      </w:r>
      <w:r>
        <w:rPr>
          <w:kern w:val="0"/>
          <w:szCs w:val="24"/>
          <w:vertAlign w:val="superscript"/>
        </w:rPr>
        <w:t>3*</w:t>
      </w:r>
      <w:r>
        <w:rPr>
          <w:kern w:val="0"/>
          <w:szCs w:val="24"/>
        </w:rPr>
        <w:t>, Feng-Wu Bai</w:t>
      </w:r>
      <w:r>
        <w:rPr>
          <w:kern w:val="0"/>
          <w:szCs w:val="24"/>
          <w:vertAlign w:val="superscript"/>
        </w:rPr>
        <w:t>2</w:t>
      </w:r>
      <w:r>
        <w:rPr>
          <w:kern w:val="0"/>
          <w:szCs w:val="24"/>
        </w:rPr>
        <w:t xml:space="preserve"> and Xin-Qing Zhao</w:t>
      </w:r>
      <w:r>
        <w:rPr>
          <w:kern w:val="0"/>
          <w:szCs w:val="24"/>
          <w:vertAlign w:val="superscript"/>
        </w:rPr>
        <w:t>2*</w:t>
      </w:r>
    </w:p>
    <w:p w14:paraId="37299594" w14:textId="77777777" w:rsidR="00894957" w:rsidRDefault="00894957" w:rsidP="00894957">
      <w:pPr>
        <w:rPr>
          <w:vertAlign w:val="superscript"/>
        </w:rPr>
      </w:pPr>
      <w:r>
        <w:rPr>
          <w:vertAlign w:val="superscript"/>
        </w:rPr>
        <w:t>1</w:t>
      </w:r>
      <w:r>
        <w:t>School of Life Science and Biotechnology, Dalian University of Technology, Dalian 116023, China.</w:t>
      </w:r>
      <w:r>
        <w:rPr>
          <w:vertAlign w:val="superscript"/>
        </w:rPr>
        <w:t xml:space="preserve"> </w:t>
      </w:r>
    </w:p>
    <w:p w14:paraId="515C132D" w14:textId="77777777" w:rsidR="00894957" w:rsidRDefault="00894957" w:rsidP="00894957">
      <w:r>
        <w:rPr>
          <w:vertAlign w:val="superscript"/>
        </w:rPr>
        <w:t>2</w:t>
      </w:r>
      <w:r>
        <w:t>State Key Laboratory of Microbial Metabolism and School of Life Science and Biotechnology, Shanghai Jiao Tong University, Shanghai 200240, China.</w:t>
      </w:r>
    </w:p>
    <w:p w14:paraId="545878F7" w14:textId="77777777" w:rsidR="00894957" w:rsidRDefault="00894957" w:rsidP="00894957">
      <w:r>
        <w:rPr>
          <w:vertAlign w:val="superscript"/>
        </w:rPr>
        <w:t>3</w:t>
      </w:r>
      <w:r>
        <w:t>National Engineering Laboratory for Resource Developing of Endangered Chinese Crude Drugs in Northwest China, College of Life Sciences, Shaanxi Normal University, Xi’an 710119, China.</w:t>
      </w:r>
    </w:p>
    <w:p w14:paraId="612590D7" w14:textId="77777777" w:rsidR="00894957" w:rsidRDefault="00894957" w:rsidP="00894957"/>
    <w:p w14:paraId="793284A2" w14:textId="77777777" w:rsidR="00894957" w:rsidRDefault="00894957" w:rsidP="00894957">
      <w:pPr>
        <w:widowControl/>
        <w:rPr>
          <w:kern w:val="0"/>
          <w:szCs w:val="21"/>
        </w:rPr>
      </w:pPr>
      <w:r>
        <w:rPr>
          <w:kern w:val="0"/>
          <w:szCs w:val="21"/>
        </w:rPr>
        <w:t xml:space="preserve">*Corresponding authors: </w:t>
      </w:r>
    </w:p>
    <w:p w14:paraId="221736B6" w14:textId="77777777" w:rsidR="00894957" w:rsidRDefault="00894957" w:rsidP="00894957">
      <w:pPr>
        <w:widowControl/>
        <w:rPr>
          <w:kern w:val="0"/>
          <w:szCs w:val="21"/>
        </w:rPr>
      </w:pPr>
      <w:r>
        <w:rPr>
          <w:kern w:val="0"/>
          <w:szCs w:val="21"/>
        </w:rPr>
        <w:t>Dr. Chun Su. E-mail: suchun@snnu.edu.cn. Tel: +86-29-85310581. Fax: +86-29-85310623; Prof. Dr. Xinqing Zhao, E-mail: xqzhao@sjtu.edu.cn. Tel: +86-21-34206673. Fax: +86-21-34208028.</w:t>
      </w:r>
    </w:p>
    <w:p w14:paraId="42584660" w14:textId="3E35C14F" w:rsidR="0021516B" w:rsidRDefault="00894957" w:rsidP="0021516B">
      <w:pPr>
        <w:widowControl/>
        <w:rPr>
          <w:kern w:val="0"/>
          <w:szCs w:val="21"/>
        </w:rPr>
      </w:pPr>
      <w:r>
        <w:rPr>
          <w:kern w:val="0"/>
          <w:szCs w:val="21"/>
        </w:rPr>
        <w:br w:type="page"/>
      </w:r>
    </w:p>
    <w:p w14:paraId="4F90A46B" w14:textId="64D5FAC0" w:rsidR="008E49AE" w:rsidRDefault="006D6CEA" w:rsidP="00F46C6D">
      <w:pPr>
        <w:pStyle w:val="1"/>
      </w:pPr>
      <w:r>
        <w:lastRenderedPageBreak/>
        <w:t>Supplementary tables</w:t>
      </w:r>
    </w:p>
    <w:p w14:paraId="71D27BFD" w14:textId="77777777" w:rsidR="00F46C6D" w:rsidRPr="00F46C6D" w:rsidRDefault="00F46C6D" w:rsidP="00F46C6D"/>
    <w:p w14:paraId="1B357B5F" w14:textId="7569FBA6" w:rsidR="00D82DB4" w:rsidRDefault="005F4857" w:rsidP="0094137E">
      <w:pPr>
        <w:pStyle w:val="4"/>
      </w:pPr>
      <w:r>
        <w:rPr>
          <w:rFonts w:hint="eastAsia"/>
        </w:rPr>
        <w:t>Table S</w:t>
      </w:r>
      <w:r>
        <w:t xml:space="preserve">1 </w:t>
      </w:r>
      <w:r w:rsidR="007170C9">
        <w:t>Culture</w:t>
      </w:r>
      <w:r w:rsidR="007F539E">
        <w:rPr>
          <w:rFonts w:hint="eastAsia"/>
        </w:rPr>
        <w:t xml:space="preserve"> </w:t>
      </w:r>
      <w:r w:rsidR="00D82DB4">
        <w:t>medium used in this study</w:t>
      </w:r>
    </w:p>
    <w:tbl>
      <w:tblPr>
        <w:tblStyle w:val="a7"/>
        <w:tblW w:w="852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6946"/>
        <w:gridCol w:w="725"/>
      </w:tblGrid>
      <w:tr w:rsidR="00D82DB4" w:rsidRPr="003B68D0" w14:paraId="1A151D54" w14:textId="77777777" w:rsidTr="003B68D0"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</w:tcPr>
          <w:p w14:paraId="6DCA9E89" w14:textId="77777777" w:rsidR="00D82DB4" w:rsidRPr="003B68D0" w:rsidRDefault="00D82DB4" w:rsidP="003B68D0">
            <w:pPr>
              <w:pStyle w:val="af5"/>
            </w:pPr>
            <w:r w:rsidRPr="003B68D0">
              <w:rPr>
                <w:rFonts w:hint="eastAsia"/>
              </w:rPr>
              <w:t>Name</w:t>
            </w:r>
          </w:p>
        </w:tc>
        <w:tc>
          <w:tcPr>
            <w:tcW w:w="6946" w:type="dxa"/>
            <w:tcBorders>
              <w:top w:val="single" w:sz="12" w:space="0" w:color="auto"/>
              <w:bottom w:val="single" w:sz="4" w:space="0" w:color="auto"/>
            </w:tcBorders>
          </w:tcPr>
          <w:p w14:paraId="1130E25C" w14:textId="12E534AA" w:rsidR="00D82DB4" w:rsidRPr="003B68D0" w:rsidRDefault="00801BCE" w:rsidP="005D0EF0">
            <w:pPr>
              <w:pStyle w:val="af5"/>
            </w:pPr>
            <w:r w:rsidRPr="003B68D0">
              <w:t xml:space="preserve">Composition </w:t>
            </w:r>
            <w:r w:rsidR="00D82DB4" w:rsidRPr="003B68D0">
              <w:t>(g/L)</w:t>
            </w:r>
          </w:p>
        </w:tc>
        <w:tc>
          <w:tcPr>
            <w:tcW w:w="725" w:type="dxa"/>
            <w:tcBorders>
              <w:top w:val="single" w:sz="12" w:space="0" w:color="auto"/>
              <w:bottom w:val="single" w:sz="4" w:space="0" w:color="auto"/>
            </w:tcBorders>
          </w:tcPr>
          <w:p w14:paraId="1B68AF2D" w14:textId="77777777" w:rsidR="00D82DB4" w:rsidRPr="003B68D0" w:rsidRDefault="00D82DB4" w:rsidP="003B68D0">
            <w:pPr>
              <w:pStyle w:val="af5"/>
            </w:pPr>
            <w:r w:rsidRPr="003B68D0">
              <w:rPr>
                <w:rFonts w:hint="eastAsia"/>
              </w:rPr>
              <w:t>pH</w:t>
            </w:r>
          </w:p>
        </w:tc>
      </w:tr>
      <w:tr w:rsidR="00D82DB4" w:rsidRPr="003B68D0" w14:paraId="23C13DA0" w14:textId="77777777" w:rsidTr="003B68D0">
        <w:tc>
          <w:tcPr>
            <w:tcW w:w="851" w:type="dxa"/>
            <w:tcBorders>
              <w:top w:val="single" w:sz="4" w:space="0" w:color="auto"/>
            </w:tcBorders>
          </w:tcPr>
          <w:p w14:paraId="3712DA09" w14:textId="77777777" w:rsidR="00D82DB4" w:rsidRPr="003B68D0" w:rsidRDefault="00D82DB4" w:rsidP="003B68D0">
            <w:pPr>
              <w:pStyle w:val="af5"/>
            </w:pPr>
            <w:r w:rsidRPr="003B68D0">
              <w:rPr>
                <w:rFonts w:hint="eastAsia"/>
              </w:rPr>
              <w:t>A</w:t>
            </w:r>
            <w:r w:rsidRPr="003B68D0">
              <w:t>1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69435FC9" w14:textId="77777777" w:rsidR="00D82DB4" w:rsidRPr="003B68D0" w:rsidRDefault="00D82DB4" w:rsidP="003B68D0">
            <w:pPr>
              <w:pStyle w:val="af5"/>
            </w:pPr>
            <w:r w:rsidRPr="003B68D0">
              <w:rPr>
                <w:rFonts w:hint="eastAsia"/>
              </w:rPr>
              <w:t>yeast extract 4</w:t>
            </w:r>
            <w:r w:rsidRPr="003B68D0">
              <w:t>, soluble starch 10, peptone 2, sea salt 28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14:paraId="58BE9E06" w14:textId="77777777" w:rsidR="00D82DB4" w:rsidRPr="003B68D0" w:rsidRDefault="00D82DB4" w:rsidP="003B68D0">
            <w:pPr>
              <w:pStyle w:val="af5"/>
            </w:pPr>
            <w:r w:rsidRPr="003B68D0">
              <w:t>7.0</w:t>
            </w:r>
          </w:p>
        </w:tc>
      </w:tr>
      <w:tr w:rsidR="00D82DB4" w:rsidRPr="003B68D0" w14:paraId="45A67FB3" w14:textId="77777777" w:rsidTr="003B68D0">
        <w:tc>
          <w:tcPr>
            <w:tcW w:w="851" w:type="dxa"/>
          </w:tcPr>
          <w:p w14:paraId="36244316" w14:textId="77777777" w:rsidR="00D82DB4" w:rsidRPr="003B68D0" w:rsidRDefault="00D82DB4" w:rsidP="003B68D0">
            <w:pPr>
              <w:pStyle w:val="af5"/>
            </w:pPr>
            <w:r w:rsidRPr="003B68D0">
              <w:rPr>
                <w:rFonts w:hint="eastAsia"/>
              </w:rPr>
              <w:t>TSB</w:t>
            </w:r>
          </w:p>
        </w:tc>
        <w:tc>
          <w:tcPr>
            <w:tcW w:w="6946" w:type="dxa"/>
          </w:tcPr>
          <w:p w14:paraId="282E7018" w14:textId="7F05835F" w:rsidR="00D82DB4" w:rsidRPr="003B68D0" w:rsidRDefault="003C6BDF" w:rsidP="003B68D0">
            <w:pPr>
              <w:pStyle w:val="af5"/>
            </w:pPr>
            <w:r w:rsidRPr="003B68D0">
              <w:t xml:space="preserve">tryptone 17, </w:t>
            </w:r>
            <w:r w:rsidR="00AE1A4B" w:rsidRPr="003B68D0">
              <w:t>soy peptone 3, glucose 2.5, K</w:t>
            </w:r>
            <w:r w:rsidR="00AE1A4B" w:rsidRPr="003B68D0">
              <w:rPr>
                <w:vertAlign w:val="subscript"/>
              </w:rPr>
              <w:t>2</w:t>
            </w:r>
            <w:r w:rsidR="00AE1A4B" w:rsidRPr="003B68D0">
              <w:t>HPO</w:t>
            </w:r>
            <w:r w:rsidR="00AE1A4B" w:rsidRPr="003B68D0">
              <w:rPr>
                <w:vertAlign w:val="subscript"/>
              </w:rPr>
              <w:t xml:space="preserve">4 </w:t>
            </w:r>
            <w:r w:rsidR="00AE1A4B" w:rsidRPr="003B68D0">
              <w:t>2.5</w:t>
            </w:r>
          </w:p>
        </w:tc>
        <w:tc>
          <w:tcPr>
            <w:tcW w:w="725" w:type="dxa"/>
          </w:tcPr>
          <w:p w14:paraId="188F1F0A" w14:textId="77777777" w:rsidR="00D82DB4" w:rsidRPr="003B68D0" w:rsidRDefault="00D82DB4" w:rsidP="003B68D0">
            <w:pPr>
              <w:pStyle w:val="af5"/>
            </w:pPr>
            <w:r w:rsidRPr="003B68D0">
              <w:rPr>
                <w:rFonts w:hint="eastAsia"/>
              </w:rPr>
              <w:t>7.2</w:t>
            </w:r>
          </w:p>
        </w:tc>
      </w:tr>
      <w:tr w:rsidR="00D82DB4" w:rsidRPr="003B68D0" w14:paraId="38ABAECA" w14:textId="77777777" w:rsidTr="003B68D0">
        <w:tc>
          <w:tcPr>
            <w:tcW w:w="851" w:type="dxa"/>
          </w:tcPr>
          <w:p w14:paraId="1F7DD14B" w14:textId="1E2BA3D3" w:rsidR="00D82DB4" w:rsidRPr="003B68D0" w:rsidRDefault="009D1CB7" w:rsidP="003B68D0">
            <w:pPr>
              <w:pStyle w:val="af5"/>
            </w:pPr>
            <w:r w:rsidRPr="003B68D0">
              <w:t>MS</w:t>
            </w:r>
          </w:p>
        </w:tc>
        <w:tc>
          <w:tcPr>
            <w:tcW w:w="6946" w:type="dxa"/>
          </w:tcPr>
          <w:p w14:paraId="38D2E6DD" w14:textId="77777777" w:rsidR="00D82DB4" w:rsidRPr="003B68D0" w:rsidRDefault="00D82DB4" w:rsidP="003B68D0">
            <w:pPr>
              <w:pStyle w:val="af5"/>
            </w:pPr>
            <w:r w:rsidRPr="003B68D0">
              <w:rPr>
                <w:kern w:val="0"/>
              </w:rPr>
              <w:t>starch or cellulose 10</w:t>
            </w:r>
            <w:r w:rsidRPr="003B68D0">
              <w:rPr>
                <w:rFonts w:hint="eastAsia"/>
                <w:kern w:val="0"/>
              </w:rPr>
              <w:t>,</w:t>
            </w:r>
            <w:r w:rsidRPr="003B68D0">
              <w:rPr>
                <w:kern w:val="0"/>
              </w:rPr>
              <w:t xml:space="preserve"> K</w:t>
            </w:r>
            <w:r w:rsidRPr="003B68D0">
              <w:rPr>
                <w:kern w:val="0"/>
                <w:vertAlign w:val="subscript"/>
              </w:rPr>
              <w:t>2</w:t>
            </w:r>
            <w:r w:rsidRPr="003B68D0">
              <w:rPr>
                <w:kern w:val="0"/>
              </w:rPr>
              <w:t>HPO</w:t>
            </w:r>
            <w:r w:rsidRPr="003B68D0">
              <w:rPr>
                <w:kern w:val="0"/>
                <w:vertAlign w:val="subscript"/>
              </w:rPr>
              <w:t>4</w:t>
            </w:r>
            <w:r w:rsidRPr="003B68D0">
              <w:rPr>
                <w:kern w:val="0"/>
              </w:rPr>
              <w:t xml:space="preserve"> 0.5</w:t>
            </w:r>
            <w:r w:rsidRPr="003B68D0">
              <w:rPr>
                <w:rFonts w:hint="eastAsia"/>
                <w:kern w:val="0"/>
              </w:rPr>
              <w:t>,</w:t>
            </w:r>
            <w:r w:rsidRPr="003B68D0">
              <w:rPr>
                <w:kern w:val="0"/>
              </w:rPr>
              <w:t xml:space="preserve"> MgSO</w:t>
            </w:r>
            <w:r w:rsidRPr="003B68D0">
              <w:rPr>
                <w:kern w:val="0"/>
                <w:vertAlign w:val="subscript"/>
              </w:rPr>
              <w:t>4</w:t>
            </w:r>
            <w:r w:rsidRPr="003B68D0">
              <w:rPr>
                <w:kern w:val="0"/>
              </w:rPr>
              <w:t xml:space="preserve"> 0.5</w:t>
            </w:r>
            <w:r w:rsidRPr="003B68D0">
              <w:rPr>
                <w:rFonts w:hint="eastAsia"/>
                <w:kern w:val="0"/>
              </w:rPr>
              <w:t>,</w:t>
            </w:r>
            <w:r w:rsidRPr="003B68D0">
              <w:rPr>
                <w:kern w:val="0"/>
              </w:rPr>
              <w:t xml:space="preserve"> NaCl 0.5</w:t>
            </w:r>
            <w:r w:rsidRPr="003B68D0">
              <w:rPr>
                <w:rFonts w:hint="eastAsia"/>
                <w:kern w:val="0"/>
              </w:rPr>
              <w:t>，</w:t>
            </w:r>
            <w:r w:rsidRPr="003B68D0">
              <w:rPr>
                <w:kern w:val="0"/>
              </w:rPr>
              <w:t>KNO</w:t>
            </w:r>
            <w:r w:rsidRPr="003B68D0">
              <w:rPr>
                <w:kern w:val="0"/>
                <w:vertAlign w:val="subscript"/>
              </w:rPr>
              <w:t>3</w:t>
            </w:r>
            <w:r w:rsidRPr="003B68D0">
              <w:rPr>
                <w:kern w:val="0"/>
              </w:rPr>
              <w:t xml:space="preserve"> 1</w:t>
            </w:r>
            <w:r w:rsidRPr="003B68D0">
              <w:rPr>
                <w:rFonts w:hint="eastAsia"/>
                <w:kern w:val="0"/>
              </w:rPr>
              <w:t>,</w:t>
            </w:r>
            <w:r w:rsidRPr="003B68D0">
              <w:rPr>
                <w:kern w:val="0"/>
              </w:rPr>
              <w:t xml:space="preserve"> agar 20</w:t>
            </w:r>
          </w:p>
        </w:tc>
        <w:tc>
          <w:tcPr>
            <w:tcW w:w="725" w:type="dxa"/>
          </w:tcPr>
          <w:p w14:paraId="0DEF841B" w14:textId="77777777" w:rsidR="00D82DB4" w:rsidRPr="003B68D0" w:rsidRDefault="00D82DB4" w:rsidP="003B68D0">
            <w:pPr>
              <w:pStyle w:val="af5"/>
            </w:pPr>
            <w:r w:rsidRPr="003B68D0">
              <w:rPr>
                <w:rFonts w:hint="eastAsia"/>
              </w:rPr>
              <w:t>7.0</w:t>
            </w:r>
          </w:p>
        </w:tc>
      </w:tr>
      <w:tr w:rsidR="00D82DB4" w:rsidRPr="003B68D0" w14:paraId="51919228" w14:textId="77777777" w:rsidTr="003B68D0">
        <w:tc>
          <w:tcPr>
            <w:tcW w:w="851" w:type="dxa"/>
          </w:tcPr>
          <w:p w14:paraId="2D5D50F4" w14:textId="381288F7" w:rsidR="00D82DB4" w:rsidRPr="003B68D0" w:rsidRDefault="00801BCE" w:rsidP="003B68D0">
            <w:pPr>
              <w:pStyle w:val="af5"/>
            </w:pPr>
            <w:r w:rsidRPr="003B68D0">
              <w:t>M</w:t>
            </w:r>
            <w:r w:rsidR="00D82DB4" w:rsidRPr="003B68D0">
              <w:rPr>
                <w:rFonts w:hint="eastAsia"/>
              </w:rPr>
              <w:t>2</w:t>
            </w:r>
          </w:p>
        </w:tc>
        <w:tc>
          <w:tcPr>
            <w:tcW w:w="6946" w:type="dxa"/>
          </w:tcPr>
          <w:p w14:paraId="6FF764BF" w14:textId="77777777" w:rsidR="00D82DB4" w:rsidRPr="003B68D0" w:rsidRDefault="00D82DB4" w:rsidP="003B68D0">
            <w:pPr>
              <w:pStyle w:val="af5"/>
            </w:pPr>
            <w:r w:rsidRPr="003B68D0">
              <w:t>soluble starch 20, glucose 10, peptone 5, yeast extract 5, CaCO</w:t>
            </w:r>
            <w:r w:rsidRPr="003B68D0">
              <w:rPr>
                <w:vertAlign w:val="subscript"/>
              </w:rPr>
              <w:t>3</w:t>
            </w:r>
            <w:r w:rsidRPr="003B68D0">
              <w:t xml:space="preserve"> 5</w:t>
            </w:r>
          </w:p>
        </w:tc>
        <w:tc>
          <w:tcPr>
            <w:tcW w:w="725" w:type="dxa"/>
          </w:tcPr>
          <w:p w14:paraId="00E0F7DD" w14:textId="77777777" w:rsidR="00D82DB4" w:rsidRPr="003B68D0" w:rsidRDefault="00D82DB4" w:rsidP="003B68D0">
            <w:pPr>
              <w:pStyle w:val="af5"/>
            </w:pPr>
            <w:r w:rsidRPr="003B68D0">
              <w:rPr>
                <w:rFonts w:hint="eastAsia"/>
              </w:rPr>
              <w:t>7.0</w:t>
            </w:r>
          </w:p>
        </w:tc>
      </w:tr>
      <w:tr w:rsidR="00D82DB4" w:rsidRPr="003B68D0" w14:paraId="4EFC8ABC" w14:textId="77777777" w:rsidTr="003B68D0">
        <w:tc>
          <w:tcPr>
            <w:tcW w:w="851" w:type="dxa"/>
          </w:tcPr>
          <w:p w14:paraId="58A0DD33" w14:textId="0CC12938" w:rsidR="00D82DB4" w:rsidRPr="003B68D0" w:rsidRDefault="00801BCE" w:rsidP="003B68D0">
            <w:pPr>
              <w:pStyle w:val="af5"/>
            </w:pPr>
            <w:r w:rsidRPr="003B68D0">
              <w:t>M</w:t>
            </w:r>
            <w:r w:rsidR="00D82DB4" w:rsidRPr="003B68D0">
              <w:rPr>
                <w:rFonts w:hint="eastAsia"/>
              </w:rPr>
              <w:t>3</w:t>
            </w:r>
          </w:p>
        </w:tc>
        <w:tc>
          <w:tcPr>
            <w:tcW w:w="6946" w:type="dxa"/>
          </w:tcPr>
          <w:p w14:paraId="2E52DC93" w14:textId="77777777" w:rsidR="00D82DB4" w:rsidRPr="003B68D0" w:rsidRDefault="00D82DB4" w:rsidP="003B68D0">
            <w:pPr>
              <w:pStyle w:val="af5"/>
            </w:pPr>
            <w:r w:rsidRPr="003B68D0">
              <w:t>soluble starch 20, soybean powder 25, NH</w:t>
            </w:r>
            <w:r w:rsidRPr="003B68D0">
              <w:rPr>
                <w:vertAlign w:val="subscript"/>
              </w:rPr>
              <w:t>4</w:t>
            </w:r>
            <w:r w:rsidRPr="003B68D0">
              <w:t>Cl 2, NaCl 2, K</w:t>
            </w:r>
            <w:r w:rsidRPr="003B68D0">
              <w:rPr>
                <w:vertAlign w:val="subscript"/>
              </w:rPr>
              <w:t>2</w:t>
            </w:r>
            <w:r w:rsidRPr="003B68D0">
              <w:t>HPO</w:t>
            </w:r>
            <w:r w:rsidRPr="003B68D0">
              <w:rPr>
                <w:vertAlign w:val="subscript"/>
              </w:rPr>
              <w:t>4</w:t>
            </w:r>
            <w:r w:rsidRPr="003B68D0">
              <w:t xml:space="preserve"> 0.5, CaCO</w:t>
            </w:r>
            <w:r w:rsidRPr="003B68D0">
              <w:rPr>
                <w:vertAlign w:val="subscript"/>
              </w:rPr>
              <w:t>3</w:t>
            </w:r>
            <w:r w:rsidRPr="003B68D0">
              <w:t xml:space="preserve"> 5</w:t>
            </w:r>
          </w:p>
        </w:tc>
        <w:tc>
          <w:tcPr>
            <w:tcW w:w="725" w:type="dxa"/>
          </w:tcPr>
          <w:p w14:paraId="3BE4AE39" w14:textId="77777777" w:rsidR="00D82DB4" w:rsidRPr="003B68D0" w:rsidRDefault="00D82DB4" w:rsidP="003B68D0">
            <w:pPr>
              <w:pStyle w:val="af5"/>
            </w:pPr>
            <w:r w:rsidRPr="003B68D0">
              <w:rPr>
                <w:rFonts w:hint="eastAsia"/>
              </w:rPr>
              <w:t>7.2</w:t>
            </w:r>
          </w:p>
        </w:tc>
      </w:tr>
      <w:tr w:rsidR="00D82DB4" w:rsidRPr="003B68D0" w14:paraId="7FAB4C35" w14:textId="77777777" w:rsidTr="003B68D0">
        <w:tc>
          <w:tcPr>
            <w:tcW w:w="851" w:type="dxa"/>
          </w:tcPr>
          <w:p w14:paraId="496339D2" w14:textId="49FCCCA6" w:rsidR="00D82DB4" w:rsidRPr="003B68D0" w:rsidRDefault="00801BCE" w:rsidP="003B68D0">
            <w:pPr>
              <w:pStyle w:val="af5"/>
            </w:pPr>
            <w:r w:rsidRPr="003B68D0">
              <w:t>M</w:t>
            </w:r>
            <w:r w:rsidR="00D82DB4" w:rsidRPr="003B68D0">
              <w:rPr>
                <w:rFonts w:hint="eastAsia"/>
              </w:rPr>
              <w:t>8</w:t>
            </w:r>
          </w:p>
        </w:tc>
        <w:tc>
          <w:tcPr>
            <w:tcW w:w="6946" w:type="dxa"/>
          </w:tcPr>
          <w:p w14:paraId="7EADF9DD" w14:textId="77777777" w:rsidR="00D82DB4" w:rsidRPr="003B68D0" w:rsidRDefault="00D82DB4" w:rsidP="003B68D0">
            <w:pPr>
              <w:pStyle w:val="af5"/>
            </w:pPr>
            <w:r w:rsidRPr="003B68D0">
              <w:t>malt extract 40, yeast extract 4, glucose 2, NH</w:t>
            </w:r>
            <w:r w:rsidRPr="003B68D0">
              <w:rPr>
                <w:vertAlign w:val="subscript"/>
              </w:rPr>
              <w:t>4</w:t>
            </w:r>
            <w:r w:rsidRPr="003B68D0">
              <w:t>Cl 0.8, Na</w:t>
            </w:r>
            <w:r w:rsidRPr="003B68D0">
              <w:rPr>
                <w:vertAlign w:val="subscript"/>
              </w:rPr>
              <w:t>2</w:t>
            </w:r>
            <w:r w:rsidRPr="003B68D0">
              <w:t>HPO</w:t>
            </w:r>
            <w:r w:rsidRPr="003B68D0">
              <w:rPr>
                <w:vertAlign w:val="subscript"/>
              </w:rPr>
              <w:t>4</w:t>
            </w:r>
            <w:r w:rsidRPr="003B68D0">
              <w:t xml:space="preserve"> 1</w:t>
            </w:r>
          </w:p>
        </w:tc>
        <w:tc>
          <w:tcPr>
            <w:tcW w:w="725" w:type="dxa"/>
          </w:tcPr>
          <w:p w14:paraId="7357858C" w14:textId="77777777" w:rsidR="00D82DB4" w:rsidRPr="003B68D0" w:rsidRDefault="00D82DB4" w:rsidP="003B68D0">
            <w:pPr>
              <w:pStyle w:val="af5"/>
            </w:pPr>
            <w:r w:rsidRPr="003B68D0">
              <w:rPr>
                <w:rFonts w:hint="eastAsia"/>
              </w:rPr>
              <w:t>6.0</w:t>
            </w:r>
          </w:p>
        </w:tc>
      </w:tr>
      <w:tr w:rsidR="00D82DB4" w:rsidRPr="003B68D0" w14:paraId="4F9C4097" w14:textId="77777777" w:rsidTr="003B68D0">
        <w:tc>
          <w:tcPr>
            <w:tcW w:w="851" w:type="dxa"/>
          </w:tcPr>
          <w:p w14:paraId="6997934C" w14:textId="00F0CA4E" w:rsidR="00D82DB4" w:rsidRPr="003B68D0" w:rsidRDefault="00801BCE" w:rsidP="003B68D0">
            <w:pPr>
              <w:pStyle w:val="af5"/>
            </w:pPr>
            <w:r w:rsidRPr="003B68D0">
              <w:t>M</w:t>
            </w:r>
            <w:r w:rsidR="00D82DB4" w:rsidRPr="003B68D0">
              <w:rPr>
                <w:rFonts w:hint="eastAsia"/>
              </w:rPr>
              <w:t>9</w:t>
            </w:r>
          </w:p>
        </w:tc>
        <w:tc>
          <w:tcPr>
            <w:tcW w:w="6946" w:type="dxa"/>
          </w:tcPr>
          <w:p w14:paraId="76FAC929" w14:textId="77777777" w:rsidR="00D82DB4" w:rsidRPr="003B68D0" w:rsidRDefault="00D82DB4" w:rsidP="003B68D0">
            <w:pPr>
              <w:pStyle w:val="af5"/>
            </w:pPr>
            <w:r w:rsidRPr="003B68D0">
              <w:t>sucrose 20, soybean powder 10, corn syrup 10, KCl 8</w:t>
            </w:r>
          </w:p>
        </w:tc>
        <w:tc>
          <w:tcPr>
            <w:tcW w:w="725" w:type="dxa"/>
          </w:tcPr>
          <w:p w14:paraId="0E042215" w14:textId="77777777" w:rsidR="00D82DB4" w:rsidRPr="003B68D0" w:rsidRDefault="00D82DB4" w:rsidP="003B68D0">
            <w:pPr>
              <w:pStyle w:val="af5"/>
            </w:pPr>
            <w:r w:rsidRPr="003B68D0">
              <w:rPr>
                <w:rFonts w:hint="eastAsia"/>
              </w:rPr>
              <w:t>6.5</w:t>
            </w:r>
          </w:p>
        </w:tc>
      </w:tr>
      <w:tr w:rsidR="00D82DB4" w:rsidRPr="003B68D0" w14:paraId="1961532A" w14:textId="77777777" w:rsidTr="003B68D0">
        <w:tc>
          <w:tcPr>
            <w:tcW w:w="851" w:type="dxa"/>
          </w:tcPr>
          <w:p w14:paraId="3866CD34" w14:textId="308DC6B7" w:rsidR="00D82DB4" w:rsidRPr="003B68D0" w:rsidRDefault="00801BCE" w:rsidP="003B68D0">
            <w:pPr>
              <w:pStyle w:val="af5"/>
            </w:pPr>
            <w:r w:rsidRPr="003B68D0">
              <w:t>M</w:t>
            </w:r>
            <w:r w:rsidR="00D82DB4" w:rsidRPr="003B68D0">
              <w:rPr>
                <w:rFonts w:hint="eastAsia"/>
              </w:rPr>
              <w:t>12</w:t>
            </w:r>
          </w:p>
        </w:tc>
        <w:tc>
          <w:tcPr>
            <w:tcW w:w="6946" w:type="dxa"/>
          </w:tcPr>
          <w:p w14:paraId="5ADB1064" w14:textId="30E92501" w:rsidR="00D82DB4" w:rsidRPr="003B68D0" w:rsidRDefault="00D82DB4" w:rsidP="005D0EF0">
            <w:pPr>
              <w:pStyle w:val="af5"/>
            </w:pPr>
            <w:r w:rsidRPr="003B68D0">
              <w:t>glucose 100, yeast extract 10, CaCO</w:t>
            </w:r>
            <w:r w:rsidRPr="003B68D0">
              <w:rPr>
                <w:vertAlign w:val="subscript"/>
              </w:rPr>
              <w:t>3</w:t>
            </w:r>
            <w:r w:rsidRPr="003B68D0">
              <w:t xml:space="preserve"> 2</w:t>
            </w:r>
          </w:p>
        </w:tc>
        <w:tc>
          <w:tcPr>
            <w:tcW w:w="725" w:type="dxa"/>
          </w:tcPr>
          <w:p w14:paraId="2110B7A1" w14:textId="77777777" w:rsidR="00D82DB4" w:rsidRPr="003B68D0" w:rsidRDefault="00D82DB4" w:rsidP="003B68D0">
            <w:pPr>
              <w:pStyle w:val="af5"/>
            </w:pPr>
            <w:r w:rsidRPr="003B68D0">
              <w:rPr>
                <w:rFonts w:hint="eastAsia"/>
              </w:rPr>
              <w:t>6.8</w:t>
            </w:r>
          </w:p>
        </w:tc>
      </w:tr>
      <w:tr w:rsidR="00D82DB4" w:rsidRPr="003B68D0" w14:paraId="751A4403" w14:textId="77777777" w:rsidTr="003B68D0">
        <w:tc>
          <w:tcPr>
            <w:tcW w:w="851" w:type="dxa"/>
          </w:tcPr>
          <w:p w14:paraId="45C02429" w14:textId="4A0D23AE" w:rsidR="00D82DB4" w:rsidRPr="003B68D0" w:rsidRDefault="00801BCE" w:rsidP="003B68D0">
            <w:pPr>
              <w:pStyle w:val="af5"/>
            </w:pPr>
            <w:r w:rsidRPr="003B68D0">
              <w:t>M</w:t>
            </w:r>
            <w:r w:rsidR="00D82DB4" w:rsidRPr="003B68D0">
              <w:rPr>
                <w:rFonts w:hint="eastAsia"/>
              </w:rPr>
              <w:t>17</w:t>
            </w:r>
          </w:p>
        </w:tc>
        <w:tc>
          <w:tcPr>
            <w:tcW w:w="6946" w:type="dxa"/>
          </w:tcPr>
          <w:p w14:paraId="773811AE" w14:textId="77777777" w:rsidR="00D82DB4" w:rsidRPr="003B68D0" w:rsidRDefault="00D82DB4" w:rsidP="003B68D0">
            <w:pPr>
              <w:pStyle w:val="af5"/>
            </w:pPr>
            <w:r w:rsidRPr="003B68D0">
              <w:t>glucose 10, soy flour 10, corn syrup 10, glycerol 5, yeast extract 5, NaCl 5, CaCO</w:t>
            </w:r>
            <w:r w:rsidRPr="003B68D0">
              <w:rPr>
                <w:vertAlign w:val="subscript"/>
              </w:rPr>
              <w:t>3</w:t>
            </w:r>
            <w:r w:rsidRPr="003B68D0">
              <w:t xml:space="preserve"> 2</w:t>
            </w:r>
          </w:p>
        </w:tc>
        <w:tc>
          <w:tcPr>
            <w:tcW w:w="725" w:type="dxa"/>
          </w:tcPr>
          <w:p w14:paraId="3D0B49C8" w14:textId="77777777" w:rsidR="00D82DB4" w:rsidRPr="003B68D0" w:rsidRDefault="00D82DB4" w:rsidP="003B68D0">
            <w:pPr>
              <w:pStyle w:val="af5"/>
            </w:pPr>
            <w:r w:rsidRPr="003B68D0">
              <w:rPr>
                <w:rFonts w:hint="eastAsia"/>
              </w:rPr>
              <w:t>5.7</w:t>
            </w:r>
          </w:p>
        </w:tc>
      </w:tr>
      <w:tr w:rsidR="00D82DB4" w:rsidRPr="003B68D0" w14:paraId="0C9BEE61" w14:textId="77777777" w:rsidTr="003B68D0">
        <w:tc>
          <w:tcPr>
            <w:tcW w:w="851" w:type="dxa"/>
          </w:tcPr>
          <w:p w14:paraId="0BB01670" w14:textId="33532AD3" w:rsidR="00D82DB4" w:rsidRPr="003B68D0" w:rsidRDefault="00801BCE" w:rsidP="003B68D0">
            <w:pPr>
              <w:pStyle w:val="af5"/>
            </w:pPr>
            <w:r w:rsidRPr="003B68D0">
              <w:t>M</w:t>
            </w:r>
            <w:r w:rsidR="00D82DB4" w:rsidRPr="003B68D0">
              <w:rPr>
                <w:rFonts w:hint="eastAsia"/>
              </w:rPr>
              <w:t>19</w:t>
            </w:r>
          </w:p>
        </w:tc>
        <w:tc>
          <w:tcPr>
            <w:tcW w:w="6946" w:type="dxa"/>
          </w:tcPr>
          <w:p w14:paraId="7D59772A" w14:textId="41EF42DF" w:rsidR="00D82DB4" w:rsidRPr="003B68D0" w:rsidRDefault="00D82DB4" w:rsidP="003B68D0">
            <w:pPr>
              <w:pStyle w:val="af5"/>
            </w:pPr>
            <w:r w:rsidRPr="003B68D0">
              <w:t>soluble starch 20, cotton</w:t>
            </w:r>
            <w:r w:rsidR="005D0EF0">
              <w:t xml:space="preserve"> </w:t>
            </w:r>
            <w:r w:rsidRPr="003B68D0">
              <w:t>seed powder 5, yeast extract 2.5, NaCl 1, K</w:t>
            </w:r>
            <w:r w:rsidRPr="003B68D0">
              <w:rPr>
                <w:vertAlign w:val="subscript"/>
              </w:rPr>
              <w:t>2</w:t>
            </w:r>
            <w:r w:rsidRPr="003B68D0">
              <w:t>HPO</w:t>
            </w:r>
            <w:r w:rsidRPr="003B68D0">
              <w:rPr>
                <w:vertAlign w:val="subscript"/>
              </w:rPr>
              <w:t>4</w:t>
            </w:r>
            <w:r w:rsidRPr="003B68D0">
              <w:t xml:space="preserve"> 0.75, MgSO</w:t>
            </w:r>
            <w:r w:rsidRPr="003B68D0">
              <w:rPr>
                <w:vertAlign w:val="subscript"/>
              </w:rPr>
              <w:t>4</w:t>
            </w:r>
            <w:r w:rsidRPr="003B68D0">
              <w:t>·7H</w:t>
            </w:r>
            <w:r w:rsidRPr="003B68D0">
              <w:rPr>
                <w:vertAlign w:val="subscript"/>
              </w:rPr>
              <w:t>2</w:t>
            </w:r>
            <w:r w:rsidRPr="003B68D0">
              <w:t>O 1, CaCO</w:t>
            </w:r>
            <w:r w:rsidRPr="003B68D0">
              <w:rPr>
                <w:vertAlign w:val="subscript"/>
              </w:rPr>
              <w:t>3</w:t>
            </w:r>
            <w:r w:rsidRPr="003B68D0">
              <w:t xml:space="preserve"> 3</w:t>
            </w:r>
          </w:p>
        </w:tc>
        <w:tc>
          <w:tcPr>
            <w:tcW w:w="725" w:type="dxa"/>
          </w:tcPr>
          <w:p w14:paraId="6C3D741A" w14:textId="77777777" w:rsidR="00D82DB4" w:rsidRPr="003B68D0" w:rsidRDefault="00D82DB4" w:rsidP="003B68D0">
            <w:pPr>
              <w:pStyle w:val="af5"/>
            </w:pPr>
            <w:r w:rsidRPr="003B68D0">
              <w:rPr>
                <w:rFonts w:hint="eastAsia"/>
              </w:rPr>
              <w:t>7.5</w:t>
            </w:r>
          </w:p>
        </w:tc>
      </w:tr>
      <w:tr w:rsidR="00D82DB4" w:rsidRPr="003B68D0" w14:paraId="61F40F1C" w14:textId="77777777" w:rsidTr="003B68D0">
        <w:tc>
          <w:tcPr>
            <w:tcW w:w="851" w:type="dxa"/>
            <w:tcBorders>
              <w:bottom w:val="single" w:sz="12" w:space="0" w:color="auto"/>
            </w:tcBorders>
          </w:tcPr>
          <w:p w14:paraId="5514A620" w14:textId="678E975C" w:rsidR="00D82DB4" w:rsidRPr="003B68D0" w:rsidRDefault="00801BCE" w:rsidP="003B68D0">
            <w:pPr>
              <w:pStyle w:val="af5"/>
            </w:pPr>
            <w:r w:rsidRPr="003B68D0">
              <w:t>M</w:t>
            </w:r>
            <w:r w:rsidR="00D82DB4" w:rsidRPr="003B68D0">
              <w:rPr>
                <w:rFonts w:hint="eastAsia"/>
              </w:rPr>
              <w:t>22</w:t>
            </w:r>
          </w:p>
        </w:tc>
        <w:tc>
          <w:tcPr>
            <w:tcW w:w="6946" w:type="dxa"/>
            <w:tcBorders>
              <w:bottom w:val="single" w:sz="12" w:space="0" w:color="auto"/>
            </w:tcBorders>
          </w:tcPr>
          <w:p w14:paraId="1435FDE2" w14:textId="18F5E786" w:rsidR="00D82DB4" w:rsidRPr="003B68D0" w:rsidRDefault="00D82DB4" w:rsidP="003B68D0">
            <w:pPr>
              <w:pStyle w:val="af5"/>
            </w:pPr>
            <w:r w:rsidRPr="003B68D0">
              <w:t>malt extract 35, corn starch 30, corn syrup 15, cotton</w:t>
            </w:r>
            <w:r w:rsidR="00754B7A">
              <w:t xml:space="preserve"> </w:t>
            </w:r>
            <w:r w:rsidRPr="003B68D0">
              <w:t>seed powder 15, CaCO</w:t>
            </w:r>
            <w:r w:rsidRPr="003B68D0">
              <w:rPr>
                <w:vertAlign w:val="subscript"/>
              </w:rPr>
              <w:t>3</w:t>
            </w:r>
            <w:r w:rsidRPr="003B68D0">
              <w:t xml:space="preserve"> 2</w:t>
            </w:r>
          </w:p>
        </w:tc>
        <w:tc>
          <w:tcPr>
            <w:tcW w:w="725" w:type="dxa"/>
            <w:tcBorders>
              <w:bottom w:val="single" w:sz="12" w:space="0" w:color="auto"/>
            </w:tcBorders>
          </w:tcPr>
          <w:p w14:paraId="76597BEC" w14:textId="77777777" w:rsidR="00D82DB4" w:rsidRPr="003B68D0" w:rsidRDefault="00D82DB4" w:rsidP="003B68D0">
            <w:pPr>
              <w:pStyle w:val="af5"/>
            </w:pPr>
            <w:r w:rsidRPr="003B68D0">
              <w:rPr>
                <w:rFonts w:hint="eastAsia"/>
              </w:rPr>
              <w:t>7.5</w:t>
            </w:r>
          </w:p>
        </w:tc>
      </w:tr>
    </w:tbl>
    <w:p w14:paraId="33821252" w14:textId="0103E112" w:rsidR="00451173" w:rsidRDefault="00D82DB4" w:rsidP="00451173">
      <w:pPr>
        <w:widowControl/>
        <w:jc w:val="left"/>
      </w:pPr>
      <w:r>
        <w:br w:type="page"/>
      </w:r>
    </w:p>
    <w:p w14:paraId="4FBFEEC2" w14:textId="6DF6829A" w:rsidR="00244299" w:rsidRPr="00244299" w:rsidRDefault="00244299" w:rsidP="00244299">
      <w:pPr>
        <w:pStyle w:val="4"/>
      </w:pPr>
      <w:r>
        <w:lastRenderedPageBreak/>
        <w:t>Table S2</w:t>
      </w:r>
      <w:r w:rsidR="006B14FB">
        <w:t xml:space="preserve"> </w:t>
      </w:r>
      <w:r>
        <w:t>P</w:t>
      </w:r>
      <w:r>
        <w:rPr>
          <w:rFonts w:hint="eastAsia"/>
        </w:rPr>
        <w:t>rimers</w:t>
      </w:r>
      <w:r>
        <w:t xml:space="preserve"> used in this study</w:t>
      </w:r>
    </w:p>
    <w:tbl>
      <w:tblPr>
        <w:tblW w:w="847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338"/>
      </w:tblGrid>
      <w:tr w:rsidR="009951BA" w:rsidRPr="009951BA" w14:paraId="62A62340" w14:textId="77777777" w:rsidTr="001555F1">
        <w:trPr>
          <w:jc w:val="center"/>
        </w:trPr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44CB92" w14:textId="77777777" w:rsidR="009951BA" w:rsidRPr="009951BA" w:rsidRDefault="009951BA" w:rsidP="009951BA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color w:val="000000"/>
                <w:kern w:val="0"/>
                <w:szCs w:val="24"/>
                <w:lang w:eastAsia="en-US" w:bidi="en-US"/>
              </w:rPr>
            </w:pPr>
            <w:r w:rsidRPr="009951BA">
              <w:rPr>
                <w:rFonts w:hint="eastAsia"/>
                <w:color w:val="000000"/>
                <w:kern w:val="0"/>
                <w:szCs w:val="24"/>
                <w:lang w:bidi="en-US"/>
              </w:rPr>
              <w:t>Name</w:t>
            </w:r>
          </w:p>
        </w:tc>
        <w:tc>
          <w:tcPr>
            <w:tcW w:w="733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42899E" w14:textId="77777777" w:rsidR="009951BA" w:rsidRPr="009951BA" w:rsidRDefault="009951BA" w:rsidP="009951BA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color w:val="000000"/>
                <w:kern w:val="0"/>
                <w:szCs w:val="24"/>
                <w:lang w:eastAsia="en-US" w:bidi="en-US"/>
              </w:rPr>
            </w:pPr>
            <w:r w:rsidRPr="009951BA">
              <w:rPr>
                <w:rFonts w:hint="eastAsia"/>
                <w:color w:val="000000"/>
                <w:kern w:val="0"/>
                <w:szCs w:val="24"/>
                <w:lang w:bidi="en-US"/>
              </w:rPr>
              <w:t>Sequence</w:t>
            </w:r>
          </w:p>
        </w:tc>
      </w:tr>
      <w:tr w:rsidR="009951BA" w:rsidRPr="009951BA" w14:paraId="553401E1" w14:textId="77777777" w:rsidTr="001555F1">
        <w:trPr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AA33893" w14:textId="77777777" w:rsidR="009951BA" w:rsidRPr="009951BA" w:rsidRDefault="009951BA" w:rsidP="009951BA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color w:val="000000"/>
                <w:kern w:val="0"/>
                <w:szCs w:val="24"/>
                <w:lang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>apra F</w:t>
            </w:r>
          </w:p>
        </w:tc>
        <w:tc>
          <w:tcPr>
            <w:tcW w:w="7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E2F94" w14:textId="77777777" w:rsidR="009951BA" w:rsidRPr="009951BA" w:rsidRDefault="009951BA" w:rsidP="009951BA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color w:val="000000"/>
                <w:kern w:val="0"/>
                <w:szCs w:val="24"/>
                <w:lang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>TGTAGGCTGGAGCTGCTTC</w:t>
            </w:r>
          </w:p>
        </w:tc>
      </w:tr>
      <w:tr w:rsidR="009951BA" w:rsidRPr="009951BA" w14:paraId="29CEEE03" w14:textId="77777777" w:rsidTr="001555F1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38E8A9" w14:textId="77777777" w:rsidR="009951BA" w:rsidRPr="009951BA" w:rsidRDefault="009951BA" w:rsidP="009951BA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color w:val="000000"/>
                <w:kern w:val="0"/>
                <w:szCs w:val="24"/>
                <w:lang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>apra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276A8" w14:textId="77777777" w:rsidR="009951BA" w:rsidRPr="009951BA" w:rsidRDefault="009951BA" w:rsidP="009951BA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color w:val="000000"/>
                <w:kern w:val="0"/>
                <w:szCs w:val="24"/>
                <w:lang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>TATTCCGGGGATCCGTCGAC</w:t>
            </w:r>
          </w:p>
        </w:tc>
      </w:tr>
      <w:tr w:rsidR="009951BA" w:rsidRPr="009951BA" w14:paraId="62778E96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DC0FC" w14:textId="70E890BB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>4-k1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3980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GCCTGCAGGTCGACTCTAGA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CGACGGAAACACGGGAGAATCA</w:t>
            </w:r>
          </w:p>
        </w:tc>
      </w:tr>
      <w:tr w:rsidR="009951BA" w:rsidRPr="009951BA" w14:paraId="25926435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5EBFB" w14:textId="2505545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>4-k1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ACDB5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CGAAGCAGCTCCAGCCTACA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TGAAGTGCTCCACGAACAGTCC</w:t>
            </w:r>
          </w:p>
        </w:tc>
      </w:tr>
      <w:tr w:rsidR="009951BA" w:rsidRPr="009951BA" w14:paraId="159C11B7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B1BB8" w14:textId="58815190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>4-k3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35336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TCGACGGATCCCCGGAATAT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TACGGAGTCGTGACGTGTGC</w:t>
            </w:r>
          </w:p>
        </w:tc>
      </w:tr>
      <w:tr w:rsidR="009951BA" w:rsidRPr="009951BA" w14:paraId="30EFEBA3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05DD1" w14:textId="7422F7D9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>4-k3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BE794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AATTCGAGCTCGGTACCCGG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CGGAGCCGTGAACTGACACT</w:t>
            </w:r>
          </w:p>
        </w:tc>
      </w:tr>
      <w:tr w:rsidR="009951BA" w:rsidRPr="009951BA" w14:paraId="476DEDC5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FA201" w14:textId="7C8B274E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23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-k1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6FFBD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GCCTGCAGGTCGACTCTAGA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CGCAAGTACCACAAGCACCTGA</w:t>
            </w:r>
          </w:p>
        </w:tc>
      </w:tr>
      <w:tr w:rsidR="009951BA" w:rsidRPr="009951BA" w14:paraId="405CDB05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77EEC" w14:textId="016FD5B3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23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-k1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D1433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CGAAGCAGCTCCAGCCTACA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TGTCGGAGTTCCTGGGCTGA</w:t>
            </w:r>
          </w:p>
        </w:tc>
      </w:tr>
      <w:tr w:rsidR="009951BA" w:rsidRPr="009951BA" w14:paraId="68638A25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B1746" w14:textId="3A65D8F8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23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-k3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8A4B4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TCGACGGATCCCCGGAATAT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AGATGCTGCTGCGCACTCT</w:t>
            </w:r>
          </w:p>
        </w:tc>
      </w:tr>
      <w:tr w:rsidR="009951BA" w:rsidRPr="009951BA" w14:paraId="5195C022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797EA" w14:textId="70416A9F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23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-k3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BCA1F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AATTCGAGCTCGGTACCCGG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CTACCAGACCACCCGGAGC</w:t>
            </w:r>
          </w:p>
        </w:tc>
      </w:tr>
      <w:tr w:rsidR="009951BA" w:rsidRPr="009951BA" w14:paraId="1B3B17F8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8AD04" w14:textId="18A45AD6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25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-k1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27C65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GCCTGCAGGTCGACTCTAGA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GCACGGATCGCCGAATGGAT</w:t>
            </w:r>
          </w:p>
        </w:tc>
      </w:tr>
      <w:tr w:rsidR="009951BA" w:rsidRPr="009951BA" w14:paraId="7AC599EA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34083" w14:textId="6E514D26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25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-k1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EBD01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CGAAGCAGCTCCAGCCTACA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TGGTGGGCCAGCATCTCGAT</w:t>
            </w:r>
          </w:p>
        </w:tc>
      </w:tr>
      <w:tr w:rsidR="009951BA" w:rsidRPr="009951BA" w14:paraId="6D4BFFFE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E9BF3" w14:textId="40099F52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25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-k3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16929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TCGACGGATCCCCGGAATAT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GCGGTGATCTCATCGATTCGG</w:t>
            </w:r>
          </w:p>
        </w:tc>
      </w:tr>
      <w:tr w:rsidR="009951BA" w:rsidRPr="009951BA" w14:paraId="135A3D6D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892A9" w14:textId="4C31D1A6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25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-k3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F19B6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AATTCGAGCTCGGTACCCGG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GGGGCTCATGAACCGGCG</w:t>
            </w:r>
          </w:p>
        </w:tc>
      </w:tr>
      <w:tr w:rsidR="009951BA" w:rsidRPr="009951BA" w14:paraId="46EE134C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33E11" w14:textId="2E44A45F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28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-k1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0BFE2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GCCTGCAGGTCGACTCTAGA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ATGAGCACCCAGACAGCCCA</w:t>
            </w:r>
          </w:p>
        </w:tc>
      </w:tr>
      <w:tr w:rsidR="009951BA" w:rsidRPr="009951BA" w14:paraId="6E1B159F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672E6A" w14:textId="1A62ACE7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28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-k1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C7040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CGAAGCAGCTCCAGCCTACA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TTCAGGCCTGCTGGTGCAG</w:t>
            </w:r>
          </w:p>
        </w:tc>
      </w:tr>
      <w:tr w:rsidR="009951BA" w:rsidRPr="009951BA" w14:paraId="0FEAC9E6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974D1" w14:textId="568FCBF8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28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-k3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339BD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TCGACGGATCCCCGGAATAT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GGTCAGCCGTTGAACGTGTCC</w:t>
            </w:r>
          </w:p>
        </w:tc>
      </w:tr>
      <w:tr w:rsidR="009951BA" w:rsidRPr="009951BA" w14:paraId="7388F33A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045E9" w14:textId="6590CFD2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28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-k3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6CED1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AATTCGAGCTCGGTACCCGG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ATGCGCATGCGACCCACC</w:t>
            </w:r>
          </w:p>
        </w:tc>
      </w:tr>
      <w:tr w:rsidR="009951BA" w:rsidRPr="009951BA" w14:paraId="45F29D17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7E6F6" w14:textId="7F156C64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bookmarkStart w:id="5" w:name="RANGE!B14"/>
            <w:r w:rsidRPr="009951BA">
              <w:rPr>
                <w:kern w:val="0"/>
                <w:szCs w:val="24"/>
                <w:lang w:eastAsia="en-US" w:bidi="en-US"/>
              </w:rPr>
              <w:t>4-773 F</w:t>
            </w:r>
            <w:bookmarkEnd w:id="5"/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464FA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ACGACGTCCTCGCCACCGGACTGTTCGTGGAGCACTTCA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TGTAGGCTGGAGCTGCTTC</w:t>
            </w:r>
          </w:p>
        </w:tc>
      </w:tr>
      <w:tr w:rsidR="009951BA" w:rsidRPr="009951BA" w14:paraId="1ABDD66D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16622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>4-773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7D39D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GACGGCCGGGGTGCGGCGCGCACACGTCACGACTCCGTA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TATTCCGGGGATCCGTCGAC</w:t>
            </w:r>
          </w:p>
        </w:tc>
      </w:tr>
      <w:tr w:rsidR="009951BA" w:rsidRPr="009951BA" w14:paraId="4EEB9D39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7C366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>4-p18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01BEA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ACCGAACGACCGGGTGGCCAGTGTCAGTTCACGGCTCCG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CCGGGTACCGAGCTCGAATT</w:t>
            </w:r>
          </w:p>
        </w:tc>
      </w:tr>
      <w:tr w:rsidR="009951BA" w:rsidRPr="009951BA" w14:paraId="77F4B761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B7CE8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>4-p18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3AB05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CTCTCTCGGTTGTCGAATGATTCTCCCGTGTTTCCGTCG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TCTAGAGTCGACCTGCAGGC</w:t>
            </w:r>
          </w:p>
        </w:tc>
      </w:tr>
      <w:tr w:rsidR="009951BA" w:rsidRPr="009951BA" w14:paraId="38A1A34F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BF8E8" w14:textId="50415358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23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-773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88B6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AGCCCCTTCGGGTCGCGGGTCAGCCCAGGAACTCCGACA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TGTAGGCTGGAGCTGCTTC</w:t>
            </w:r>
          </w:p>
        </w:tc>
      </w:tr>
      <w:tr w:rsidR="009951BA" w:rsidRPr="009951BA" w14:paraId="0F010BB9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2DB8D" w14:textId="7AA810F5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23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-773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D7F80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AGGGGTCGACGGAGACGTACAGAGTGCGCAGCAGCATCT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TATTCCGGGGATCCGTCGAC</w:t>
            </w:r>
          </w:p>
        </w:tc>
      </w:tr>
      <w:tr w:rsidR="009951BA" w:rsidRPr="009951BA" w14:paraId="67F7D6BB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2B70DB" w14:textId="2B6F77E7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23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-p18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54153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ACCTCCCGCAGCCCGCGGCGGCTCCGGGTGGTCTGGTAG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CCGGGTACCGAGCTCGAATT</w:t>
            </w:r>
          </w:p>
        </w:tc>
      </w:tr>
      <w:tr w:rsidR="009951BA" w:rsidRPr="009951BA" w14:paraId="0A253290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5AC03" w14:textId="354C2FD5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23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-p18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4AE07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GGACATCTCCGACAGCTTCAGGTGCTTGTGGTACTTGCG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TCTAGAGTCGACCTGCAGGC</w:t>
            </w:r>
          </w:p>
        </w:tc>
      </w:tr>
      <w:tr w:rsidR="009951BA" w:rsidRPr="009951BA" w14:paraId="54161588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186FE" w14:textId="144DD17E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25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-773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49F74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AGAGGCGCTGGAAGGCCTGATCGAGATGCTGGCCCACCA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TGTAGGCTGGAGCTGCTTC</w:t>
            </w:r>
          </w:p>
        </w:tc>
      </w:tr>
      <w:tr w:rsidR="009951BA" w:rsidRPr="009951BA" w14:paraId="776A9BAF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4EDED" w14:textId="7A193726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25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-773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9009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GTGGGGACGGCAGGCCGTCCGAATCGATGAGATCACCGC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TATTCCGGGGATCCGTCGAC</w:t>
            </w:r>
          </w:p>
        </w:tc>
      </w:tr>
      <w:tr w:rsidR="009951BA" w:rsidRPr="009951BA" w14:paraId="7B902D64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3706D" w14:textId="3CE4494D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25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-p18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CD625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bookmarkStart w:id="6" w:name="RANGE!C28"/>
            <w:r w:rsidRPr="009951BA">
              <w:rPr>
                <w:kern w:val="0"/>
                <w:szCs w:val="24"/>
                <w:lang w:eastAsia="en-US" w:bidi="en-US"/>
              </w:rPr>
              <w:t xml:space="preserve">CATCACCCCCGCGGCCCCGCCCGCCGGTTCATGAGCCCC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CCGGGTACCGAGCTCGAATT</w:t>
            </w:r>
            <w:bookmarkEnd w:id="6"/>
          </w:p>
        </w:tc>
      </w:tr>
      <w:tr w:rsidR="009951BA" w:rsidRPr="009951BA" w14:paraId="0D275741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A615E" w14:textId="48325E5A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25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-p18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3FB9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CGCCGGTGACGTCGCCGCGATCCATTCGGCGATCCGTGC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TCTAGAGTCGACCTGCAGGC</w:t>
            </w:r>
          </w:p>
        </w:tc>
      </w:tr>
      <w:tr w:rsidR="009951BA" w:rsidRPr="009951BA" w14:paraId="7C8B267F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B112F" w14:textId="68E11D56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28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-773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F173D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ATGCGGTGGACCCCCGCACCCTGCACCAGCAGGCCTGAA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lastRenderedPageBreak/>
              <w:t>TGTAGGCTGGAGCTGCTTC</w:t>
            </w:r>
          </w:p>
        </w:tc>
      </w:tr>
      <w:tr w:rsidR="009951BA" w:rsidRPr="009951BA" w14:paraId="4E82CFF0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0BDD7" w14:textId="79ADBF97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lastRenderedPageBreak/>
              <w:t>28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-773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FA392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GCGCACCGGGCCCGACCCGGACACGTTCAACGGCTGACC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TATTCCGGGGATCCGTCGAC</w:t>
            </w:r>
          </w:p>
        </w:tc>
      </w:tr>
      <w:tr w:rsidR="009951BA" w:rsidRPr="009951BA" w14:paraId="5D56BF4B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FFC80" w14:textId="11D5DF4E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28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-p18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66F3F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CTCGGCGGAGGTCCAGCTCAGGGTGGGTCGCATGCGCAT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CCGGGTACCGAGCTCGAATT</w:t>
            </w:r>
          </w:p>
        </w:tc>
      </w:tr>
      <w:tr w:rsidR="009951BA" w:rsidRPr="009951BA" w14:paraId="51F1FB12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5804D" w14:textId="5A2C2104" w:rsidR="009951BA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>28</w:t>
            </w:r>
            <w:r w:rsidR="009951BA" w:rsidRPr="009951BA">
              <w:rPr>
                <w:kern w:val="0"/>
                <w:szCs w:val="24"/>
                <w:lang w:eastAsia="en-US" w:bidi="en-US"/>
              </w:rPr>
              <w:t>-p18 R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804EE" w14:textId="77777777" w:rsidR="009951BA" w:rsidRPr="009951BA" w:rsidRDefault="009951BA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9951BA">
              <w:rPr>
                <w:kern w:val="0"/>
                <w:szCs w:val="24"/>
                <w:lang w:eastAsia="en-US" w:bidi="en-US"/>
              </w:rPr>
              <w:t xml:space="preserve">GGCGGTCGGTGCCTCGCGGTGGGCTGTCTGGGTGCTCAT </w:t>
            </w:r>
            <w:r w:rsidRPr="009951BA">
              <w:rPr>
                <w:kern w:val="0"/>
                <w:szCs w:val="24"/>
                <w:u w:val="single"/>
                <w:lang w:eastAsia="en-US" w:bidi="en-US"/>
              </w:rPr>
              <w:t>TCTAGAGTCGACCTGCAGGC</w:t>
            </w:r>
          </w:p>
        </w:tc>
      </w:tr>
      <w:tr w:rsidR="001555F1" w:rsidRPr="009951BA" w14:paraId="7D6B7FFE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02D45F" w14:textId="69366B8E" w:rsidR="001555F1" w:rsidRDefault="00244299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>
              <w:rPr>
                <w:kern w:val="0"/>
                <w:szCs w:val="24"/>
                <w:lang w:eastAsia="en-US" w:bidi="en-US"/>
              </w:rPr>
              <w:t xml:space="preserve">4yan </w:t>
            </w:r>
            <w:r w:rsidR="001555F1" w:rsidRPr="001555F1">
              <w:rPr>
                <w:kern w:val="0"/>
                <w:szCs w:val="24"/>
                <w:lang w:eastAsia="en-US" w:bidi="en-US"/>
              </w:rPr>
              <w:t xml:space="preserve">F 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9F57D" w14:textId="73336375" w:rsidR="001555F1" w:rsidRPr="009951BA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1555F1">
              <w:rPr>
                <w:kern w:val="0"/>
                <w:szCs w:val="24"/>
                <w:lang w:eastAsia="en-US" w:bidi="en-US"/>
              </w:rPr>
              <w:t>ACACGATCATCGACCACACCTG</w:t>
            </w:r>
          </w:p>
        </w:tc>
      </w:tr>
      <w:tr w:rsidR="001555F1" w:rsidRPr="009951BA" w14:paraId="2BFF95DD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C60965" w14:textId="2473E7AA" w:rsidR="001555F1" w:rsidRPr="001555F1" w:rsidRDefault="00244299" w:rsidP="009951BA">
            <w:pPr>
              <w:snapToGrid w:val="0"/>
              <w:spacing w:line="240" w:lineRule="auto"/>
              <w:rPr>
                <w:kern w:val="0"/>
                <w:szCs w:val="24"/>
                <w:lang w:bidi="en-US"/>
              </w:rPr>
            </w:pPr>
            <w:r>
              <w:rPr>
                <w:rFonts w:hint="eastAsia"/>
                <w:kern w:val="0"/>
                <w:szCs w:val="24"/>
                <w:lang w:bidi="en-US"/>
              </w:rPr>
              <w:t>2</w:t>
            </w:r>
            <w:r>
              <w:rPr>
                <w:kern w:val="0"/>
                <w:szCs w:val="24"/>
                <w:lang w:bidi="en-US"/>
              </w:rPr>
              <w:t>3yan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30691" w14:textId="399C8A26" w:rsidR="001555F1" w:rsidRPr="001555F1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CD184B">
              <w:t>CATCGAGGTCGAGCACCTGTT</w:t>
            </w:r>
          </w:p>
        </w:tc>
      </w:tr>
      <w:tr w:rsidR="001555F1" w:rsidRPr="009951BA" w14:paraId="4F105E78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DEFDCC" w14:textId="603C7594" w:rsidR="001555F1" w:rsidRPr="001555F1" w:rsidRDefault="00244299" w:rsidP="009951BA">
            <w:pPr>
              <w:snapToGrid w:val="0"/>
              <w:spacing w:line="240" w:lineRule="auto"/>
              <w:rPr>
                <w:kern w:val="0"/>
                <w:szCs w:val="24"/>
                <w:lang w:bidi="en-US"/>
              </w:rPr>
            </w:pPr>
            <w:r>
              <w:rPr>
                <w:rFonts w:hint="eastAsia"/>
                <w:kern w:val="0"/>
                <w:szCs w:val="24"/>
                <w:lang w:bidi="en-US"/>
              </w:rPr>
              <w:t>25yan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B4343" w14:textId="2EC0084F" w:rsidR="001555F1" w:rsidRPr="001555F1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CD184B">
              <w:t>TACGGCAAGCCGTACTGGA</w:t>
            </w:r>
          </w:p>
        </w:tc>
      </w:tr>
      <w:tr w:rsidR="001555F1" w:rsidRPr="009951BA" w14:paraId="2FA39833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1F6FBD" w14:textId="523B38BD" w:rsidR="001555F1" w:rsidRPr="001555F1" w:rsidRDefault="00244299" w:rsidP="009951BA">
            <w:pPr>
              <w:snapToGrid w:val="0"/>
              <w:spacing w:line="240" w:lineRule="auto"/>
              <w:rPr>
                <w:kern w:val="0"/>
                <w:szCs w:val="24"/>
                <w:lang w:bidi="en-US"/>
              </w:rPr>
            </w:pPr>
            <w:r>
              <w:rPr>
                <w:rFonts w:hint="eastAsia"/>
                <w:kern w:val="0"/>
                <w:szCs w:val="24"/>
                <w:lang w:bidi="en-US"/>
              </w:rPr>
              <w:t>28yan F</w:t>
            </w:r>
          </w:p>
        </w:tc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E60C7" w14:textId="4E547267" w:rsidR="001555F1" w:rsidRPr="001555F1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CD184B">
              <w:t>CGTGATCGAACTGCTGCGC</w:t>
            </w:r>
          </w:p>
        </w:tc>
      </w:tr>
      <w:tr w:rsidR="001555F1" w:rsidRPr="009951BA" w14:paraId="383B6953" w14:textId="77777777" w:rsidTr="001555F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36BF291E" w14:textId="211E7C97" w:rsidR="001555F1" w:rsidRPr="001555F1" w:rsidRDefault="00244299" w:rsidP="009951BA">
            <w:pPr>
              <w:snapToGrid w:val="0"/>
              <w:spacing w:line="240" w:lineRule="auto"/>
              <w:rPr>
                <w:kern w:val="0"/>
                <w:szCs w:val="24"/>
                <w:lang w:bidi="en-US"/>
              </w:rPr>
            </w:pPr>
            <w:r>
              <w:rPr>
                <w:rFonts w:hint="eastAsia"/>
                <w:kern w:val="0"/>
                <w:szCs w:val="24"/>
                <w:lang w:bidi="en-US"/>
              </w:rPr>
              <w:t>773yan R</w:t>
            </w:r>
          </w:p>
        </w:tc>
        <w:tc>
          <w:tcPr>
            <w:tcW w:w="73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E99400F" w14:textId="7AF6114B" w:rsidR="001555F1" w:rsidRPr="001555F1" w:rsidRDefault="001555F1" w:rsidP="009951BA">
            <w:pPr>
              <w:snapToGrid w:val="0"/>
              <w:spacing w:line="240" w:lineRule="auto"/>
              <w:rPr>
                <w:kern w:val="0"/>
                <w:szCs w:val="24"/>
                <w:lang w:eastAsia="en-US" w:bidi="en-US"/>
              </w:rPr>
            </w:pPr>
            <w:r w:rsidRPr="00CD184B">
              <w:t>ATCCATTGCCCCTGCCACCT</w:t>
            </w:r>
          </w:p>
        </w:tc>
      </w:tr>
    </w:tbl>
    <w:p w14:paraId="02F270B5" w14:textId="2445F066" w:rsidR="009951BA" w:rsidRDefault="001555F1" w:rsidP="00451173">
      <w:pPr>
        <w:widowControl/>
        <w:jc w:val="left"/>
      </w:pPr>
      <w:r>
        <w:t xml:space="preserve">Note: </w:t>
      </w:r>
      <w:r w:rsidR="006B14FB">
        <w:t>The u</w:t>
      </w:r>
      <w:r w:rsidRPr="006B14FB">
        <w:t>nderline</w:t>
      </w:r>
      <w:r w:rsidR="006B14FB">
        <w:t>d letters indicate</w:t>
      </w:r>
      <w:r>
        <w:t xml:space="preserve"> </w:t>
      </w:r>
      <w:r w:rsidR="006B14FB">
        <w:t xml:space="preserve">the homologous </w:t>
      </w:r>
      <w:r w:rsidR="00CD12A8">
        <w:t>regions</w:t>
      </w:r>
      <w:r>
        <w:t>.</w:t>
      </w:r>
    </w:p>
    <w:p w14:paraId="525BD87E" w14:textId="18DC47A5" w:rsidR="00244299" w:rsidRDefault="00244299">
      <w:pPr>
        <w:widowControl/>
        <w:spacing w:line="240" w:lineRule="auto"/>
        <w:jc w:val="left"/>
      </w:pPr>
      <w:r>
        <w:br w:type="page"/>
      </w:r>
    </w:p>
    <w:p w14:paraId="55B543CE" w14:textId="77777777" w:rsidR="00244299" w:rsidRPr="009951BA" w:rsidRDefault="00244299" w:rsidP="00451173">
      <w:pPr>
        <w:widowControl/>
        <w:jc w:val="left"/>
      </w:pPr>
    </w:p>
    <w:p w14:paraId="49588FA9" w14:textId="3052DFE9" w:rsidR="006E2577" w:rsidRPr="00240B6D" w:rsidRDefault="006E2577" w:rsidP="006E2577">
      <w:pPr>
        <w:pStyle w:val="4"/>
      </w:pPr>
      <w:r>
        <w:t>Table S3 General features</w:t>
      </w:r>
      <w:r w:rsidRPr="00240B6D">
        <w:t xml:space="preserve"> of </w:t>
      </w:r>
      <w:r w:rsidRPr="00240B6D">
        <w:rPr>
          <w:i/>
        </w:rPr>
        <w:t>Streptomyces</w:t>
      </w:r>
      <w:r w:rsidRPr="00240B6D">
        <w:t xml:space="preserve"> sp. S063</w:t>
      </w:r>
    </w:p>
    <w:tbl>
      <w:tblPr>
        <w:tblStyle w:val="a7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402"/>
      </w:tblGrid>
      <w:tr w:rsidR="006E2577" w:rsidRPr="006E5B0F" w14:paraId="0A394CC4" w14:textId="77777777" w:rsidTr="00806002">
        <w:trPr>
          <w:jc w:val="center"/>
        </w:trPr>
        <w:tc>
          <w:tcPr>
            <w:tcW w:w="2694" w:type="dxa"/>
            <w:tcBorders>
              <w:top w:val="single" w:sz="12" w:space="0" w:color="auto"/>
              <w:bottom w:val="single" w:sz="4" w:space="0" w:color="auto"/>
            </w:tcBorders>
          </w:tcPr>
          <w:p w14:paraId="708343F3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rFonts w:hint="eastAsia"/>
                <w:szCs w:val="24"/>
              </w:rPr>
              <w:t>Items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4" w:space="0" w:color="auto"/>
            </w:tcBorders>
          </w:tcPr>
          <w:p w14:paraId="76D2A60E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rFonts w:hint="eastAsia"/>
                <w:szCs w:val="24"/>
              </w:rPr>
              <w:t>Des</w:t>
            </w:r>
            <w:r w:rsidRPr="006E5B0F">
              <w:rPr>
                <w:szCs w:val="24"/>
              </w:rPr>
              <w:t>cription</w:t>
            </w:r>
          </w:p>
        </w:tc>
      </w:tr>
      <w:tr w:rsidR="006E2577" w:rsidRPr="006E5B0F" w14:paraId="5ABB9228" w14:textId="77777777" w:rsidTr="00806002">
        <w:trPr>
          <w:jc w:val="center"/>
        </w:trPr>
        <w:tc>
          <w:tcPr>
            <w:tcW w:w="2694" w:type="dxa"/>
            <w:tcBorders>
              <w:top w:val="single" w:sz="4" w:space="0" w:color="auto"/>
              <w:bottom w:val="nil"/>
            </w:tcBorders>
          </w:tcPr>
          <w:p w14:paraId="5342C169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>Classification</w:t>
            </w: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14:paraId="4302BA8D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 xml:space="preserve">Domain </w:t>
            </w:r>
            <w:r w:rsidRPr="006E5B0F">
              <w:rPr>
                <w:i/>
                <w:iCs/>
                <w:szCs w:val="24"/>
              </w:rPr>
              <w:t>Bacteria</w:t>
            </w:r>
            <w:r w:rsidRPr="006E5B0F">
              <w:rPr>
                <w:szCs w:val="24"/>
              </w:rPr>
              <w:t xml:space="preserve"> </w:t>
            </w:r>
          </w:p>
        </w:tc>
      </w:tr>
      <w:tr w:rsidR="006E2577" w:rsidRPr="006E5B0F" w14:paraId="0680CAB4" w14:textId="77777777" w:rsidTr="00806002">
        <w:trPr>
          <w:jc w:val="center"/>
        </w:trPr>
        <w:tc>
          <w:tcPr>
            <w:tcW w:w="2694" w:type="dxa"/>
            <w:tcBorders>
              <w:top w:val="nil"/>
              <w:bottom w:val="nil"/>
            </w:tcBorders>
          </w:tcPr>
          <w:p w14:paraId="68E2E7B0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63DF3F00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 xml:space="preserve">Phylum </w:t>
            </w:r>
            <w:r w:rsidRPr="006E5B0F">
              <w:rPr>
                <w:bCs/>
                <w:i/>
                <w:szCs w:val="24"/>
              </w:rPr>
              <w:t>Actinobacteria</w:t>
            </w:r>
          </w:p>
        </w:tc>
      </w:tr>
      <w:tr w:rsidR="006E2577" w:rsidRPr="006E5B0F" w14:paraId="2593D950" w14:textId="77777777" w:rsidTr="00806002">
        <w:trPr>
          <w:jc w:val="center"/>
        </w:trPr>
        <w:tc>
          <w:tcPr>
            <w:tcW w:w="2694" w:type="dxa"/>
            <w:tcBorders>
              <w:top w:val="nil"/>
              <w:bottom w:val="nil"/>
            </w:tcBorders>
          </w:tcPr>
          <w:p w14:paraId="15ED1DDB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449F1275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 xml:space="preserve">Class </w:t>
            </w:r>
            <w:r w:rsidRPr="006E5B0F">
              <w:rPr>
                <w:bCs/>
                <w:i/>
                <w:szCs w:val="24"/>
              </w:rPr>
              <w:t>Actinobacteria</w:t>
            </w:r>
          </w:p>
        </w:tc>
      </w:tr>
      <w:tr w:rsidR="006E2577" w:rsidRPr="006E5B0F" w14:paraId="498605D1" w14:textId="77777777" w:rsidTr="00806002">
        <w:trPr>
          <w:jc w:val="center"/>
        </w:trPr>
        <w:tc>
          <w:tcPr>
            <w:tcW w:w="2694" w:type="dxa"/>
            <w:tcBorders>
              <w:top w:val="nil"/>
              <w:bottom w:val="nil"/>
            </w:tcBorders>
          </w:tcPr>
          <w:p w14:paraId="34049E7E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304105BE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 xml:space="preserve">Order </w:t>
            </w:r>
            <w:r w:rsidRPr="006E5B0F">
              <w:rPr>
                <w:i/>
                <w:iCs/>
                <w:szCs w:val="24"/>
              </w:rPr>
              <w:t>Actinomycetales</w:t>
            </w:r>
          </w:p>
        </w:tc>
      </w:tr>
      <w:tr w:rsidR="006E2577" w:rsidRPr="006E5B0F" w14:paraId="526DF59B" w14:textId="77777777" w:rsidTr="00806002">
        <w:trPr>
          <w:jc w:val="center"/>
        </w:trPr>
        <w:tc>
          <w:tcPr>
            <w:tcW w:w="2694" w:type="dxa"/>
            <w:tcBorders>
              <w:top w:val="nil"/>
              <w:bottom w:val="nil"/>
            </w:tcBorders>
          </w:tcPr>
          <w:p w14:paraId="3599FAD1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6F38003C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>
              <w:rPr>
                <w:szCs w:val="24"/>
              </w:rPr>
              <w:t>Family</w:t>
            </w:r>
            <w:r w:rsidRPr="006E5B0F">
              <w:rPr>
                <w:b/>
                <w:bCs/>
                <w:szCs w:val="24"/>
              </w:rPr>
              <w:t> </w:t>
            </w:r>
            <w:r w:rsidRPr="006E5B0F">
              <w:rPr>
                <w:bCs/>
                <w:i/>
                <w:szCs w:val="24"/>
              </w:rPr>
              <w:t>Streptomycetaceae</w:t>
            </w:r>
          </w:p>
        </w:tc>
      </w:tr>
      <w:tr w:rsidR="006E2577" w:rsidRPr="006E5B0F" w14:paraId="37A684C8" w14:textId="77777777" w:rsidTr="00806002">
        <w:trPr>
          <w:jc w:val="center"/>
        </w:trPr>
        <w:tc>
          <w:tcPr>
            <w:tcW w:w="2694" w:type="dxa"/>
            <w:tcBorders>
              <w:top w:val="nil"/>
              <w:bottom w:val="nil"/>
            </w:tcBorders>
          </w:tcPr>
          <w:p w14:paraId="5F74263B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05EB86FE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>
              <w:rPr>
                <w:szCs w:val="24"/>
              </w:rPr>
              <w:t>Genus</w:t>
            </w:r>
            <w:r w:rsidRPr="006E5B0F">
              <w:rPr>
                <w:b/>
                <w:bCs/>
                <w:szCs w:val="24"/>
              </w:rPr>
              <w:t> </w:t>
            </w:r>
            <w:r w:rsidRPr="006E5B0F">
              <w:rPr>
                <w:bCs/>
                <w:i/>
                <w:szCs w:val="24"/>
              </w:rPr>
              <w:t>Streptomyces</w:t>
            </w:r>
          </w:p>
        </w:tc>
      </w:tr>
      <w:tr w:rsidR="006E2577" w:rsidRPr="006E5B0F" w14:paraId="7C4307D9" w14:textId="77777777" w:rsidTr="00806002">
        <w:trPr>
          <w:jc w:val="center"/>
        </w:trPr>
        <w:tc>
          <w:tcPr>
            <w:tcW w:w="2694" w:type="dxa"/>
            <w:tcBorders>
              <w:top w:val="nil"/>
              <w:bottom w:val="nil"/>
            </w:tcBorders>
          </w:tcPr>
          <w:p w14:paraId="0A40C394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719BACD9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 xml:space="preserve">Species </w:t>
            </w:r>
            <w:r w:rsidRPr="006E5B0F">
              <w:rPr>
                <w:i/>
                <w:szCs w:val="24"/>
              </w:rPr>
              <w:t>Streptomyces badius</w:t>
            </w:r>
          </w:p>
        </w:tc>
      </w:tr>
      <w:tr w:rsidR="006E2577" w:rsidRPr="006E5B0F" w14:paraId="6B667EE1" w14:textId="77777777" w:rsidTr="00806002">
        <w:trPr>
          <w:jc w:val="center"/>
        </w:trPr>
        <w:tc>
          <w:tcPr>
            <w:tcW w:w="2694" w:type="dxa"/>
            <w:tcBorders>
              <w:top w:val="nil"/>
              <w:bottom w:val="nil"/>
            </w:tcBorders>
          </w:tcPr>
          <w:p w14:paraId="32911C53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03F865D0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>Strain: S063</w:t>
            </w:r>
          </w:p>
        </w:tc>
      </w:tr>
      <w:tr w:rsidR="006E2577" w:rsidRPr="006E5B0F" w14:paraId="4CB2FD3B" w14:textId="77777777" w:rsidTr="00806002">
        <w:trPr>
          <w:jc w:val="center"/>
        </w:trPr>
        <w:tc>
          <w:tcPr>
            <w:tcW w:w="2694" w:type="dxa"/>
            <w:tcBorders>
              <w:top w:val="nil"/>
            </w:tcBorders>
          </w:tcPr>
          <w:p w14:paraId="561E5EEB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>Gram stain</w:t>
            </w:r>
          </w:p>
        </w:tc>
        <w:tc>
          <w:tcPr>
            <w:tcW w:w="3402" w:type="dxa"/>
            <w:tcBorders>
              <w:top w:val="nil"/>
            </w:tcBorders>
          </w:tcPr>
          <w:p w14:paraId="662C4DD6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rFonts w:hint="eastAsia"/>
                <w:szCs w:val="24"/>
              </w:rPr>
              <w:t>Positive</w:t>
            </w:r>
          </w:p>
        </w:tc>
      </w:tr>
      <w:tr w:rsidR="006E2577" w:rsidRPr="006E5B0F" w14:paraId="38222D39" w14:textId="77777777" w:rsidTr="00806002">
        <w:trPr>
          <w:jc w:val="center"/>
        </w:trPr>
        <w:tc>
          <w:tcPr>
            <w:tcW w:w="2694" w:type="dxa"/>
          </w:tcPr>
          <w:p w14:paraId="09A9AF42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>Motility</w:t>
            </w:r>
          </w:p>
        </w:tc>
        <w:tc>
          <w:tcPr>
            <w:tcW w:w="3402" w:type="dxa"/>
          </w:tcPr>
          <w:p w14:paraId="4DB51CE4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>Motionless</w:t>
            </w:r>
          </w:p>
        </w:tc>
      </w:tr>
      <w:tr w:rsidR="006E2577" w:rsidRPr="006E5B0F" w14:paraId="2E185D9D" w14:textId="77777777" w:rsidTr="00806002">
        <w:trPr>
          <w:jc w:val="center"/>
        </w:trPr>
        <w:tc>
          <w:tcPr>
            <w:tcW w:w="2694" w:type="dxa"/>
          </w:tcPr>
          <w:p w14:paraId="122DA7BF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>Pigmentation</w:t>
            </w:r>
          </w:p>
        </w:tc>
        <w:tc>
          <w:tcPr>
            <w:tcW w:w="3402" w:type="dxa"/>
          </w:tcPr>
          <w:p w14:paraId="7C88FB29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>Yellowish white</w:t>
            </w:r>
          </w:p>
        </w:tc>
      </w:tr>
      <w:tr w:rsidR="006E2577" w:rsidRPr="006E5B0F" w14:paraId="3A5E05C6" w14:textId="77777777" w:rsidTr="00806002">
        <w:trPr>
          <w:jc w:val="center"/>
        </w:trPr>
        <w:tc>
          <w:tcPr>
            <w:tcW w:w="2694" w:type="dxa"/>
          </w:tcPr>
          <w:p w14:paraId="77CC247A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>Cell shape</w:t>
            </w:r>
          </w:p>
        </w:tc>
        <w:tc>
          <w:tcPr>
            <w:tcW w:w="3402" w:type="dxa"/>
          </w:tcPr>
          <w:p w14:paraId="6DA0515B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color w:val="000000" w:themeColor="text1"/>
                <w:szCs w:val="24"/>
              </w:rPr>
              <w:t>Branched mycelia</w:t>
            </w:r>
          </w:p>
        </w:tc>
      </w:tr>
      <w:tr w:rsidR="006E2577" w:rsidRPr="006E5B0F" w14:paraId="227B726A" w14:textId="77777777" w:rsidTr="00806002">
        <w:trPr>
          <w:jc w:val="center"/>
        </w:trPr>
        <w:tc>
          <w:tcPr>
            <w:tcW w:w="2694" w:type="dxa"/>
          </w:tcPr>
          <w:p w14:paraId="44103E31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>Temperature range</w:t>
            </w:r>
            <w:r>
              <w:rPr>
                <w:szCs w:val="24"/>
              </w:rPr>
              <w:t xml:space="preserve"> (</w:t>
            </w:r>
            <w:r>
              <w:rPr>
                <w:rFonts w:eastAsia="Hiragino Sans GB W3"/>
              </w:rPr>
              <w:t>°C</w:t>
            </w:r>
            <w:r>
              <w:rPr>
                <w:szCs w:val="24"/>
              </w:rPr>
              <w:t>)</w:t>
            </w:r>
          </w:p>
        </w:tc>
        <w:tc>
          <w:tcPr>
            <w:tcW w:w="3402" w:type="dxa"/>
          </w:tcPr>
          <w:p w14:paraId="3E2EBFA8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>
              <w:rPr>
                <w:szCs w:val="24"/>
              </w:rPr>
              <w:t>4-37</w:t>
            </w:r>
            <w:r w:rsidRPr="006E5B0F">
              <w:rPr>
                <w:szCs w:val="24"/>
              </w:rPr>
              <w:t>, optimally at 28</w:t>
            </w:r>
          </w:p>
        </w:tc>
      </w:tr>
      <w:tr w:rsidR="006E2577" w:rsidRPr="006E5B0F" w14:paraId="1C153C26" w14:textId="77777777" w:rsidTr="00806002">
        <w:trPr>
          <w:jc w:val="center"/>
        </w:trPr>
        <w:tc>
          <w:tcPr>
            <w:tcW w:w="2694" w:type="dxa"/>
          </w:tcPr>
          <w:p w14:paraId="74E112F0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>Biotic relationship</w:t>
            </w:r>
          </w:p>
        </w:tc>
        <w:tc>
          <w:tcPr>
            <w:tcW w:w="3402" w:type="dxa"/>
          </w:tcPr>
          <w:p w14:paraId="79A0777F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>Free living</w:t>
            </w:r>
          </w:p>
        </w:tc>
      </w:tr>
      <w:tr w:rsidR="006E2577" w:rsidRPr="006E5B0F" w14:paraId="4590DAE0" w14:textId="77777777" w:rsidTr="00806002">
        <w:trPr>
          <w:jc w:val="center"/>
        </w:trPr>
        <w:tc>
          <w:tcPr>
            <w:tcW w:w="2694" w:type="dxa"/>
          </w:tcPr>
          <w:p w14:paraId="75B13EC4" w14:textId="77777777" w:rsidR="006E2577" w:rsidRPr="00845AAF" w:rsidRDefault="006E2577" w:rsidP="00806002">
            <w:pPr>
              <w:pStyle w:val="af5"/>
              <w:rPr>
                <w:szCs w:val="24"/>
              </w:rPr>
            </w:pPr>
            <w:r w:rsidRPr="00845AAF">
              <w:rPr>
                <w:szCs w:val="24"/>
              </w:rPr>
              <w:t>Salinity (w/v)</w:t>
            </w:r>
          </w:p>
        </w:tc>
        <w:tc>
          <w:tcPr>
            <w:tcW w:w="3402" w:type="dxa"/>
          </w:tcPr>
          <w:p w14:paraId="2BC1D18D" w14:textId="77777777" w:rsidR="006E2577" w:rsidRPr="00845AAF" w:rsidRDefault="006E2577" w:rsidP="00806002">
            <w:pPr>
              <w:pStyle w:val="af5"/>
              <w:rPr>
                <w:szCs w:val="24"/>
              </w:rPr>
            </w:pPr>
            <w:r w:rsidRPr="00845AAF">
              <w:rPr>
                <w:szCs w:val="24"/>
              </w:rPr>
              <w:t>0.5-9.5%, optimum 3.5% NaCl</w:t>
            </w:r>
            <w:r>
              <w:rPr>
                <w:szCs w:val="24"/>
              </w:rPr>
              <w:t>*</w:t>
            </w:r>
            <w:r w:rsidRPr="00845AAF">
              <w:rPr>
                <w:szCs w:val="24"/>
              </w:rPr>
              <w:t xml:space="preserve"> </w:t>
            </w:r>
          </w:p>
        </w:tc>
      </w:tr>
      <w:tr w:rsidR="006E2577" w:rsidRPr="006E5B0F" w14:paraId="2807203A" w14:textId="77777777" w:rsidTr="00806002">
        <w:trPr>
          <w:jc w:val="center"/>
        </w:trPr>
        <w:tc>
          <w:tcPr>
            <w:tcW w:w="2694" w:type="dxa"/>
          </w:tcPr>
          <w:p w14:paraId="6129963E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szCs w:val="24"/>
              </w:rPr>
              <w:t>Relation to oxygen</w:t>
            </w:r>
          </w:p>
        </w:tc>
        <w:tc>
          <w:tcPr>
            <w:tcW w:w="3402" w:type="dxa"/>
          </w:tcPr>
          <w:p w14:paraId="1375C4AF" w14:textId="77777777" w:rsidR="006E2577" w:rsidRPr="006E5B0F" w:rsidRDefault="006E2577" w:rsidP="00806002">
            <w:pPr>
              <w:pStyle w:val="af5"/>
              <w:rPr>
                <w:szCs w:val="24"/>
              </w:rPr>
            </w:pPr>
            <w:r w:rsidRPr="006E5B0F">
              <w:rPr>
                <w:rFonts w:hint="eastAsia"/>
                <w:szCs w:val="24"/>
              </w:rPr>
              <w:t>Aerobic</w:t>
            </w:r>
          </w:p>
        </w:tc>
      </w:tr>
    </w:tbl>
    <w:p w14:paraId="346C22D1" w14:textId="77777777" w:rsidR="006E2577" w:rsidRDefault="006E2577" w:rsidP="006E2577">
      <w:r>
        <w:rPr>
          <w:rFonts w:hint="eastAsia"/>
        </w:rPr>
        <w:t>Note:</w:t>
      </w:r>
      <w:r>
        <w:t xml:space="preserve"> </w:t>
      </w:r>
      <w:r>
        <w:rPr>
          <w:rFonts w:hint="eastAsia"/>
        </w:rPr>
        <w:t xml:space="preserve">*, TSB medium contains 0.5% </w:t>
      </w:r>
      <w:r>
        <w:t xml:space="preserve">(w/v) </w:t>
      </w:r>
      <w:r>
        <w:rPr>
          <w:rFonts w:hint="eastAsia"/>
        </w:rPr>
        <w:t xml:space="preserve">NaCl. </w:t>
      </w:r>
    </w:p>
    <w:p w14:paraId="29759F7E" w14:textId="77777777" w:rsidR="006E2577" w:rsidRPr="006E2577" w:rsidRDefault="006E2577" w:rsidP="006E2577"/>
    <w:p w14:paraId="42DD3658" w14:textId="4C3B52FA" w:rsidR="006E2577" w:rsidRDefault="006E2577" w:rsidP="006E2577"/>
    <w:p w14:paraId="1AEB1438" w14:textId="7E04EA3A" w:rsidR="006E2577" w:rsidRDefault="006E2577" w:rsidP="006E2577"/>
    <w:p w14:paraId="5682468C" w14:textId="1944757C" w:rsidR="006E2577" w:rsidRDefault="006E2577" w:rsidP="006E2577">
      <w:r>
        <w:br w:type="page"/>
      </w:r>
    </w:p>
    <w:p w14:paraId="0B589198" w14:textId="77777777" w:rsidR="006E2577" w:rsidRPr="006E2577" w:rsidRDefault="006E2577" w:rsidP="006E2577">
      <w:pPr>
        <w:widowControl/>
        <w:spacing w:line="240" w:lineRule="auto"/>
        <w:jc w:val="left"/>
      </w:pPr>
    </w:p>
    <w:p w14:paraId="2C35D96A" w14:textId="4BE7CDFD" w:rsidR="0094137E" w:rsidRPr="00EE1069" w:rsidRDefault="00244299" w:rsidP="0094137E">
      <w:pPr>
        <w:pStyle w:val="4"/>
      </w:pPr>
      <w:r>
        <w:t>Table S</w:t>
      </w:r>
      <w:r w:rsidR="006E2577">
        <w:t>4</w:t>
      </w:r>
      <w:r w:rsidR="00CD12A8">
        <w:t xml:space="preserve"> </w:t>
      </w:r>
      <w:r w:rsidR="0094137E" w:rsidRPr="00EE1069">
        <w:t>Number of genes associated with general COG functional categories</w:t>
      </w:r>
    </w:p>
    <w:tbl>
      <w:tblPr>
        <w:tblW w:w="854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58"/>
        <w:gridCol w:w="850"/>
        <w:gridCol w:w="1287"/>
        <w:gridCol w:w="5645"/>
      </w:tblGrid>
      <w:tr w:rsidR="0094137E" w:rsidRPr="007649BC" w14:paraId="197C380B" w14:textId="77777777" w:rsidTr="002C12AD">
        <w:trPr>
          <w:trHeight w:val="316"/>
        </w:trPr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8E27C5E" w14:textId="77777777" w:rsidR="0094137E" w:rsidRPr="007649BC" w:rsidRDefault="0094137E" w:rsidP="005C64FD">
            <w:pPr>
              <w:pStyle w:val="af5"/>
              <w:jc w:val="both"/>
              <w:rPr>
                <w:bCs/>
                <w:color w:val="000000"/>
                <w:szCs w:val="24"/>
              </w:rPr>
            </w:pPr>
            <w:r w:rsidRPr="007649BC">
              <w:rPr>
                <w:szCs w:val="24"/>
              </w:rPr>
              <w:t>Code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3C9F938" w14:textId="7CE2DE62" w:rsidR="0094137E" w:rsidRPr="007649BC" w:rsidRDefault="002C12AD" w:rsidP="005C64FD">
            <w:pPr>
              <w:pStyle w:val="af5"/>
              <w:jc w:val="both"/>
              <w:rPr>
                <w:bCs/>
                <w:color w:val="000000"/>
                <w:szCs w:val="24"/>
              </w:rPr>
            </w:pPr>
            <w:r>
              <w:rPr>
                <w:rFonts w:hint="eastAsia"/>
                <w:szCs w:val="24"/>
              </w:rPr>
              <w:t>N</w:t>
            </w:r>
            <w:r>
              <w:rPr>
                <w:szCs w:val="24"/>
              </w:rPr>
              <w:t>o.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66A8F5E" w14:textId="0EB576E3" w:rsidR="0094137E" w:rsidRPr="007649BC" w:rsidRDefault="002C12AD" w:rsidP="005C64FD">
            <w:pPr>
              <w:pStyle w:val="af5"/>
              <w:jc w:val="both"/>
              <w:rPr>
                <w:bCs/>
                <w:color w:val="000000"/>
                <w:szCs w:val="24"/>
              </w:rPr>
            </w:pPr>
            <w:r>
              <w:rPr>
                <w:szCs w:val="24"/>
              </w:rPr>
              <w:t>Percentage</w:t>
            </w:r>
          </w:p>
        </w:tc>
        <w:tc>
          <w:tcPr>
            <w:tcW w:w="564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0AE191" w14:textId="77777777" w:rsidR="0094137E" w:rsidRPr="007649BC" w:rsidRDefault="0094137E" w:rsidP="005C64FD">
            <w:pPr>
              <w:pStyle w:val="af5"/>
              <w:jc w:val="both"/>
              <w:rPr>
                <w:bCs/>
                <w:color w:val="000000"/>
                <w:szCs w:val="24"/>
              </w:rPr>
            </w:pPr>
            <w:r w:rsidRPr="007649BC">
              <w:rPr>
                <w:szCs w:val="24"/>
              </w:rPr>
              <w:t>Description</w:t>
            </w:r>
          </w:p>
        </w:tc>
      </w:tr>
      <w:tr w:rsidR="0094137E" w:rsidRPr="007649BC" w14:paraId="769CCC29" w14:textId="77777777" w:rsidTr="002C12AD">
        <w:trPr>
          <w:trHeight w:val="316"/>
        </w:trPr>
        <w:tc>
          <w:tcPr>
            <w:tcW w:w="758" w:type="dxa"/>
            <w:tcBorders>
              <w:top w:val="single" w:sz="4" w:space="0" w:color="auto"/>
            </w:tcBorders>
            <w:noWrap/>
            <w:hideMark/>
          </w:tcPr>
          <w:p w14:paraId="4D7EB299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J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hideMark/>
          </w:tcPr>
          <w:p w14:paraId="10966A32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208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noWrap/>
            <w:hideMark/>
          </w:tcPr>
          <w:p w14:paraId="7574AA6C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2.93</w:t>
            </w:r>
          </w:p>
        </w:tc>
        <w:tc>
          <w:tcPr>
            <w:tcW w:w="5645" w:type="dxa"/>
            <w:tcBorders>
              <w:top w:val="single" w:sz="4" w:space="0" w:color="auto"/>
            </w:tcBorders>
            <w:noWrap/>
            <w:hideMark/>
          </w:tcPr>
          <w:p w14:paraId="17BADC29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Translation, ribosomal structure and biogenesis</w:t>
            </w:r>
          </w:p>
        </w:tc>
      </w:tr>
      <w:tr w:rsidR="0094137E" w:rsidRPr="007649BC" w14:paraId="42AFBD85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785134BB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A</w:t>
            </w:r>
          </w:p>
        </w:tc>
        <w:tc>
          <w:tcPr>
            <w:tcW w:w="850" w:type="dxa"/>
            <w:noWrap/>
            <w:hideMark/>
          </w:tcPr>
          <w:p w14:paraId="5E60E33E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4</w:t>
            </w:r>
          </w:p>
        </w:tc>
        <w:tc>
          <w:tcPr>
            <w:tcW w:w="1287" w:type="dxa"/>
            <w:noWrap/>
            <w:hideMark/>
          </w:tcPr>
          <w:p w14:paraId="45FA9E5C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0.06</w:t>
            </w:r>
          </w:p>
        </w:tc>
        <w:tc>
          <w:tcPr>
            <w:tcW w:w="5645" w:type="dxa"/>
            <w:noWrap/>
            <w:hideMark/>
          </w:tcPr>
          <w:p w14:paraId="3A9A0B49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RNA processing and modification</w:t>
            </w:r>
          </w:p>
        </w:tc>
      </w:tr>
      <w:tr w:rsidR="0094137E" w:rsidRPr="007649BC" w14:paraId="29ACEDB9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6B067486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K</w:t>
            </w:r>
          </w:p>
        </w:tc>
        <w:tc>
          <w:tcPr>
            <w:tcW w:w="850" w:type="dxa"/>
            <w:noWrap/>
            <w:hideMark/>
          </w:tcPr>
          <w:p w14:paraId="71B13761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683</w:t>
            </w:r>
          </w:p>
        </w:tc>
        <w:tc>
          <w:tcPr>
            <w:tcW w:w="1287" w:type="dxa"/>
            <w:noWrap/>
            <w:hideMark/>
          </w:tcPr>
          <w:p w14:paraId="36A68A70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9.61</w:t>
            </w:r>
          </w:p>
        </w:tc>
        <w:tc>
          <w:tcPr>
            <w:tcW w:w="5645" w:type="dxa"/>
            <w:noWrap/>
            <w:hideMark/>
          </w:tcPr>
          <w:p w14:paraId="2E19AA74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Transcription</w:t>
            </w:r>
          </w:p>
        </w:tc>
      </w:tr>
      <w:tr w:rsidR="0094137E" w:rsidRPr="007649BC" w14:paraId="79F2B3AD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6A2893EB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L</w:t>
            </w:r>
          </w:p>
        </w:tc>
        <w:tc>
          <w:tcPr>
            <w:tcW w:w="850" w:type="dxa"/>
            <w:noWrap/>
            <w:hideMark/>
          </w:tcPr>
          <w:p w14:paraId="31BF83AD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233</w:t>
            </w:r>
          </w:p>
        </w:tc>
        <w:tc>
          <w:tcPr>
            <w:tcW w:w="1287" w:type="dxa"/>
            <w:noWrap/>
            <w:hideMark/>
          </w:tcPr>
          <w:p w14:paraId="1B2B4D81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3.28</w:t>
            </w:r>
          </w:p>
        </w:tc>
        <w:tc>
          <w:tcPr>
            <w:tcW w:w="5645" w:type="dxa"/>
            <w:noWrap/>
            <w:hideMark/>
          </w:tcPr>
          <w:p w14:paraId="6749168B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Replication, recombination and repair</w:t>
            </w:r>
          </w:p>
        </w:tc>
      </w:tr>
      <w:tr w:rsidR="0094137E" w:rsidRPr="007649BC" w14:paraId="1774AF59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6EE3E43D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B</w:t>
            </w:r>
          </w:p>
        </w:tc>
        <w:tc>
          <w:tcPr>
            <w:tcW w:w="850" w:type="dxa"/>
            <w:noWrap/>
            <w:hideMark/>
          </w:tcPr>
          <w:p w14:paraId="37B7E3AF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2</w:t>
            </w:r>
          </w:p>
        </w:tc>
        <w:tc>
          <w:tcPr>
            <w:tcW w:w="1287" w:type="dxa"/>
            <w:noWrap/>
            <w:hideMark/>
          </w:tcPr>
          <w:p w14:paraId="24A67D3A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0.03</w:t>
            </w:r>
          </w:p>
        </w:tc>
        <w:tc>
          <w:tcPr>
            <w:tcW w:w="5645" w:type="dxa"/>
            <w:noWrap/>
            <w:hideMark/>
          </w:tcPr>
          <w:p w14:paraId="221EECF1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Chromatin structure and dynamics</w:t>
            </w:r>
          </w:p>
        </w:tc>
      </w:tr>
      <w:tr w:rsidR="0094137E" w:rsidRPr="007649BC" w14:paraId="42D2A565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72779BFB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D</w:t>
            </w:r>
          </w:p>
        </w:tc>
        <w:tc>
          <w:tcPr>
            <w:tcW w:w="850" w:type="dxa"/>
            <w:noWrap/>
            <w:hideMark/>
          </w:tcPr>
          <w:p w14:paraId="71A7E44A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53</w:t>
            </w:r>
          </w:p>
        </w:tc>
        <w:tc>
          <w:tcPr>
            <w:tcW w:w="1287" w:type="dxa"/>
            <w:noWrap/>
            <w:hideMark/>
          </w:tcPr>
          <w:p w14:paraId="50EDF1AE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0.75</w:t>
            </w:r>
          </w:p>
        </w:tc>
        <w:tc>
          <w:tcPr>
            <w:tcW w:w="5645" w:type="dxa"/>
            <w:noWrap/>
            <w:hideMark/>
          </w:tcPr>
          <w:p w14:paraId="535D715C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Cell cycle control, Cell division, chromosome partitioning</w:t>
            </w:r>
          </w:p>
        </w:tc>
      </w:tr>
      <w:tr w:rsidR="0094137E" w:rsidRPr="007649BC" w14:paraId="42787199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261FFEC4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V</w:t>
            </w:r>
          </w:p>
        </w:tc>
        <w:tc>
          <w:tcPr>
            <w:tcW w:w="850" w:type="dxa"/>
            <w:noWrap/>
            <w:hideMark/>
          </w:tcPr>
          <w:p w14:paraId="347D6E56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129</w:t>
            </w:r>
          </w:p>
        </w:tc>
        <w:tc>
          <w:tcPr>
            <w:tcW w:w="1287" w:type="dxa"/>
            <w:noWrap/>
            <w:hideMark/>
          </w:tcPr>
          <w:p w14:paraId="4AFE9782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1.81</w:t>
            </w:r>
          </w:p>
        </w:tc>
        <w:tc>
          <w:tcPr>
            <w:tcW w:w="5645" w:type="dxa"/>
            <w:noWrap/>
            <w:hideMark/>
          </w:tcPr>
          <w:p w14:paraId="24072DE5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Defense mechanisms</w:t>
            </w:r>
          </w:p>
        </w:tc>
      </w:tr>
      <w:tr w:rsidR="0094137E" w:rsidRPr="007649BC" w14:paraId="1B0FC56E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21AAD865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T</w:t>
            </w:r>
          </w:p>
        </w:tc>
        <w:tc>
          <w:tcPr>
            <w:tcW w:w="850" w:type="dxa"/>
            <w:noWrap/>
            <w:hideMark/>
          </w:tcPr>
          <w:p w14:paraId="323C5E0E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429</w:t>
            </w:r>
          </w:p>
        </w:tc>
        <w:tc>
          <w:tcPr>
            <w:tcW w:w="1287" w:type="dxa"/>
            <w:noWrap/>
            <w:hideMark/>
          </w:tcPr>
          <w:p w14:paraId="50F0FDE0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6.03</w:t>
            </w:r>
          </w:p>
        </w:tc>
        <w:tc>
          <w:tcPr>
            <w:tcW w:w="5645" w:type="dxa"/>
            <w:noWrap/>
            <w:hideMark/>
          </w:tcPr>
          <w:p w14:paraId="48485C75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Signal transduction mechanisms</w:t>
            </w:r>
          </w:p>
        </w:tc>
      </w:tr>
      <w:tr w:rsidR="0094137E" w:rsidRPr="007649BC" w14:paraId="76CD829B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4715C708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M</w:t>
            </w:r>
          </w:p>
        </w:tc>
        <w:tc>
          <w:tcPr>
            <w:tcW w:w="850" w:type="dxa"/>
            <w:noWrap/>
            <w:hideMark/>
          </w:tcPr>
          <w:p w14:paraId="29814EFB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269</w:t>
            </w:r>
          </w:p>
        </w:tc>
        <w:tc>
          <w:tcPr>
            <w:tcW w:w="1287" w:type="dxa"/>
            <w:noWrap/>
            <w:hideMark/>
          </w:tcPr>
          <w:p w14:paraId="60BFBB30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3.78</w:t>
            </w:r>
          </w:p>
        </w:tc>
        <w:tc>
          <w:tcPr>
            <w:tcW w:w="5645" w:type="dxa"/>
            <w:noWrap/>
            <w:hideMark/>
          </w:tcPr>
          <w:p w14:paraId="367D0FA2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Cell wall/membrane biogenesis</w:t>
            </w:r>
          </w:p>
        </w:tc>
      </w:tr>
      <w:tr w:rsidR="0094137E" w:rsidRPr="007649BC" w14:paraId="30F6B59B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45185C75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N</w:t>
            </w:r>
          </w:p>
        </w:tc>
        <w:tc>
          <w:tcPr>
            <w:tcW w:w="850" w:type="dxa"/>
            <w:noWrap/>
            <w:hideMark/>
          </w:tcPr>
          <w:p w14:paraId="529FE0ED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8</w:t>
            </w:r>
          </w:p>
        </w:tc>
        <w:tc>
          <w:tcPr>
            <w:tcW w:w="1287" w:type="dxa"/>
            <w:noWrap/>
            <w:hideMark/>
          </w:tcPr>
          <w:p w14:paraId="5A84B791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0.11</w:t>
            </w:r>
          </w:p>
        </w:tc>
        <w:tc>
          <w:tcPr>
            <w:tcW w:w="5645" w:type="dxa"/>
            <w:noWrap/>
            <w:hideMark/>
          </w:tcPr>
          <w:p w14:paraId="30831CDA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Cell motility</w:t>
            </w:r>
          </w:p>
        </w:tc>
      </w:tr>
      <w:tr w:rsidR="0094137E" w:rsidRPr="007649BC" w14:paraId="393F4780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03A1D00E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U</w:t>
            </w:r>
          </w:p>
        </w:tc>
        <w:tc>
          <w:tcPr>
            <w:tcW w:w="850" w:type="dxa"/>
            <w:noWrap/>
            <w:hideMark/>
          </w:tcPr>
          <w:p w14:paraId="71B76D45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46</w:t>
            </w:r>
          </w:p>
        </w:tc>
        <w:tc>
          <w:tcPr>
            <w:tcW w:w="1287" w:type="dxa"/>
            <w:noWrap/>
            <w:hideMark/>
          </w:tcPr>
          <w:p w14:paraId="24E7D526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0.65</w:t>
            </w:r>
          </w:p>
        </w:tc>
        <w:tc>
          <w:tcPr>
            <w:tcW w:w="5645" w:type="dxa"/>
            <w:noWrap/>
            <w:hideMark/>
          </w:tcPr>
          <w:p w14:paraId="6CE8C7A0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Intracellular trafficking and secretion</w:t>
            </w:r>
          </w:p>
        </w:tc>
      </w:tr>
      <w:tr w:rsidR="0094137E" w:rsidRPr="007649BC" w14:paraId="7A86680E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4BA6D570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O</w:t>
            </w:r>
          </w:p>
        </w:tc>
        <w:tc>
          <w:tcPr>
            <w:tcW w:w="850" w:type="dxa"/>
            <w:noWrap/>
            <w:hideMark/>
          </w:tcPr>
          <w:p w14:paraId="5A56FEA8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159</w:t>
            </w:r>
          </w:p>
        </w:tc>
        <w:tc>
          <w:tcPr>
            <w:tcW w:w="1287" w:type="dxa"/>
            <w:noWrap/>
            <w:hideMark/>
          </w:tcPr>
          <w:p w14:paraId="56744C1F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2.24</w:t>
            </w:r>
          </w:p>
        </w:tc>
        <w:tc>
          <w:tcPr>
            <w:tcW w:w="5645" w:type="dxa"/>
            <w:noWrap/>
            <w:hideMark/>
          </w:tcPr>
          <w:p w14:paraId="469919FA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Posttranslational modification, protein turnover, chaperones</w:t>
            </w:r>
          </w:p>
        </w:tc>
      </w:tr>
      <w:tr w:rsidR="0094137E" w:rsidRPr="007649BC" w14:paraId="13AF2BE0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1152D1EE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C</w:t>
            </w:r>
          </w:p>
        </w:tc>
        <w:tc>
          <w:tcPr>
            <w:tcW w:w="850" w:type="dxa"/>
            <w:noWrap/>
            <w:hideMark/>
          </w:tcPr>
          <w:p w14:paraId="314C6038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294</w:t>
            </w:r>
          </w:p>
        </w:tc>
        <w:tc>
          <w:tcPr>
            <w:tcW w:w="1287" w:type="dxa"/>
            <w:noWrap/>
            <w:hideMark/>
          </w:tcPr>
          <w:p w14:paraId="5A140621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4.14</w:t>
            </w:r>
          </w:p>
        </w:tc>
        <w:tc>
          <w:tcPr>
            <w:tcW w:w="5645" w:type="dxa"/>
            <w:noWrap/>
            <w:hideMark/>
          </w:tcPr>
          <w:p w14:paraId="4D3C0C42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Energy production and conversion</w:t>
            </w:r>
          </w:p>
        </w:tc>
      </w:tr>
      <w:tr w:rsidR="0094137E" w:rsidRPr="007649BC" w14:paraId="72BF53F1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4232F96E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G</w:t>
            </w:r>
          </w:p>
        </w:tc>
        <w:tc>
          <w:tcPr>
            <w:tcW w:w="850" w:type="dxa"/>
            <w:noWrap/>
            <w:hideMark/>
          </w:tcPr>
          <w:p w14:paraId="3897CE9F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456</w:t>
            </w:r>
          </w:p>
        </w:tc>
        <w:tc>
          <w:tcPr>
            <w:tcW w:w="1287" w:type="dxa"/>
            <w:noWrap/>
            <w:hideMark/>
          </w:tcPr>
          <w:p w14:paraId="32DE858D" w14:textId="30AE4490" w:rsidR="0094137E" w:rsidRPr="007649BC" w:rsidRDefault="00ED3926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>
              <w:rPr>
                <w:rFonts w:eastAsiaTheme="minorEastAsia"/>
                <w:color w:val="000000"/>
                <w:szCs w:val="24"/>
              </w:rPr>
              <w:t>6.50</w:t>
            </w:r>
          </w:p>
        </w:tc>
        <w:tc>
          <w:tcPr>
            <w:tcW w:w="5645" w:type="dxa"/>
            <w:noWrap/>
            <w:hideMark/>
          </w:tcPr>
          <w:p w14:paraId="1DB63942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Carbohydrate transport and metabolism</w:t>
            </w:r>
          </w:p>
        </w:tc>
      </w:tr>
      <w:tr w:rsidR="0094137E" w:rsidRPr="007649BC" w14:paraId="4DFDAF72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310442E2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E</w:t>
            </w:r>
          </w:p>
        </w:tc>
        <w:tc>
          <w:tcPr>
            <w:tcW w:w="850" w:type="dxa"/>
            <w:noWrap/>
            <w:hideMark/>
          </w:tcPr>
          <w:p w14:paraId="0B86952C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462</w:t>
            </w:r>
          </w:p>
        </w:tc>
        <w:tc>
          <w:tcPr>
            <w:tcW w:w="1287" w:type="dxa"/>
            <w:noWrap/>
            <w:hideMark/>
          </w:tcPr>
          <w:p w14:paraId="45156DE2" w14:textId="785E1387" w:rsidR="0094137E" w:rsidRPr="007649BC" w:rsidRDefault="00ED3926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>
              <w:rPr>
                <w:rFonts w:eastAsiaTheme="minorEastAsia"/>
                <w:color w:val="000000"/>
                <w:szCs w:val="24"/>
              </w:rPr>
              <w:t>6.54</w:t>
            </w:r>
          </w:p>
        </w:tc>
        <w:tc>
          <w:tcPr>
            <w:tcW w:w="5645" w:type="dxa"/>
            <w:noWrap/>
            <w:hideMark/>
          </w:tcPr>
          <w:p w14:paraId="62255A14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Amino acid transport and metabolism</w:t>
            </w:r>
          </w:p>
        </w:tc>
      </w:tr>
      <w:tr w:rsidR="0094137E" w:rsidRPr="007649BC" w14:paraId="5457327F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18407DC3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F</w:t>
            </w:r>
          </w:p>
        </w:tc>
        <w:tc>
          <w:tcPr>
            <w:tcW w:w="850" w:type="dxa"/>
            <w:noWrap/>
            <w:hideMark/>
          </w:tcPr>
          <w:p w14:paraId="7D25510B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112</w:t>
            </w:r>
          </w:p>
        </w:tc>
        <w:tc>
          <w:tcPr>
            <w:tcW w:w="1287" w:type="dxa"/>
            <w:noWrap/>
            <w:hideMark/>
          </w:tcPr>
          <w:p w14:paraId="1BA2FD79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1.58</w:t>
            </w:r>
          </w:p>
        </w:tc>
        <w:tc>
          <w:tcPr>
            <w:tcW w:w="5645" w:type="dxa"/>
            <w:noWrap/>
            <w:hideMark/>
          </w:tcPr>
          <w:p w14:paraId="56E2C2C7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Nucleotide transport and metabolism</w:t>
            </w:r>
          </w:p>
        </w:tc>
      </w:tr>
      <w:tr w:rsidR="0094137E" w:rsidRPr="007649BC" w14:paraId="29105A0C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303902B0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H</w:t>
            </w:r>
          </w:p>
        </w:tc>
        <w:tc>
          <w:tcPr>
            <w:tcW w:w="850" w:type="dxa"/>
            <w:noWrap/>
            <w:hideMark/>
          </w:tcPr>
          <w:p w14:paraId="1628D788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231</w:t>
            </w:r>
          </w:p>
        </w:tc>
        <w:tc>
          <w:tcPr>
            <w:tcW w:w="1287" w:type="dxa"/>
            <w:noWrap/>
            <w:hideMark/>
          </w:tcPr>
          <w:p w14:paraId="37E13BB9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3.25</w:t>
            </w:r>
          </w:p>
        </w:tc>
        <w:tc>
          <w:tcPr>
            <w:tcW w:w="5645" w:type="dxa"/>
            <w:noWrap/>
            <w:hideMark/>
          </w:tcPr>
          <w:p w14:paraId="56BCEE57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Coenzyme transport and metabolism</w:t>
            </w:r>
          </w:p>
        </w:tc>
      </w:tr>
      <w:tr w:rsidR="0094137E" w:rsidRPr="007649BC" w14:paraId="5222FCAF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735B3B0C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I</w:t>
            </w:r>
          </w:p>
        </w:tc>
        <w:tc>
          <w:tcPr>
            <w:tcW w:w="850" w:type="dxa"/>
            <w:noWrap/>
            <w:hideMark/>
          </w:tcPr>
          <w:p w14:paraId="0DF54083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264</w:t>
            </w:r>
          </w:p>
        </w:tc>
        <w:tc>
          <w:tcPr>
            <w:tcW w:w="1287" w:type="dxa"/>
            <w:noWrap/>
            <w:hideMark/>
          </w:tcPr>
          <w:p w14:paraId="14B88C87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3.71</w:t>
            </w:r>
          </w:p>
        </w:tc>
        <w:tc>
          <w:tcPr>
            <w:tcW w:w="5645" w:type="dxa"/>
            <w:noWrap/>
            <w:hideMark/>
          </w:tcPr>
          <w:p w14:paraId="06F3CD98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Lipid transport and metabolism</w:t>
            </w:r>
          </w:p>
        </w:tc>
      </w:tr>
      <w:tr w:rsidR="0094137E" w:rsidRPr="007649BC" w14:paraId="5799A5A4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2344B5D2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P</w:t>
            </w:r>
          </w:p>
        </w:tc>
        <w:tc>
          <w:tcPr>
            <w:tcW w:w="850" w:type="dxa"/>
            <w:noWrap/>
            <w:hideMark/>
          </w:tcPr>
          <w:p w14:paraId="1DFFF083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251</w:t>
            </w:r>
          </w:p>
        </w:tc>
        <w:tc>
          <w:tcPr>
            <w:tcW w:w="1287" w:type="dxa"/>
            <w:noWrap/>
            <w:hideMark/>
          </w:tcPr>
          <w:p w14:paraId="7EBAA668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3.53</w:t>
            </w:r>
          </w:p>
        </w:tc>
        <w:tc>
          <w:tcPr>
            <w:tcW w:w="5645" w:type="dxa"/>
            <w:noWrap/>
            <w:hideMark/>
          </w:tcPr>
          <w:p w14:paraId="598ED54C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Inorganic ion transport and metabolism</w:t>
            </w:r>
          </w:p>
        </w:tc>
      </w:tr>
      <w:tr w:rsidR="0094137E" w:rsidRPr="007649BC" w14:paraId="5273307D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3C746709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Q</w:t>
            </w:r>
          </w:p>
        </w:tc>
        <w:tc>
          <w:tcPr>
            <w:tcW w:w="850" w:type="dxa"/>
            <w:noWrap/>
            <w:hideMark/>
          </w:tcPr>
          <w:p w14:paraId="58A191AB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243</w:t>
            </w:r>
          </w:p>
        </w:tc>
        <w:tc>
          <w:tcPr>
            <w:tcW w:w="1287" w:type="dxa"/>
            <w:noWrap/>
            <w:hideMark/>
          </w:tcPr>
          <w:p w14:paraId="495E3F50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3.42</w:t>
            </w:r>
          </w:p>
        </w:tc>
        <w:tc>
          <w:tcPr>
            <w:tcW w:w="5645" w:type="dxa"/>
            <w:noWrap/>
            <w:hideMark/>
          </w:tcPr>
          <w:p w14:paraId="3FAFB302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Secondary metabolites biosynthesis, transport and catabolism</w:t>
            </w:r>
          </w:p>
        </w:tc>
      </w:tr>
      <w:tr w:rsidR="0094137E" w:rsidRPr="007649BC" w14:paraId="1895D199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2818004E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R</w:t>
            </w:r>
          </w:p>
        </w:tc>
        <w:tc>
          <w:tcPr>
            <w:tcW w:w="850" w:type="dxa"/>
            <w:noWrap/>
            <w:hideMark/>
          </w:tcPr>
          <w:p w14:paraId="3BD08275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753</w:t>
            </w:r>
          </w:p>
        </w:tc>
        <w:tc>
          <w:tcPr>
            <w:tcW w:w="1287" w:type="dxa"/>
            <w:noWrap/>
            <w:hideMark/>
          </w:tcPr>
          <w:p w14:paraId="49299F57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10.59</w:t>
            </w:r>
          </w:p>
        </w:tc>
        <w:tc>
          <w:tcPr>
            <w:tcW w:w="5645" w:type="dxa"/>
            <w:noWrap/>
            <w:hideMark/>
          </w:tcPr>
          <w:p w14:paraId="5CD2A877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General function prediction only</w:t>
            </w:r>
          </w:p>
        </w:tc>
      </w:tr>
      <w:tr w:rsidR="0094137E" w:rsidRPr="007649BC" w14:paraId="300C2D8D" w14:textId="77777777" w:rsidTr="002C12AD">
        <w:trPr>
          <w:trHeight w:val="316"/>
        </w:trPr>
        <w:tc>
          <w:tcPr>
            <w:tcW w:w="758" w:type="dxa"/>
            <w:noWrap/>
            <w:hideMark/>
          </w:tcPr>
          <w:p w14:paraId="4696916E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14:paraId="1956014E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423</w:t>
            </w:r>
          </w:p>
        </w:tc>
        <w:tc>
          <w:tcPr>
            <w:tcW w:w="1287" w:type="dxa"/>
            <w:noWrap/>
            <w:hideMark/>
          </w:tcPr>
          <w:p w14:paraId="137CC6BC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5.95</w:t>
            </w:r>
          </w:p>
        </w:tc>
        <w:tc>
          <w:tcPr>
            <w:tcW w:w="5645" w:type="dxa"/>
            <w:noWrap/>
            <w:hideMark/>
          </w:tcPr>
          <w:p w14:paraId="34E0D305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Function unknown</w:t>
            </w:r>
          </w:p>
        </w:tc>
      </w:tr>
      <w:tr w:rsidR="0094137E" w:rsidRPr="007649BC" w14:paraId="54828B64" w14:textId="77777777" w:rsidTr="002C12AD">
        <w:trPr>
          <w:trHeight w:val="316"/>
        </w:trPr>
        <w:tc>
          <w:tcPr>
            <w:tcW w:w="758" w:type="dxa"/>
            <w:tcBorders>
              <w:bottom w:val="single" w:sz="4" w:space="0" w:color="auto"/>
            </w:tcBorders>
            <w:noWrap/>
            <w:hideMark/>
          </w:tcPr>
          <w:p w14:paraId="5E3C3FAE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hideMark/>
          </w:tcPr>
          <w:p w14:paraId="4863DEA9" w14:textId="6B415884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2</w:t>
            </w:r>
            <w:r w:rsidR="002C12AD">
              <w:rPr>
                <w:rFonts w:eastAsiaTheme="minorEastAsia"/>
                <w:color w:val="000000"/>
                <w:szCs w:val="24"/>
              </w:rPr>
              <w:t>,</w:t>
            </w:r>
            <w:r w:rsidRPr="007649BC">
              <w:rPr>
                <w:rFonts w:eastAsiaTheme="minorEastAsia"/>
                <w:color w:val="000000"/>
                <w:szCs w:val="24"/>
              </w:rPr>
              <w:t>740</w:t>
            </w:r>
          </w:p>
        </w:tc>
        <w:tc>
          <w:tcPr>
            <w:tcW w:w="1287" w:type="dxa"/>
            <w:tcBorders>
              <w:bottom w:val="single" w:sz="4" w:space="0" w:color="auto"/>
            </w:tcBorders>
            <w:noWrap/>
            <w:hideMark/>
          </w:tcPr>
          <w:p w14:paraId="3A61DB2D" w14:textId="77777777" w:rsidR="0094137E" w:rsidRPr="007649BC" w:rsidRDefault="0094137E" w:rsidP="005C64FD">
            <w:pPr>
              <w:pStyle w:val="af5"/>
              <w:jc w:val="both"/>
              <w:rPr>
                <w:rFonts w:eastAsiaTheme="minorEastAsia"/>
                <w:color w:val="000000"/>
                <w:szCs w:val="24"/>
              </w:rPr>
            </w:pPr>
            <w:r w:rsidRPr="007649BC">
              <w:rPr>
                <w:rFonts w:eastAsiaTheme="minorEastAsia"/>
                <w:color w:val="000000"/>
                <w:szCs w:val="24"/>
              </w:rPr>
              <w:t>38.54</w:t>
            </w:r>
          </w:p>
        </w:tc>
        <w:tc>
          <w:tcPr>
            <w:tcW w:w="5645" w:type="dxa"/>
            <w:tcBorders>
              <w:bottom w:val="single" w:sz="4" w:space="0" w:color="auto"/>
            </w:tcBorders>
            <w:noWrap/>
            <w:hideMark/>
          </w:tcPr>
          <w:p w14:paraId="572228C2" w14:textId="77777777" w:rsidR="0094137E" w:rsidRPr="007649BC" w:rsidRDefault="0094137E" w:rsidP="005C64FD">
            <w:pPr>
              <w:pStyle w:val="af5"/>
              <w:jc w:val="both"/>
              <w:rPr>
                <w:color w:val="000000"/>
                <w:szCs w:val="24"/>
              </w:rPr>
            </w:pPr>
            <w:r w:rsidRPr="007649BC">
              <w:rPr>
                <w:szCs w:val="24"/>
              </w:rPr>
              <w:t>Not in COGs</w:t>
            </w:r>
          </w:p>
        </w:tc>
      </w:tr>
    </w:tbl>
    <w:p w14:paraId="2F2A7144" w14:textId="2D91A50F" w:rsidR="0094137E" w:rsidRPr="007649BC" w:rsidRDefault="005F4857" w:rsidP="0094137E">
      <w:pPr>
        <w:pStyle w:val="TableFootnote"/>
        <w:autoSpaceDE w:val="0"/>
        <w:autoSpaceDN w:val="0"/>
        <w:adjustRightInd w:val="0"/>
      </w:pPr>
      <w:r>
        <w:t xml:space="preserve">Note: </w:t>
      </w:r>
      <w:r w:rsidR="0094137E" w:rsidRPr="007649BC">
        <w:t xml:space="preserve">The </w:t>
      </w:r>
      <w:r w:rsidR="002C12AD">
        <w:t>percentage</w:t>
      </w:r>
      <w:r w:rsidR="0094137E" w:rsidRPr="007649BC">
        <w:t xml:space="preserve"> is </w:t>
      </w:r>
      <w:r w:rsidR="002C12AD">
        <w:t xml:space="preserve">calculated </w:t>
      </w:r>
      <w:r w:rsidR="0094137E" w:rsidRPr="007649BC">
        <w:t>based on the total number of protein coding genes in the genome.</w:t>
      </w:r>
    </w:p>
    <w:p w14:paraId="0A4813CD" w14:textId="77777777" w:rsidR="0094137E" w:rsidRPr="007649BC" w:rsidRDefault="0094137E" w:rsidP="0094137E">
      <w:pPr>
        <w:widowControl/>
        <w:jc w:val="left"/>
      </w:pPr>
    </w:p>
    <w:p w14:paraId="73AF5FC9" w14:textId="77777777" w:rsidR="0094137E" w:rsidRPr="0094137E" w:rsidRDefault="0094137E" w:rsidP="00451173">
      <w:pPr>
        <w:widowControl/>
        <w:jc w:val="left"/>
      </w:pPr>
    </w:p>
    <w:p w14:paraId="1B6370D7" w14:textId="77777777" w:rsidR="00600906" w:rsidRDefault="00600906" w:rsidP="00451173">
      <w:pPr>
        <w:pStyle w:val="4"/>
        <w:rPr>
          <w:rFonts w:cs="Times New Roman"/>
        </w:rPr>
        <w:sectPr w:rsidR="00600906" w:rsidSect="00F46C6D">
          <w:pgSz w:w="12240" w:h="15840" w:code="1"/>
          <w:pgMar w:top="1418" w:right="1418" w:bottom="1418" w:left="1418" w:header="851" w:footer="992" w:gutter="0"/>
          <w:lnNumType w:countBy="1" w:restart="continuous"/>
          <w:cols w:space="425"/>
          <w:docGrid w:type="lines" w:linePitch="326"/>
        </w:sectPr>
      </w:pPr>
    </w:p>
    <w:p w14:paraId="5A86BDCF" w14:textId="14615A1E" w:rsidR="00F33D57" w:rsidRPr="00F33D57" w:rsidRDefault="00677F7A" w:rsidP="009951BA">
      <w:pPr>
        <w:pStyle w:val="4"/>
      </w:pPr>
      <w:r>
        <w:rPr>
          <w:rFonts w:cs="Times New Roman" w:hint="eastAsia"/>
        </w:rPr>
        <w:lastRenderedPageBreak/>
        <w:t>Table</w:t>
      </w:r>
      <w:r w:rsidR="006E2577">
        <w:rPr>
          <w:rFonts w:cs="Times New Roman"/>
        </w:rPr>
        <w:t xml:space="preserve"> S5</w:t>
      </w:r>
      <w:r w:rsidR="00CD12A8">
        <w:rPr>
          <w:rFonts w:cs="Times New Roman"/>
        </w:rPr>
        <w:t xml:space="preserve"> </w:t>
      </w:r>
      <w:r w:rsidR="00954913">
        <w:rPr>
          <w:rFonts w:hint="eastAsia"/>
        </w:rPr>
        <w:t>Genome</w:t>
      </w:r>
      <w:r w:rsidR="00954913">
        <w:t xml:space="preserve"> comparison </w:t>
      </w:r>
      <w:r w:rsidR="002806ED">
        <w:t xml:space="preserve">of </w:t>
      </w:r>
      <w:r w:rsidR="002806ED" w:rsidRPr="00F33D57">
        <w:rPr>
          <w:i/>
        </w:rPr>
        <w:t>Streptomyces</w:t>
      </w:r>
      <w:r w:rsidR="002806ED" w:rsidRPr="00F33D57">
        <w:t xml:space="preserve"> sp. S063</w:t>
      </w:r>
      <w:r w:rsidR="002806ED">
        <w:t xml:space="preserve"> and the subspecies of </w:t>
      </w:r>
      <w:r w:rsidR="002806ED" w:rsidRPr="00CD12A8">
        <w:rPr>
          <w:i/>
          <w:sz w:val="20"/>
        </w:rPr>
        <w:t>S. griseus</w:t>
      </w:r>
      <w:r w:rsidR="002806ED">
        <w:t xml:space="preserve"> using </w:t>
      </w:r>
      <w:r w:rsidR="00954913">
        <w:t>OrthoANIu value</w:t>
      </w:r>
      <w:r w:rsidR="002806ED">
        <w:t>s</w:t>
      </w:r>
      <w:r w:rsidR="00954913">
        <w:t xml:space="preserve"> </w:t>
      </w:r>
    </w:p>
    <w:tbl>
      <w:tblPr>
        <w:tblStyle w:val="a7"/>
        <w:tblW w:w="110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701"/>
        <w:gridCol w:w="1789"/>
        <w:gridCol w:w="1046"/>
        <w:gridCol w:w="968"/>
        <w:gridCol w:w="851"/>
        <w:gridCol w:w="1139"/>
        <w:gridCol w:w="1133"/>
      </w:tblGrid>
      <w:tr w:rsidR="007603C0" w:rsidRPr="00600906" w14:paraId="41D11B5D" w14:textId="77777777" w:rsidTr="007603C0">
        <w:trPr>
          <w:trHeight w:val="288"/>
        </w:trPr>
        <w:tc>
          <w:tcPr>
            <w:tcW w:w="2694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33D2D32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Organism/Name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39FB5A5B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Strain</w:t>
            </w:r>
          </w:p>
        </w:tc>
        <w:tc>
          <w:tcPr>
            <w:tcW w:w="1789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7AC63111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Assembly</w:t>
            </w:r>
          </w:p>
        </w:tc>
        <w:tc>
          <w:tcPr>
            <w:tcW w:w="1046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20555B7A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Size (Mb)</w:t>
            </w:r>
          </w:p>
        </w:tc>
        <w:tc>
          <w:tcPr>
            <w:tcW w:w="65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05A32C5E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Scaffolds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5FE9CBD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Gene</w:t>
            </w:r>
          </w:p>
        </w:tc>
        <w:tc>
          <w:tcPr>
            <w:tcW w:w="1139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273DF211" w14:textId="45B18FAB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OrthoANI</w:t>
            </w:r>
            <w:r>
              <w:rPr>
                <w:rFonts w:cs="Times New Roman"/>
                <w:b w:val="0"/>
                <w:sz w:val="20"/>
                <w:szCs w:val="20"/>
              </w:rPr>
              <w:t>u</w:t>
            </w: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 value (%)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0E7C2C6D" w14:textId="69B9D54D" w:rsidR="007603C0" w:rsidRPr="00600906" w:rsidRDefault="00F33D57" w:rsidP="007603C0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>
              <w:rPr>
                <w:rFonts w:cs="Times New Roman"/>
                <w:b w:val="0"/>
                <w:sz w:val="20"/>
                <w:szCs w:val="20"/>
              </w:rPr>
              <w:t>AAL</w:t>
            </w:r>
            <w:r w:rsidR="007603C0">
              <w:rPr>
                <w:rFonts w:cs="Times New Roman"/>
                <w:b w:val="0"/>
                <w:sz w:val="20"/>
                <w:szCs w:val="20"/>
              </w:rPr>
              <w:t xml:space="preserve"> </w:t>
            </w:r>
            <w:r w:rsidR="007603C0" w:rsidRPr="00600906">
              <w:rPr>
                <w:rFonts w:cs="Times New Roman"/>
                <w:b w:val="0"/>
                <w:sz w:val="20"/>
                <w:szCs w:val="20"/>
              </w:rPr>
              <w:t>(bp)</w:t>
            </w:r>
            <w:r w:rsidR="007603C0">
              <w:rPr>
                <w:rFonts w:cs="Times New Roman"/>
                <w:b w:val="0"/>
                <w:sz w:val="20"/>
                <w:szCs w:val="20"/>
              </w:rPr>
              <w:t xml:space="preserve"> #</w:t>
            </w:r>
          </w:p>
        </w:tc>
      </w:tr>
      <w:tr w:rsidR="007603C0" w:rsidRPr="00600906" w14:paraId="3DE9763B" w14:textId="77777777" w:rsidTr="007603C0">
        <w:trPr>
          <w:trHeight w:val="288"/>
        </w:trPr>
        <w:tc>
          <w:tcPr>
            <w:tcW w:w="2694" w:type="dxa"/>
            <w:tcBorders>
              <w:top w:val="single" w:sz="4" w:space="0" w:color="auto"/>
            </w:tcBorders>
            <w:noWrap/>
            <w:hideMark/>
          </w:tcPr>
          <w:p w14:paraId="0E13A1B2" w14:textId="1BF7ECCA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griseus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hideMark/>
          </w:tcPr>
          <w:p w14:paraId="222ED42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NBRC 13350</w:t>
            </w:r>
          </w:p>
        </w:tc>
        <w:tc>
          <w:tcPr>
            <w:tcW w:w="1789" w:type="dxa"/>
            <w:tcBorders>
              <w:top w:val="single" w:sz="4" w:space="0" w:color="auto"/>
            </w:tcBorders>
            <w:noWrap/>
            <w:hideMark/>
          </w:tcPr>
          <w:p w14:paraId="798D8F44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GCA_000010605.1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noWrap/>
            <w:hideMark/>
          </w:tcPr>
          <w:p w14:paraId="46BE1F43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8.55 </w:t>
            </w:r>
          </w:p>
        </w:tc>
        <w:tc>
          <w:tcPr>
            <w:tcW w:w="655" w:type="dxa"/>
            <w:tcBorders>
              <w:top w:val="single" w:sz="4" w:space="0" w:color="auto"/>
            </w:tcBorders>
            <w:noWrap/>
            <w:hideMark/>
          </w:tcPr>
          <w:p w14:paraId="06C2150D" w14:textId="008B2D1B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1</w:t>
            </w:r>
            <w:r>
              <w:rPr>
                <w:rFonts w:cs="Times New Roman"/>
                <w:b w:val="0"/>
                <w:sz w:val="20"/>
                <w:szCs w:val="20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5EAE40AE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7,284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noWrap/>
            <w:hideMark/>
          </w:tcPr>
          <w:p w14:paraId="5DF42C73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89.9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noWrap/>
            <w:hideMark/>
          </w:tcPr>
          <w:p w14:paraId="7B5A1E6D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4,055,388</w:t>
            </w:r>
          </w:p>
        </w:tc>
      </w:tr>
      <w:tr w:rsidR="007603C0" w:rsidRPr="00600906" w14:paraId="1CD7E802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406988AE" w14:textId="6D41D04F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</w:t>
            </w:r>
          </w:p>
        </w:tc>
        <w:tc>
          <w:tcPr>
            <w:tcW w:w="1701" w:type="dxa"/>
            <w:noWrap/>
            <w:hideMark/>
          </w:tcPr>
          <w:p w14:paraId="2BAD4D7C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BIG105</w:t>
            </w:r>
          </w:p>
        </w:tc>
        <w:tc>
          <w:tcPr>
            <w:tcW w:w="1789" w:type="dxa"/>
            <w:noWrap/>
            <w:hideMark/>
          </w:tcPr>
          <w:p w14:paraId="32825275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GCA_001715295.1</w:t>
            </w:r>
          </w:p>
        </w:tc>
        <w:tc>
          <w:tcPr>
            <w:tcW w:w="1046" w:type="dxa"/>
            <w:noWrap/>
            <w:hideMark/>
          </w:tcPr>
          <w:p w14:paraId="4CA22620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6.87 </w:t>
            </w:r>
          </w:p>
        </w:tc>
        <w:tc>
          <w:tcPr>
            <w:tcW w:w="655" w:type="dxa"/>
            <w:noWrap/>
            <w:hideMark/>
          </w:tcPr>
          <w:p w14:paraId="039D6861" w14:textId="764E0F9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16</w:t>
            </w:r>
            <w:r>
              <w:rPr>
                <w:rFonts w:cs="Times New Roman"/>
                <w:b w:val="0"/>
                <w:sz w:val="20"/>
                <w:szCs w:val="20"/>
              </w:rPr>
              <w:t>**</w:t>
            </w:r>
          </w:p>
        </w:tc>
        <w:tc>
          <w:tcPr>
            <w:tcW w:w="851" w:type="dxa"/>
            <w:noWrap/>
            <w:hideMark/>
          </w:tcPr>
          <w:p w14:paraId="48BA010B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5,996</w:t>
            </w:r>
          </w:p>
        </w:tc>
        <w:tc>
          <w:tcPr>
            <w:tcW w:w="1139" w:type="dxa"/>
            <w:noWrap/>
            <w:hideMark/>
          </w:tcPr>
          <w:p w14:paraId="22C6D87E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82.45</w:t>
            </w:r>
          </w:p>
        </w:tc>
        <w:tc>
          <w:tcPr>
            <w:tcW w:w="1133" w:type="dxa"/>
            <w:noWrap/>
            <w:hideMark/>
          </w:tcPr>
          <w:p w14:paraId="416C16EA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2,763,591</w:t>
            </w:r>
          </w:p>
        </w:tc>
      </w:tr>
      <w:tr w:rsidR="007603C0" w:rsidRPr="00600906" w14:paraId="1E3213A8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21EC668D" w14:textId="543A1335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</w:t>
            </w:r>
          </w:p>
        </w:tc>
        <w:tc>
          <w:tcPr>
            <w:tcW w:w="1701" w:type="dxa"/>
            <w:noWrap/>
            <w:hideMark/>
          </w:tcPr>
          <w:p w14:paraId="0526F030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B-2165</w:t>
            </w:r>
          </w:p>
        </w:tc>
        <w:tc>
          <w:tcPr>
            <w:tcW w:w="1789" w:type="dxa"/>
            <w:noWrap/>
            <w:hideMark/>
          </w:tcPr>
          <w:p w14:paraId="41D9276C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GCA_001723115.1</w:t>
            </w:r>
          </w:p>
        </w:tc>
        <w:tc>
          <w:tcPr>
            <w:tcW w:w="1046" w:type="dxa"/>
            <w:noWrap/>
            <w:hideMark/>
          </w:tcPr>
          <w:p w14:paraId="42CA26BC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8.10 </w:t>
            </w:r>
          </w:p>
        </w:tc>
        <w:tc>
          <w:tcPr>
            <w:tcW w:w="655" w:type="dxa"/>
            <w:noWrap/>
            <w:hideMark/>
          </w:tcPr>
          <w:p w14:paraId="603CE598" w14:textId="2BB90932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1,108</w:t>
            </w:r>
            <w:r>
              <w:rPr>
                <w:rFonts w:cs="Times New Roman"/>
                <w:b w:val="0"/>
                <w:sz w:val="20"/>
                <w:szCs w:val="20"/>
              </w:rPr>
              <w:t>**</w:t>
            </w:r>
          </w:p>
        </w:tc>
        <w:tc>
          <w:tcPr>
            <w:tcW w:w="851" w:type="dxa"/>
            <w:noWrap/>
            <w:hideMark/>
          </w:tcPr>
          <w:p w14:paraId="1B40D642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7,277</w:t>
            </w:r>
          </w:p>
        </w:tc>
        <w:tc>
          <w:tcPr>
            <w:tcW w:w="1139" w:type="dxa"/>
            <w:noWrap/>
            <w:hideMark/>
          </w:tcPr>
          <w:p w14:paraId="216853E2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90.02</w:t>
            </w:r>
          </w:p>
        </w:tc>
        <w:tc>
          <w:tcPr>
            <w:tcW w:w="1133" w:type="dxa"/>
            <w:noWrap/>
            <w:hideMark/>
          </w:tcPr>
          <w:p w14:paraId="3A66B78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3,607,713</w:t>
            </w:r>
          </w:p>
        </w:tc>
      </w:tr>
      <w:tr w:rsidR="007603C0" w:rsidRPr="00600906" w14:paraId="44EEDE3A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0228C45D" w14:textId="39A48EC2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griseus</w:t>
            </w:r>
          </w:p>
        </w:tc>
        <w:tc>
          <w:tcPr>
            <w:tcW w:w="1701" w:type="dxa"/>
            <w:noWrap/>
            <w:hideMark/>
          </w:tcPr>
          <w:p w14:paraId="7101DD54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B-2682</w:t>
            </w:r>
          </w:p>
        </w:tc>
        <w:tc>
          <w:tcPr>
            <w:tcW w:w="1789" w:type="dxa"/>
            <w:noWrap/>
            <w:hideMark/>
          </w:tcPr>
          <w:p w14:paraId="6F94CC89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GCA_001723125.1</w:t>
            </w:r>
          </w:p>
        </w:tc>
        <w:tc>
          <w:tcPr>
            <w:tcW w:w="1046" w:type="dxa"/>
            <w:noWrap/>
            <w:hideMark/>
          </w:tcPr>
          <w:p w14:paraId="3A779FA0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7.96 </w:t>
            </w:r>
          </w:p>
        </w:tc>
        <w:tc>
          <w:tcPr>
            <w:tcW w:w="655" w:type="dxa"/>
            <w:noWrap/>
            <w:hideMark/>
          </w:tcPr>
          <w:p w14:paraId="1A33A0B5" w14:textId="74A29369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1,244</w:t>
            </w:r>
            <w:r>
              <w:rPr>
                <w:rFonts w:cs="Times New Roman"/>
                <w:b w:val="0"/>
                <w:sz w:val="20"/>
                <w:szCs w:val="20"/>
              </w:rPr>
              <w:t>**</w:t>
            </w:r>
          </w:p>
        </w:tc>
        <w:tc>
          <w:tcPr>
            <w:tcW w:w="851" w:type="dxa"/>
            <w:noWrap/>
            <w:hideMark/>
          </w:tcPr>
          <w:p w14:paraId="49A9029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7,202</w:t>
            </w:r>
          </w:p>
        </w:tc>
        <w:tc>
          <w:tcPr>
            <w:tcW w:w="1139" w:type="dxa"/>
            <w:noWrap/>
            <w:hideMark/>
          </w:tcPr>
          <w:p w14:paraId="73D5359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90.22</w:t>
            </w:r>
          </w:p>
        </w:tc>
        <w:tc>
          <w:tcPr>
            <w:tcW w:w="1133" w:type="dxa"/>
            <w:noWrap/>
            <w:hideMark/>
          </w:tcPr>
          <w:p w14:paraId="5575E0C8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3,539,928</w:t>
            </w:r>
          </w:p>
        </w:tc>
      </w:tr>
      <w:tr w:rsidR="007603C0" w:rsidRPr="00600906" w14:paraId="32EFD4F7" w14:textId="77777777" w:rsidTr="00244299">
        <w:trPr>
          <w:trHeight w:val="288"/>
        </w:trPr>
        <w:tc>
          <w:tcPr>
            <w:tcW w:w="2694" w:type="dxa"/>
            <w:noWrap/>
            <w:hideMark/>
          </w:tcPr>
          <w:p w14:paraId="1AD03914" w14:textId="61D5A112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</w:t>
            </w:r>
          </w:p>
        </w:tc>
        <w:tc>
          <w:tcPr>
            <w:tcW w:w="1701" w:type="dxa"/>
            <w:noWrap/>
            <w:hideMark/>
          </w:tcPr>
          <w:p w14:paraId="412A7E38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S4-7</w:t>
            </w:r>
          </w:p>
        </w:tc>
        <w:tc>
          <w:tcPr>
            <w:tcW w:w="1789" w:type="dxa"/>
            <w:noWrap/>
            <w:hideMark/>
          </w:tcPr>
          <w:p w14:paraId="16390EE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GCA_000932225.2</w:t>
            </w:r>
          </w:p>
        </w:tc>
        <w:tc>
          <w:tcPr>
            <w:tcW w:w="1046" w:type="dxa"/>
            <w:noWrap/>
            <w:hideMark/>
          </w:tcPr>
          <w:p w14:paraId="25FD5E41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7.69 </w:t>
            </w:r>
          </w:p>
        </w:tc>
        <w:tc>
          <w:tcPr>
            <w:tcW w:w="655" w:type="dxa"/>
            <w:noWrap/>
            <w:hideMark/>
          </w:tcPr>
          <w:p w14:paraId="0415AF25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3</w:t>
            </w:r>
          </w:p>
        </w:tc>
        <w:tc>
          <w:tcPr>
            <w:tcW w:w="851" w:type="dxa"/>
            <w:noWrap/>
            <w:hideMark/>
          </w:tcPr>
          <w:p w14:paraId="4EECD583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6,927</w:t>
            </w:r>
          </w:p>
        </w:tc>
        <w:tc>
          <w:tcPr>
            <w:tcW w:w="1139" w:type="dxa"/>
            <w:shd w:val="clear" w:color="auto" w:fill="auto"/>
            <w:noWrap/>
            <w:hideMark/>
          </w:tcPr>
          <w:p w14:paraId="6EC7EFD5" w14:textId="77777777" w:rsidR="007603C0" w:rsidRPr="00F21DDA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  <w:highlight w:val="yellow"/>
              </w:rPr>
            </w:pPr>
            <w:r w:rsidRPr="00244299">
              <w:rPr>
                <w:rFonts w:cs="Times New Roman"/>
                <w:b w:val="0"/>
                <w:sz w:val="20"/>
                <w:szCs w:val="20"/>
              </w:rPr>
              <w:t>93.53</w:t>
            </w:r>
          </w:p>
        </w:tc>
        <w:tc>
          <w:tcPr>
            <w:tcW w:w="1133" w:type="dxa"/>
            <w:noWrap/>
            <w:hideMark/>
          </w:tcPr>
          <w:p w14:paraId="0748B824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4,320,872</w:t>
            </w:r>
          </w:p>
        </w:tc>
      </w:tr>
      <w:tr w:rsidR="007603C0" w:rsidRPr="00600906" w14:paraId="0FB4FF44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35C9CFD0" w14:textId="6B6E62DE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</w:t>
            </w:r>
          </w:p>
        </w:tc>
        <w:tc>
          <w:tcPr>
            <w:tcW w:w="1701" w:type="dxa"/>
            <w:noWrap/>
            <w:hideMark/>
          </w:tcPr>
          <w:p w14:paraId="1A362E5D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DSM 40236</w:t>
            </w:r>
          </w:p>
        </w:tc>
        <w:tc>
          <w:tcPr>
            <w:tcW w:w="1789" w:type="dxa"/>
            <w:noWrap/>
            <w:hideMark/>
          </w:tcPr>
          <w:p w14:paraId="2B9D6A6C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GCA_900105705.1</w:t>
            </w:r>
          </w:p>
        </w:tc>
        <w:tc>
          <w:tcPr>
            <w:tcW w:w="1046" w:type="dxa"/>
            <w:noWrap/>
            <w:hideMark/>
          </w:tcPr>
          <w:p w14:paraId="51087365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8.63 </w:t>
            </w:r>
          </w:p>
        </w:tc>
        <w:tc>
          <w:tcPr>
            <w:tcW w:w="655" w:type="dxa"/>
            <w:noWrap/>
            <w:hideMark/>
          </w:tcPr>
          <w:p w14:paraId="4C3FD271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4</w:t>
            </w:r>
          </w:p>
        </w:tc>
        <w:tc>
          <w:tcPr>
            <w:tcW w:w="851" w:type="dxa"/>
            <w:noWrap/>
            <w:hideMark/>
          </w:tcPr>
          <w:p w14:paraId="47791058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7,381</w:t>
            </w:r>
          </w:p>
        </w:tc>
        <w:tc>
          <w:tcPr>
            <w:tcW w:w="1139" w:type="dxa"/>
            <w:noWrap/>
            <w:hideMark/>
          </w:tcPr>
          <w:p w14:paraId="0A74CAE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89.87</w:t>
            </w:r>
          </w:p>
        </w:tc>
        <w:tc>
          <w:tcPr>
            <w:tcW w:w="1133" w:type="dxa"/>
            <w:noWrap/>
            <w:hideMark/>
          </w:tcPr>
          <w:p w14:paraId="3D98A59B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4,138,770</w:t>
            </w:r>
          </w:p>
        </w:tc>
      </w:tr>
      <w:tr w:rsidR="007603C0" w:rsidRPr="00600906" w14:paraId="153BD742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2DB19B43" w14:textId="4AFD1246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rhodochrous</w:t>
            </w:r>
          </w:p>
        </w:tc>
        <w:tc>
          <w:tcPr>
            <w:tcW w:w="1701" w:type="dxa"/>
            <w:noWrap/>
            <w:hideMark/>
          </w:tcPr>
          <w:p w14:paraId="119E1EBA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B-2931</w:t>
            </w:r>
          </w:p>
        </w:tc>
        <w:tc>
          <w:tcPr>
            <w:tcW w:w="1789" w:type="dxa"/>
            <w:noWrap/>
            <w:hideMark/>
          </w:tcPr>
          <w:p w14:paraId="7A0D80AF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GCA_000718205.1</w:t>
            </w:r>
          </w:p>
        </w:tc>
        <w:tc>
          <w:tcPr>
            <w:tcW w:w="1046" w:type="dxa"/>
            <w:noWrap/>
            <w:hideMark/>
          </w:tcPr>
          <w:p w14:paraId="730EC5D6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8.03 </w:t>
            </w:r>
          </w:p>
        </w:tc>
        <w:tc>
          <w:tcPr>
            <w:tcW w:w="655" w:type="dxa"/>
            <w:noWrap/>
            <w:hideMark/>
          </w:tcPr>
          <w:p w14:paraId="18C8A425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67</w:t>
            </w:r>
          </w:p>
        </w:tc>
        <w:tc>
          <w:tcPr>
            <w:tcW w:w="851" w:type="dxa"/>
            <w:noWrap/>
            <w:hideMark/>
          </w:tcPr>
          <w:p w14:paraId="644DED9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7,120</w:t>
            </w:r>
          </w:p>
        </w:tc>
        <w:tc>
          <w:tcPr>
            <w:tcW w:w="1139" w:type="dxa"/>
            <w:noWrap/>
            <w:hideMark/>
          </w:tcPr>
          <w:p w14:paraId="1CA0A501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88.7</w:t>
            </w:r>
          </w:p>
        </w:tc>
        <w:tc>
          <w:tcPr>
            <w:tcW w:w="1133" w:type="dxa"/>
            <w:noWrap/>
            <w:hideMark/>
          </w:tcPr>
          <w:p w14:paraId="59E6E776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3,818,413</w:t>
            </w:r>
          </w:p>
        </w:tc>
      </w:tr>
      <w:tr w:rsidR="007603C0" w:rsidRPr="00600906" w14:paraId="4B701FD9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33BDC82F" w14:textId="1144A58A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rhodochrous</w:t>
            </w:r>
          </w:p>
        </w:tc>
        <w:tc>
          <w:tcPr>
            <w:tcW w:w="1701" w:type="dxa"/>
            <w:noWrap/>
            <w:hideMark/>
          </w:tcPr>
          <w:p w14:paraId="12B57850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B-2930</w:t>
            </w:r>
          </w:p>
        </w:tc>
        <w:tc>
          <w:tcPr>
            <w:tcW w:w="1789" w:type="dxa"/>
            <w:noWrap/>
            <w:hideMark/>
          </w:tcPr>
          <w:p w14:paraId="56D5423E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GCA_000721205.1</w:t>
            </w:r>
          </w:p>
        </w:tc>
        <w:tc>
          <w:tcPr>
            <w:tcW w:w="1046" w:type="dxa"/>
            <w:noWrap/>
            <w:hideMark/>
          </w:tcPr>
          <w:p w14:paraId="4E5B32AB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8.03 </w:t>
            </w:r>
          </w:p>
        </w:tc>
        <w:tc>
          <w:tcPr>
            <w:tcW w:w="655" w:type="dxa"/>
            <w:noWrap/>
            <w:hideMark/>
          </w:tcPr>
          <w:p w14:paraId="1BB3A46A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85</w:t>
            </w:r>
          </w:p>
        </w:tc>
        <w:tc>
          <w:tcPr>
            <w:tcW w:w="851" w:type="dxa"/>
            <w:noWrap/>
            <w:hideMark/>
          </w:tcPr>
          <w:p w14:paraId="55B72543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7,114</w:t>
            </w:r>
          </w:p>
        </w:tc>
        <w:tc>
          <w:tcPr>
            <w:tcW w:w="1139" w:type="dxa"/>
            <w:noWrap/>
            <w:hideMark/>
          </w:tcPr>
          <w:p w14:paraId="6E1D625D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88.79</w:t>
            </w:r>
          </w:p>
        </w:tc>
        <w:tc>
          <w:tcPr>
            <w:tcW w:w="1133" w:type="dxa"/>
            <w:noWrap/>
            <w:hideMark/>
          </w:tcPr>
          <w:p w14:paraId="7853809E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3,794,648</w:t>
            </w:r>
          </w:p>
        </w:tc>
      </w:tr>
      <w:tr w:rsidR="007603C0" w:rsidRPr="00600906" w14:paraId="0ACF5873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2782A26C" w14:textId="43C28C70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griseus</w:t>
            </w:r>
          </w:p>
        </w:tc>
        <w:tc>
          <w:tcPr>
            <w:tcW w:w="1701" w:type="dxa"/>
            <w:noWrap/>
            <w:hideMark/>
          </w:tcPr>
          <w:p w14:paraId="599DD3DD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F-2227</w:t>
            </w:r>
          </w:p>
        </w:tc>
        <w:tc>
          <w:tcPr>
            <w:tcW w:w="1789" w:type="dxa"/>
            <w:noWrap/>
            <w:hideMark/>
          </w:tcPr>
          <w:p w14:paraId="16D59BD5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GCA_000721575.1</w:t>
            </w:r>
          </w:p>
        </w:tc>
        <w:tc>
          <w:tcPr>
            <w:tcW w:w="1046" w:type="dxa"/>
            <w:noWrap/>
            <w:hideMark/>
          </w:tcPr>
          <w:p w14:paraId="1BC7E5FD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8.04 </w:t>
            </w:r>
          </w:p>
        </w:tc>
        <w:tc>
          <w:tcPr>
            <w:tcW w:w="655" w:type="dxa"/>
            <w:noWrap/>
            <w:hideMark/>
          </w:tcPr>
          <w:p w14:paraId="5ECEE9CF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86</w:t>
            </w:r>
          </w:p>
        </w:tc>
        <w:tc>
          <w:tcPr>
            <w:tcW w:w="851" w:type="dxa"/>
            <w:noWrap/>
            <w:hideMark/>
          </w:tcPr>
          <w:p w14:paraId="42EC8E4E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7,055</w:t>
            </w:r>
          </w:p>
        </w:tc>
        <w:tc>
          <w:tcPr>
            <w:tcW w:w="1139" w:type="dxa"/>
            <w:noWrap/>
            <w:hideMark/>
          </w:tcPr>
          <w:p w14:paraId="081C139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88.75</w:t>
            </w:r>
          </w:p>
        </w:tc>
        <w:tc>
          <w:tcPr>
            <w:tcW w:w="1133" w:type="dxa"/>
            <w:noWrap/>
            <w:hideMark/>
          </w:tcPr>
          <w:p w14:paraId="382845BF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3,829,922</w:t>
            </w:r>
          </w:p>
        </w:tc>
      </w:tr>
      <w:tr w:rsidR="007603C0" w:rsidRPr="00600906" w14:paraId="152CDA03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4F80E275" w14:textId="22C24197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griseus</w:t>
            </w:r>
          </w:p>
        </w:tc>
        <w:tc>
          <w:tcPr>
            <w:tcW w:w="1701" w:type="dxa"/>
            <w:noWrap/>
            <w:hideMark/>
          </w:tcPr>
          <w:p w14:paraId="1E7C8290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F-5144</w:t>
            </w:r>
          </w:p>
        </w:tc>
        <w:tc>
          <w:tcPr>
            <w:tcW w:w="1789" w:type="dxa"/>
            <w:noWrap/>
            <w:hideMark/>
          </w:tcPr>
          <w:p w14:paraId="29A9A2E9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GCA_000719355.1</w:t>
            </w:r>
          </w:p>
        </w:tc>
        <w:tc>
          <w:tcPr>
            <w:tcW w:w="1046" w:type="dxa"/>
            <w:noWrap/>
            <w:hideMark/>
          </w:tcPr>
          <w:p w14:paraId="6BDB7AE4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7.85 </w:t>
            </w:r>
          </w:p>
        </w:tc>
        <w:tc>
          <w:tcPr>
            <w:tcW w:w="655" w:type="dxa"/>
            <w:noWrap/>
            <w:hideMark/>
          </w:tcPr>
          <w:p w14:paraId="5E066A26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89</w:t>
            </w:r>
          </w:p>
        </w:tc>
        <w:tc>
          <w:tcPr>
            <w:tcW w:w="851" w:type="dxa"/>
            <w:noWrap/>
            <w:hideMark/>
          </w:tcPr>
          <w:p w14:paraId="37230E3E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7,110</w:t>
            </w:r>
          </w:p>
        </w:tc>
        <w:tc>
          <w:tcPr>
            <w:tcW w:w="1139" w:type="dxa"/>
            <w:noWrap/>
            <w:hideMark/>
          </w:tcPr>
          <w:p w14:paraId="56E64394" w14:textId="77777777" w:rsidR="007603C0" w:rsidRPr="00F21DDA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  <w:highlight w:val="yellow"/>
              </w:rPr>
            </w:pPr>
            <w:r w:rsidRPr="00244299">
              <w:rPr>
                <w:rFonts w:cs="Times New Roman"/>
                <w:b w:val="0"/>
                <w:sz w:val="20"/>
                <w:szCs w:val="20"/>
              </w:rPr>
              <w:t>93.6</w:t>
            </w:r>
          </w:p>
        </w:tc>
        <w:tc>
          <w:tcPr>
            <w:tcW w:w="1133" w:type="dxa"/>
            <w:noWrap/>
            <w:hideMark/>
          </w:tcPr>
          <w:p w14:paraId="5ABB638C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4,267,182</w:t>
            </w:r>
          </w:p>
        </w:tc>
      </w:tr>
      <w:tr w:rsidR="007603C0" w:rsidRPr="00600906" w14:paraId="2BE0D6AC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74B46EBE" w14:textId="6AE024EB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rhodochrous</w:t>
            </w:r>
          </w:p>
        </w:tc>
        <w:tc>
          <w:tcPr>
            <w:tcW w:w="1701" w:type="dxa"/>
            <w:noWrap/>
            <w:hideMark/>
          </w:tcPr>
          <w:p w14:paraId="49095E11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B-2929</w:t>
            </w:r>
          </w:p>
        </w:tc>
        <w:tc>
          <w:tcPr>
            <w:tcW w:w="1789" w:type="dxa"/>
            <w:noWrap/>
            <w:hideMark/>
          </w:tcPr>
          <w:p w14:paraId="076A9383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GCA_001270675.1</w:t>
            </w:r>
          </w:p>
        </w:tc>
        <w:tc>
          <w:tcPr>
            <w:tcW w:w="1046" w:type="dxa"/>
            <w:noWrap/>
            <w:hideMark/>
          </w:tcPr>
          <w:p w14:paraId="1EA9BA32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8.03 </w:t>
            </w:r>
          </w:p>
        </w:tc>
        <w:tc>
          <w:tcPr>
            <w:tcW w:w="655" w:type="dxa"/>
            <w:noWrap/>
            <w:hideMark/>
          </w:tcPr>
          <w:p w14:paraId="7058CD14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102</w:t>
            </w:r>
          </w:p>
        </w:tc>
        <w:tc>
          <w:tcPr>
            <w:tcW w:w="851" w:type="dxa"/>
            <w:noWrap/>
            <w:hideMark/>
          </w:tcPr>
          <w:p w14:paraId="19C06BF5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7,125</w:t>
            </w:r>
          </w:p>
        </w:tc>
        <w:tc>
          <w:tcPr>
            <w:tcW w:w="1139" w:type="dxa"/>
            <w:noWrap/>
            <w:hideMark/>
          </w:tcPr>
          <w:p w14:paraId="05FA5ADE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88.79</w:t>
            </w:r>
          </w:p>
        </w:tc>
        <w:tc>
          <w:tcPr>
            <w:tcW w:w="1133" w:type="dxa"/>
            <w:noWrap/>
            <w:hideMark/>
          </w:tcPr>
          <w:p w14:paraId="707CA759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3,802,556</w:t>
            </w:r>
          </w:p>
        </w:tc>
      </w:tr>
      <w:tr w:rsidR="007603C0" w:rsidRPr="00600906" w14:paraId="21CBE7A4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6B983BEE" w14:textId="5FB82DBE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griseus</w:t>
            </w:r>
          </w:p>
        </w:tc>
        <w:tc>
          <w:tcPr>
            <w:tcW w:w="1701" w:type="dxa"/>
            <w:noWrap/>
            <w:hideMark/>
          </w:tcPr>
          <w:p w14:paraId="4A40032F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B-2307</w:t>
            </w:r>
          </w:p>
        </w:tc>
        <w:tc>
          <w:tcPr>
            <w:tcW w:w="1789" w:type="dxa"/>
            <w:noWrap/>
            <w:hideMark/>
          </w:tcPr>
          <w:p w14:paraId="14C7074E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GCA_000717375.1</w:t>
            </w:r>
          </w:p>
        </w:tc>
        <w:tc>
          <w:tcPr>
            <w:tcW w:w="1046" w:type="dxa"/>
            <w:noWrap/>
            <w:hideMark/>
          </w:tcPr>
          <w:p w14:paraId="326FFE06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7.20 </w:t>
            </w:r>
          </w:p>
        </w:tc>
        <w:tc>
          <w:tcPr>
            <w:tcW w:w="655" w:type="dxa"/>
            <w:noWrap/>
            <w:hideMark/>
          </w:tcPr>
          <w:p w14:paraId="0D70F8FC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135</w:t>
            </w:r>
          </w:p>
        </w:tc>
        <w:tc>
          <w:tcPr>
            <w:tcW w:w="851" w:type="dxa"/>
            <w:noWrap/>
            <w:hideMark/>
          </w:tcPr>
          <w:p w14:paraId="420C95FE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6,391</w:t>
            </w:r>
          </w:p>
        </w:tc>
        <w:tc>
          <w:tcPr>
            <w:tcW w:w="1139" w:type="dxa"/>
            <w:noWrap/>
            <w:hideMark/>
          </w:tcPr>
          <w:p w14:paraId="77E2FED2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78.82</w:t>
            </w:r>
          </w:p>
        </w:tc>
        <w:tc>
          <w:tcPr>
            <w:tcW w:w="1133" w:type="dxa"/>
            <w:noWrap/>
            <w:hideMark/>
          </w:tcPr>
          <w:p w14:paraId="5A56BE6A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2,288,652</w:t>
            </w:r>
          </w:p>
        </w:tc>
      </w:tr>
      <w:tr w:rsidR="007603C0" w:rsidRPr="00600906" w14:paraId="482F5116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26824EAE" w14:textId="52758953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rhodochrous</w:t>
            </w:r>
          </w:p>
        </w:tc>
        <w:tc>
          <w:tcPr>
            <w:tcW w:w="1701" w:type="dxa"/>
            <w:noWrap/>
            <w:hideMark/>
          </w:tcPr>
          <w:p w14:paraId="7011235A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B-2932</w:t>
            </w:r>
          </w:p>
        </w:tc>
        <w:tc>
          <w:tcPr>
            <w:tcW w:w="1789" w:type="dxa"/>
            <w:noWrap/>
            <w:hideMark/>
          </w:tcPr>
          <w:p w14:paraId="5C863219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GCA_000718235.1</w:t>
            </w:r>
          </w:p>
        </w:tc>
        <w:tc>
          <w:tcPr>
            <w:tcW w:w="1046" w:type="dxa"/>
            <w:noWrap/>
            <w:hideMark/>
          </w:tcPr>
          <w:p w14:paraId="233CD368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7.84 </w:t>
            </w:r>
          </w:p>
        </w:tc>
        <w:tc>
          <w:tcPr>
            <w:tcW w:w="655" w:type="dxa"/>
            <w:noWrap/>
            <w:hideMark/>
          </w:tcPr>
          <w:p w14:paraId="6F870CF4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142</w:t>
            </w:r>
          </w:p>
        </w:tc>
        <w:tc>
          <w:tcPr>
            <w:tcW w:w="851" w:type="dxa"/>
            <w:noWrap/>
            <w:hideMark/>
          </w:tcPr>
          <w:p w14:paraId="2B08D41E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6,808</w:t>
            </w:r>
          </w:p>
        </w:tc>
        <w:tc>
          <w:tcPr>
            <w:tcW w:w="1139" w:type="dxa"/>
            <w:noWrap/>
            <w:hideMark/>
          </w:tcPr>
          <w:p w14:paraId="0CBE56E6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88.86</w:t>
            </w:r>
          </w:p>
        </w:tc>
        <w:tc>
          <w:tcPr>
            <w:tcW w:w="1133" w:type="dxa"/>
            <w:noWrap/>
            <w:hideMark/>
          </w:tcPr>
          <w:p w14:paraId="7D185A6A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3,844,738</w:t>
            </w:r>
          </w:p>
        </w:tc>
      </w:tr>
      <w:tr w:rsidR="007603C0" w:rsidRPr="00600906" w14:paraId="2A5115DA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5A46A32A" w14:textId="6E1669EB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griseus</w:t>
            </w:r>
          </w:p>
        </w:tc>
        <w:tc>
          <w:tcPr>
            <w:tcW w:w="1701" w:type="dxa"/>
            <w:noWrap/>
            <w:hideMark/>
          </w:tcPr>
          <w:p w14:paraId="62EE6ADB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F-5618</w:t>
            </w:r>
          </w:p>
        </w:tc>
        <w:tc>
          <w:tcPr>
            <w:tcW w:w="1789" w:type="dxa"/>
            <w:noWrap/>
            <w:hideMark/>
          </w:tcPr>
          <w:p w14:paraId="6F864346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GCA_000719435.1</w:t>
            </w:r>
          </w:p>
        </w:tc>
        <w:tc>
          <w:tcPr>
            <w:tcW w:w="1046" w:type="dxa"/>
            <w:noWrap/>
            <w:hideMark/>
          </w:tcPr>
          <w:p w14:paraId="0CCFCDF8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7.10 </w:t>
            </w:r>
          </w:p>
        </w:tc>
        <w:tc>
          <w:tcPr>
            <w:tcW w:w="655" w:type="dxa"/>
            <w:noWrap/>
            <w:hideMark/>
          </w:tcPr>
          <w:p w14:paraId="1B1D4830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165</w:t>
            </w:r>
          </w:p>
        </w:tc>
        <w:tc>
          <w:tcPr>
            <w:tcW w:w="851" w:type="dxa"/>
            <w:noWrap/>
            <w:hideMark/>
          </w:tcPr>
          <w:p w14:paraId="4D67098A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6,247</w:t>
            </w:r>
          </w:p>
        </w:tc>
        <w:tc>
          <w:tcPr>
            <w:tcW w:w="1139" w:type="dxa"/>
            <w:noWrap/>
            <w:hideMark/>
          </w:tcPr>
          <w:p w14:paraId="04E5E481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78.82</w:t>
            </w:r>
          </w:p>
        </w:tc>
        <w:tc>
          <w:tcPr>
            <w:tcW w:w="1133" w:type="dxa"/>
            <w:noWrap/>
            <w:hideMark/>
          </w:tcPr>
          <w:p w14:paraId="027BD586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2,349,132</w:t>
            </w:r>
          </w:p>
        </w:tc>
      </w:tr>
      <w:tr w:rsidR="007603C0" w:rsidRPr="00600906" w14:paraId="00489BAB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03C01C73" w14:textId="75788174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griseus</w:t>
            </w:r>
          </w:p>
        </w:tc>
        <w:tc>
          <w:tcPr>
            <w:tcW w:w="1701" w:type="dxa"/>
            <w:noWrap/>
            <w:hideMark/>
          </w:tcPr>
          <w:p w14:paraId="7C10097E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WC-3480</w:t>
            </w:r>
          </w:p>
        </w:tc>
        <w:tc>
          <w:tcPr>
            <w:tcW w:w="1789" w:type="dxa"/>
            <w:noWrap/>
            <w:hideMark/>
          </w:tcPr>
          <w:p w14:paraId="0E491CF0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GCA_000717795.1</w:t>
            </w:r>
          </w:p>
        </w:tc>
        <w:tc>
          <w:tcPr>
            <w:tcW w:w="1046" w:type="dxa"/>
            <w:noWrap/>
            <w:hideMark/>
          </w:tcPr>
          <w:p w14:paraId="25E7E7E6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8.33 </w:t>
            </w:r>
          </w:p>
        </w:tc>
        <w:tc>
          <w:tcPr>
            <w:tcW w:w="655" w:type="dxa"/>
            <w:noWrap/>
            <w:hideMark/>
          </w:tcPr>
          <w:p w14:paraId="4CB82BAF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166</w:t>
            </w:r>
          </w:p>
        </w:tc>
        <w:tc>
          <w:tcPr>
            <w:tcW w:w="851" w:type="dxa"/>
            <w:noWrap/>
            <w:hideMark/>
          </w:tcPr>
          <w:p w14:paraId="5070BD34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7,177</w:t>
            </w:r>
          </w:p>
        </w:tc>
        <w:tc>
          <w:tcPr>
            <w:tcW w:w="1139" w:type="dxa"/>
            <w:noWrap/>
            <w:hideMark/>
          </w:tcPr>
          <w:p w14:paraId="10174B8F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89.9</w:t>
            </w:r>
          </w:p>
        </w:tc>
        <w:tc>
          <w:tcPr>
            <w:tcW w:w="1133" w:type="dxa"/>
            <w:noWrap/>
            <w:hideMark/>
          </w:tcPr>
          <w:p w14:paraId="68BA745B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4,021,963</w:t>
            </w:r>
          </w:p>
        </w:tc>
      </w:tr>
      <w:tr w:rsidR="007603C0" w:rsidRPr="00600906" w14:paraId="2DE61EA7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7C88AAD6" w14:textId="4EB6BA77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griseus</w:t>
            </w:r>
          </w:p>
        </w:tc>
        <w:tc>
          <w:tcPr>
            <w:tcW w:w="1701" w:type="dxa"/>
            <w:noWrap/>
            <w:hideMark/>
          </w:tcPr>
          <w:p w14:paraId="220ECB08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B-2621</w:t>
            </w:r>
          </w:p>
        </w:tc>
        <w:tc>
          <w:tcPr>
            <w:tcW w:w="1789" w:type="dxa"/>
            <w:noWrap/>
            <w:hideMark/>
          </w:tcPr>
          <w:p w14:paraId="2C8FBA5D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GCA_000721035.1</w:t>
            </w:r>
          </w:p>
        </w:tc>
        <w:tc>
          <w:tcPr>
            <w:tcW w:w="1046" w:type="dxa"/>
            <w:noWrap/>
            <w:hideMark/>
          </w:tcPr>
          <w:p w14:paraId="20ED4E10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7.43 </w:t>
            </w:r>
          </w:p>
        </w:tc>
        <w:tc>
          <w:tcPr>
            <w:tcW w:w="655" w:type="dxa"/>
            <w:noWrap/>
            <w:hideMark/>
          </w:tcPr>
          <w:p w14:paraId="4AD89234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174</w:t>
            </w:r>
          </w:p>
        </w:tc>
        <w:tc>
          <w:tcPr>
            <w:tcW w:w="851" w:type="dxa"/>
            <w:noWrap/>
            <w:hideMark/>
          </w:tcPr>
          <w:p w14:paraId="716DBF49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6,717</w:t>
            </w:r>
          </w:p>
        </w:tc>
        <w:tc>
          <w:tcPr>
            <w:tcW w:w="1139" w:type="dxa"/>
            <w:noWrap/>
            <w:hideMark/>
          </w:tcPr>
          <w:p w14:paraId="1A50510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79.43</w:t>
            </w:r>
          </w:p>
        </w:tc>
        <w:tc>
          <w:tcPr>
            <w:tcW w:w="1133" w:type="dxa"/>
            <w:noWrap/>
            <w:hideMark/>
          </w:tcPr>
          <w:p w14:paraId="1641369D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2,402,716</w:t>
            </w:r>
          </w:p>
        </w:tc>
      </w:tr>
      <w:tr w:rsidR="007603C0" w:rsidRPr="00600906" w14:paraId="1E3607D2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7032C202" w14:textId="7ECAF7C4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rhodochrous</w:t>
            </w:r>
          </w:p>
        </w:tc>
        <w:tc>
          <w:tcPr>
            <w:tcW w:w="1701" w:type="dxa"/>
            <w:noWrap/>
            <w:hideMark/>
          </w:tcPr>
          <w:p w14:paraId="6649C2A8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B-1691</w:t>
            </w:r>
          </w:p>
        </w:tc>
        <w:tc>
          <w:tcPr>
            <w:tcW w:w="1789" w:type="dxa"/>
            <w:noWrap/>
            <w:hideMark/>
          </w:tcPr>
          <w:p w14:paraId="36BD91A8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GCA_000719035.1</w:t>
            </w:r>
          </w:p>
        </w:tc>
        <w:tc>
          <w:tcPr>
            <w:tcW w:w="1046" w:type="dxa"/>
            <w:noWrap/>
            <w:hideMark/>
          </w:tcPr>
          <w:p w14:paraId="21899FB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8.09 </w:t>
            </w:r>
          </w:p>
        </w:tc>
        <w:tc>
          <w:tcPr>
            <w:tcW w:w="655" w:type="dxa"/>
            <w:noWrap/>
            <w:hideMark/>
          </w:tcPr>
          <w:p w14:paraId="37C10679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228</w:t>
            </w:r>
          </w:p>
        </w:tc>
        <w:tc>
          <w:tcPr>
            <w:tcW w:w="851" w:type="dxa"/>
            <w:noWrap/>
            <w:hideMark/>
          </w:tcPr>
          <w:p w14:paraId="03222561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7,124</w:t>
            </w:r>
          </w:p>
        </w:tc>
        <w:tc>
          <w:tcPr>
            <w:tcW w:w="1139" w:type="dxa"/>
            <w:noWrap/>
            <w:hideMark/>
          </w:tcPr>
          <w:p w14:paraId="5000B069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88.75</w:t>
            </w:r>
          </w:p>
        </w:tc>
        <w:tc>
          <w:tcPr>
            <w:tcW w:w="1133" w:type="dxa"/>
            <w:noWrap/>
            <w:hideMark/>
          </w:tcPr>
          <w:p w14:paraId="457C9280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3,798,650</w:t>
            </w:r>
          </w:p>
        </w:tc>
      </w:tr>
      <w:tr w:rsidR="007603C0" w:rsidRPr="00600906" w14:paraId="38E4D49B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19D6C24E" w14:textId="4B3B0A28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griseus</w:t>
            </w:r>
          </w:p>
        </w:tc>
        <w:tc>
          <w:tcPr>
            <w:tcW w:w="1701" w:type="dxa"/>
            <w:noWrap/>
            <w:hideMark/>
          </w:tcPr>
          <w:p w14:paraId="5EE8FAF5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B-2621</w:t>
            </w:r>
          </w:p>
        </w:tc>
        <w:tc>
          <w:tcPr>
            <w:tcW w:w="1789" w:type="dxa"/>
            <w:noWrap/>
            <w:hideMark/>
          </w:tcPr>
          <w:p w14:paraId="2AF073EE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GCA_000718525.1</w:t>
            </w:r>
          </w:p>
        </w:tc>
        <w:tc>
          <w:tcPr>
            <w:tcW w:w="1046" w:type="dxa"/>
            <w:noWrap/>
            <w:hideMark/>
          </w:tcPr>
          <w:p w14:paraId="659C2CA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7.43 </w:t>
            </w:r>
          </w:p>
        </w:tc>
        <w:tc>
          <w:tcPr>
            <w:tcW w:w="655" w:type="dxa"/>
            <w:noWrap/>
            <w:hideMark/>
          </w:tcPr>
          <w:p w14:paraId="3369EF8A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239</w:t>
            </w:r>
          </w:p>
        </w:tc>
        <w:tc>
          <w:tcPr>
            <w:tcW w:w="851" w:type="dxa"/>
            <w:noWrap/>
            <w:hideMark/>
          </w:tcPr>
          <w:p w14:paraId="0217580E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6,731</w:t>
            </w:r>
          </w:p>
        </w:tc>
        <w:tc>
          <w:tcPr>
            <w:tcW w:w="1139" w:type="dxa"/>
            <w:noWrap/>
            <w:hideMark/>
          </w:tcPr>
          <w:p w14:paraId="5499B92C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79.49</w:t>
            </w:r>
          </w:p>
        </w:tc>
        <w:tc>
          <w:tcPr>
            <w:tcW w:w="1133" w:type="dxa"/>
            <w:noWrap/>
            <w:hideMark/>
          </w:tcPr>
          <w:p w14:paraId="2861ADA5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2,414,674</w:t>
            </w:r>
          </w:p>
        </w:tc>
      </w:tr>
      <w:tr w:rsidR="007603C0" w:rsidRPr="00600906" w14:paraId="47D2040B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3DBD22F0" w14:textId="5C4D0E56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griseus</w:t>
            </w:r>
          </w:p>
        </w:tc>
        <w:tc>
          <w:tcPr>
            <w:tcW w:w="1701" w:type="dxa"/>
            <w:noWrap/>
            <w:hideMark/>
          </w:tcPr>
          <w:p w14:paraId="1BF228DB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F-5621</w:t>
            </w:r>
          </w:p>
        </w:tc>
        <w:tc>
          <w:tcPr>
            <w:tcW w:w="1789" w:type="dxa"/>
            <w:noWrap/>
            <w:hideMark/>
          </w:tcPr>
          <w:p w14:paraId="341620F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GCA_000719495.1</w:t>
            </w:r>
          </w:p>
        </w:tc>
        <w:tc>
          <w:tcPr>
            <w:tcW w:w="1046" w:type="dxa"/>
            <w:noWrap/>
            <w:hideMark/>
          </w:tcPr>
          <w:p w14:paraId="4FFB818A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7.34 </w:t>
            </w:r>
          </w:p>
        </w:tc>
        <w:tc>
          <w:tcPr>
            <w:tcW w:w="655" w:type="dxa"/>
            <w:noWrap/>
            <w:hideMark/>
          </w:tcPr>
          <w:p w14:paraId="7EA574DA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240</w:t>
            </w:r>
          </w:p>
        </w:tc>
        <w:tc>
          <w:tcPr>
            <w:tcW w:w="851" w:type="dxa"/>
            <w:noWrap/>
            <w:hideMark/>
          </w:tcPr>
          <w:p w14:paraId="2C80DAB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6,438</w:t>
            </w:r>
          </w:p>
        </w:tc>
        <w:tc>
          <w:tcPr>
            <w:tcW w:w="1139" w:type="dxa"/>
            <w:noWrap/>
            <w:hideMark/>
          </w:tcPr>
          <w:p w14:paraId="66535A59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78.75</w:t>
            </w:r>
          </w:p>
        </w:tc>
        <w:tc>
          <w:tcPr>
            <w:tcW w:w="1133" w:type="dxa"/>
            <w:noWrap/>
            <w:hideMark/>
          </w:tcPr>
          <w:p w14:paraId="26BDE731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2,257,522</w:t>
            </w:r>
          </w:p>
        </w:tc>
      </w:tr>
      <w:tr w:rsidR="007603C0" w:rsidRPr="00600906" w14:paraId="7A3899F6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5EF20657" w14:textId="143F1371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griseus</w:t>
            </w:r>
          </w:p>
        </w:tc>
        <w:tc>
          <w:tcPr>
            <w:tcW w:w="1701" w:type="dxa"/>
            <w:noWrap/>
            <w:hideMark/>
          </w:tcPr>
          <w:p w14:paraId="05EA2A79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WC-3645</w:t>
            </w:r>
          </w:p>
        </w:tc>
        <w:tc>
          <w:tcPr>
            <w:tcW w:w="1789" w:type="dxa"/>
            <w:noWrap/>
            <w:hideMark/>
          </w:tcPr>
          <w:p w14:paraId="036C28E5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GCA_000720255.1</w:t>
            </w:r>
          </w:p>
        </w:tc>
        <w:tc>
          <w:tcPr>
            <w:tcW w:w="1046" w:type="dxa"/>
            <w:noWrap/>
            <w:hideMark/>
          </w:tcPr>
          <w:p w14:paraId="676990DC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9.89 </w:t>
            </w:r>
          </w:p>
        </w:tc>
        <w:tc>
          <w:tcPr>
            <w:tcW w:w="655" w:type="dxa"/>
            <w:noWrap/>
            <w:hideMark/>
          </w:tcPr>
          <w:p w14:paraId="57E7468D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265</w:t>
            </w:r>
          </w:p>
        </w:tc>
        <w:tc>
          <w:tcPr>
            <w:tcW w:w="851" w:type="dxa"/>
            <w:noWrap/>
            <w:hideMark/>
          </w:tcPr>
          <w:p w14:paraId="5E8A6803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9,047</w:t>
            </w:r>
          </w:p>
        </w:tc>
        <w:tc>
          <w:tcPr>
            <w:tcW w:w="1139" w:type="dxa"/>
            <w:noWrap/>
            <w:hideMark/>
          </w:tcPr>
          <w:p w14:paraId="7EC51E4B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78.14</w:t>
            </w:r>
          </w:p>
        </w:tc>
        <w:tc>
          <w:tcPr>
            <w:tcW w:w="1133" w:type="dxa"/>
            <w:noWrap/>
            <w:hideMark/>
          </w:tcPr>
          <w:p w14:paraId="6B280FF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2,290,396</w:t>
            </w:r>
          </w:p>
        </w:tc>
      </w:tr>
      <w:tr w:rsidR="007603C0" w:rsidRPr="00600906" w14:paraId="1459B320" w14:textId="77777777" w:rsidTr="007603C0">
        <w:trPr>
          <w:trHeight w:val="288"/>
        </w:trPr>
        <w:tc>
          <w:tcPr>
            <w:tcW w:w="2694" w:type="dxa"/>
            <w:noWrap/>
            <w:hideMark/>
          </w:tcPr>
          <w:p w14:paraId="6877629C" w14:textId="7E4A140A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griseus</w:t>
            </w:r>
          </w:p>
        </w:tc>
        <w:tc>
          <w:tcPr>
            <w:tcW w:w="1701" w:type="dxa"/>
            <w:noWrap/>
            <w:hideMark/>
          </w:tcPr>
          <w:p w14:paraId="470ED868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WC-3066</w:t>
            </w:r>
          </w:p>
        </w:tc>
        <w:tc>
          <w:tcPr>
            <w:tcW w:w="1789" w:type="dxa"/>
            <w:noWrap/>
            <w:hideMark/>
          </w:tcPr>
          <w:p w14:paraId="1F90F08A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GCA_001509565.1</w:t>
            </w:r>
          </w:p>
        </w:tc>
        <w:tc>
          <w:tcPr>
            <w:tcW w:w="1046" w:type="dxa"/>
            <w:noWrap/>
            <w:hideMark/>
          </w:tcPr>
          <w:p w14:paraId="1668A10C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7.15 </w:t>
            </w:r>
          </w:p>
        </w:tc>
        <w:tc>
          <w:tcPr>
            <w:tcW w:w="655" w:type="dxa"/>
            <w:noWrap/>
            <w:hideMark/>
          </w:tcPr>
          <w:p w14:paraId="46F704B4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287</w:t>
            </w:r>
          </w:p>
        </w:tc>
        <w:tc>
          <w:tcPr>
            <w:tcW w:w="851" w:type="dxa"/>
            <w:noWrap/>
            <w:hideMark/>
          </w:tcPr>
          <w:p w14:paraId="0D7C41D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6,322</w:t>
            </w:r>
          </w:p>
        </w:tc>
        <w:tc>
          <w:tcPr>
            <w:tcW w:w="1139" w:type="dxa"/>
            <w:noWrap/>
            <w:hideMark/>
          </w:tcPr>
          <w:p w14:paraId="72F67D6A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78.82</w:t>
            </w:r>
          </w:p>
        </w:tc>
        <w:tc>
          <w:tcPr>
            <w:tcW w:w="1133" w:type="dxa"/>
            <w:noWrap/>
            <w:hideMark/>
          </w:tcPr>
          <w:p w14:paraId="75364111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2,288,023</w:t>
            </w:r>
          </w:p>
        </w:tc>
      </w:tr>
      <w:tr w:rsidR="007603C0" w:rsidRPr="00600906" w14:paraId="4A877F72" w14:textId="77777777" w:rsidTr="007603C0">
        <w:trPr>
          <w:trHeight w:val="288"/>
        </w:trPr>
        <w:tc>
          <w:tcPr>
            <w:tcW w:w="2694" w:type="dxa"/>
            <w:tcBorders>
              <w:bottom w:val="single" w:sz="12" w:space="0" w:color="auto"/>
            </w:tcBorders>
            <w:noWrap/>
            <w:hideMark/>
          </w:tcPr>
          <w:p w14:paraId="50399BFB" w14:textId="5AC5BFA9" w:rsidR="007603C0" w:rsidRPr="00F33D57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i/>
                <w:sz w:val="20"/>
                <w:szCs w:val="20"/>
              </w:rPr>
            </w:pPr>
            <w:r w:rsidRPr="00F33D57">
              <w:rPr>
                <w:rFonts w:cs="Times New Roman"/>
                <w:b w:val="0"/>
                <w:i/>
                <w:sz w:val="20"/>
                <w:szCs w:val="20"/>
              </w:rPr>
              <w:t>S. griseus subsp. rhodochrous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noWrap/>
            <w:hideMark/>
          </w:tcPr>
          <w:p w14:paraId="4D21BF5B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NRRL B-2933</w:t>
            </w:r>
          </w:p>
        </w:tc>
        <w:tc>
          <w:tcPr>
            <w:tcW w:w="1789" w:type="dxa"/>
            <w:tcBorders>
              <w:bottom w:val="single" w:sz="12" w:space="0" w:color="auto"/>
            </w:tcBorders>
            <w:noWrap/>
            <w:hideMark/>
          </w:tcPr>
          <w:p w14:paraId="22B6D15D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GCA_000717555.2</w:t>
            </w:r>
          </w:p>
        </w:tc>
        <w:tc>
          <w:tcPr>
            <w:tcW w:w="1046" w:type="dxa"/>
            <w:tcBorders>
              <w:bottom w:val="single" w:sz="12" w:space="0" w:color="auto"/>
            </w:tcBorders>
            <w:noWrap/>
            <w:hideMark/>
          </w:tcPr>
          <w:p w14:paraId="5A8AA550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 xml:space="preserve">7.84 </w:t>
            </w:r>
          </w:p>
        </w:tc>
        <w:tc>
          <w:tcPr>
            <w:tcW w:w="655" w:type="dxa"/>
            <w:tcBorders>
              <w:bottom w:val="single" w:sz="12" w:space="0" w:color="auto"/>
            </w:tcBorders>
            <w:noWrap/>
            <w:hideMark/>
          </w:tcPr>
          <w:p w14:paraId="13F4E7AD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4,281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noWrap/>
            <w:hideMark/>
          </w:tcPr>
          <w:p w14:paraId="356883C2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-</w:t>
            </w:r>
          </w:p>
        </w:tc>
        <w:tc>
          <w:tcPr>
            <w:tcW w:w="1139" w:type="dxa"/>
            <w:tcBorders>
              <w:bottom w:val="single" w:sz="12" w:space="0" w:color="auto"/>
            </w:tcBorders>
            <w:noWrap/>
            <w:hideMark/>
          </w:tcPr>
          <w:p w14:paraId="05936DE4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89.08</w:t>
            </w:r>
          </w:p>
        </w:tc>
        <w:tc>
          <w:tcPr>
            <w:tcW w:w="1133" w:type="dxa"/>
            <w:tcBorders>
              <w:bottom w:val="single" w:sz="12" w:space="0" w:color="auto"/>
            </w:tcBorders>
            <w:noWrap/>
            <w:hideMark/>
          </w:tcPr>
          <w:p w14:paraId="03EB7117" w14:textId="77777777" w:rsidR="007603C0" w:rsidRPr="00600906" w:rsidRDefault="007603C0" w:rsidP="00600906">
            <w:pPr>
              <w:pStyle w:val="4"/>
              <w:spacing w:line="240" w:lineRule="auto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600906">
              <w:rPr>
                <w:rFonts w:cs="Times New Roman"/>
                <w:b w:val="0"/>
                <w:sz w:val="20"/>
                <w:szCs w:val="20"/>
              </w:rPr>
              <w:t>2,825,857</w:t>
            </w:r>
          </w:p>
        </w:tc>
      </w:tr>
    </w:tbl>
    <w:p w14:paraId="38A2A1A5" w14:textId="18FD0F72" w:rsidR="00F33D57" w:rsidRDefault="007603C0" w:rsidP="00F33D57">
      <w:r>
        <w:rPr>
          <w:rFonts w:hint="eastAsia"/>
        </w:rPr>
        <w:t xml:space="preserve">Note: </w:t>
      </w:r>
      <w:r w:rsidR="00F33D57">
        <w:t xml:space="preserve">#AAL, </w:t>
      </w:r>
      <w:r w:rsidR="00F33D57" w:rsidRPr="00F33D57">
        <w:t>Average aligned length</w:t>
      </w:r>
      <w:r w:rsidR="00F33D57">
        <w:t xml:space="preserve">; *, complete level; **, scaffold level; the rest genomes are contig level. </w:t>
      </w:r>
      <w:r w:rsidR="00F33D57" w:rsidRPr="00F33D57">
        <w:t>OrthoANIu value</w:t>
      </w:r>
      <w:r w:rsidR="00F33D57">
        <w:t xml:space="preserve"> and AAL value are calculated by comparing </w:t>
      </w:r>
      <w:r w:rsidR="00F33D57" w:rsidRPr="00F33D57">
        <w:rPr>
          <w:i/>
        </w:rPr>
        <w:t>Streptomyces</w:t>
      </w:r>
      <w:r w:rsidR="00F33D57" w:rsidRPr="00F33D57">
        <w:t xml:space="preserve"> sp. S063</w:t>
      </w:r>
      <w:r w:rsidR="00F33D57">
        <w:t xml:space="preserve"> with </w:t>
      </w:r>
      <w:r w:rsidR="00954913">
        <w:t>the selected strains.</w:t>
      </w:r>
    </w:p>
    <w:p w14:paraId="3F46560A" w14:textId="77777777" w:rsidR="00954913" w:rsidRDefault="00954913" w:rsidP="00F33D57">
      <w:pPr>
        <w:sectPr w:rsidR="00954913" w:rsidSect="00600906">
          <w:pgSz w:w="15840" w:h="12240" w:orient="landscape" w:code="1"/>
          <w:pgMar w:top="1418" w:right="1418" w:bottom="1418" w:left="1418" w:header="851" w:footer="992" w:gutter="0"/>
          <w:lnNumType w:countBy="1" w:restart="continuous"/>
          <w:cols w:space="425"/>
          <w:docGrid w:linePitch="326"/>
        </w:sectPr>
      </w:pPr>
    </w:p>
    <w:p w14:paraId="63FD10D0" w14:textId="0CE7F972" w:rsidR="0063207A" w:rsidRDefault="0063207A" w:rsidP="0063207A"/>
    <w:p w14:paraId="633772E9" w14:textId="2941EFA3" w:rsidR="0063207A" w:rsidRPr="00BE31A8" w:rsidRDefault="0063207A" w:rsidP="0063207A">
      <w:pPr>
        <w:pStyle w:val="4"/>
      </w:pPr>
      <w:r>
        <w:rPr>
          <w:rFonts w:hint="eastAsia"/>
        </w:rPr>
        <w:t>Table</w:t>
      </w:r>
      <w:r>
        <w:t xml:space="preserve"> </w:t>
      </w:r>
      <w:r>
        <w:rPr>
          <w:rFonts w:hint="eastAsia"/>
        </w:rPr>
        <w:t>S</w:t>
      </w:r>
      <w:bookmarkStart w:id="7" w:name="OLE_LINK1"/>
      <w:bookmarkStart w:id="8" w:name="OLE_LINK2"/>
      <w:r w:rsidR="004E3909">
        <w:t>6</w:t>
      </w:r>
      <w:r w:rsidR="00CD12A8">
        <w:t xml:space="preserve"> </w:t>
      </w:r>
      <w:r>
        <w:t xml:space="preserve">Deduced gene functions of </w:t>
      </w:r>
      <w:bookmarkEnd w:id="7"/>
      <w:bookmarkEnd w:id="8"/>
      <w:r w:rsidR="00B36090" w:rsidRPr="00B36090">
        <w:rPr>
          <w:i/>
        </w:rPr>
        <w:t>Cluster</w:t>
      </w:r>
      <w:r w:rsidRPr="00B36090">
        <w:rPr>
          <w:i/>
        </w:rPr>
        <w:t>17</w:t>
      </w:r>
    </w:p>
    <w:tbl>
      <w:tblPr>
        <w:tblW w:w="7655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26"/>
        <w:gridCol w:w="1007"/>
        <w:gridCol w:w="1136"/>
        <w:gridCol w:w="1503"/>
        <w:gridCol w:w="2783"/>
      </w:tblGrid>
      <w:tr w:rsidR="0063207A" w:rsidRPr="00CC6BB7" w14:paraId="3F3E0ED4" w14:textId="77777777" w:rsidTr="00ED3926">
        <w:trPr>
          <w:trHeight w:val="276"/>
          <w:jc w:val="center"/>
        </w:trPr>
        <w:tc>
          <w:tcPr>
            <w:tcW w:w="12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03261" w14:textId="77777777" w:rsidR="0063207A" w:rsidRPr="00CC6BB7" w:rsidRDefault="0063207A" w:rsidP="00ED3926">
            <w:pPr>
              <w:pStyle w:val="af5"/>
            </w:pPr>
            <w:r>
              <w:t>G</w:t>
            </w:r>
            <w:r w:rsidRPr="00CC6BB7">
              <w:t>ene</w:t>
            </w:r>
          </w:p>
        </w:tc>
        <w:tc>
          <w:tcPr>
            <w:tcW w:w="100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95FE" w14:textId="77777777" w:rsidR="0063207A" w:rsidRPr="00CC6BB7" w:rsidRDefault="0063207A" w:rsidP="00ED3926">
            <w:pPr>
              <w:pStyle w:val="af5"/>
            </w:pPr>
            <w:r>
              <w:t>I</w:t>
            </w:r>
            <w:r w:rsidRPr="00CC6BB7">
              <w:t>dentity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C1A8D" w14:textId="77777777" w:rsidR="0063207A" w:rsidRPr="00CC6BB7" w:rsidRDefault="0063207A" w:rsidP="00ED3926">
            <w:pPr>
              <w:pStyle w:val="af5"/>
            </w:pPr>
            <w:r>
              <w:t>C</w:t>
            </w:r>
            <w:r w:rsidRPr="00CC6BB7">
              <w:t>overage</w:t>
            </w:r>
          </w:p>
        </w:tc>
        <w:tc>
          <w:tcPr>
            <w:tcW w:w="150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34EA4" w14:textId="77777777" w:rsidR="0063207A" w:rsidRPr="00CC6BB7" w:rsidRDefault="0063207A" w:rsidP="00ED3926">
            <w:pPr>
              <w:pStyle w:val="af5"/>
            </w:pPr>
            <w:r>
              <w:t>S</w:t>
            </w:r>
            <w:r w:rsidRPr="00CC6BB7">
              <w:t>ubject gene</w:t>
            </w:r>
          </w:p>
        </w:tc>
        <w:tc>
          <w:tcPr>
            <w:tcW w:w="27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C4FD" w14:textId="77777777" w:rsidR="0063207A" w:rsidRPr="00CC6BB7" w:rsidRDefault="0063207A" w:rsidP="00ED3926">
            <w:pPr>
              <w:pStyle w:val="af5"/>
            </w:pPr>
            <w:r>
              <w:t>F</w:t>
            </w:r>
            <w:r w:rsidRPr="00CC6BB7">
              <w:t>unction</w:t>
            </w:r>
          </w:p>
        </w:tc>
      </w:tr>
      <w:tr w:rsidR="0063207A" w:rsidRPr="00CC6BB7" w14:paraId="0155E1DF" w14:textId="77777777" w:rsidTr="00ED3926">
        <w:trPr>
          <w:trHeight w:val="276"/>
          <w:jc w:val="center"/>
        </w:trPr>
        <w:tc>
          <w:tcPr>
            <w:tcW w:w="12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AA97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gene4741</w:t>
            </w:r>
          </w:p>
        </w:tc>
        <w:tc>
          <w:tcPr>
            <w:tcW w:w="10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38F4" w14:textId="77777777" w:rsidR="0063207A" w:rsidRPr="00CC6BB7" w:rsidRDefault="0063207A" w:rsidP="00ED3926">
            <w:pPr>
              <w:pStyle w:val="af5"/>
            </w:pPr>
            <w:r w:rsidRPr="00CC6BB7">
              <w:t>85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90CE" w14:textId="77777777" w:rsidR="0063207A" w:rsidRPr="00CC6BB7" w:rsidRDefault="0063207A" w:rsidP="00ED3926">
            <w:pPr>
              <w:pStyle w:val="af5"/>
            </w:pPr>
            <w:r w:rsidRPr="00CC6BB7">
              <w:t>61.</w:t>
            </w:r>
            <w:r>
              <w:t>8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F01B" w14:textId="77777777" w:rsidR="0063207A" w:rsidRPr="00CC6BB7" w:rsidRDefault="0063207A" w:rsidP="00ED3926">
            <w:pPr>
              <w:pStyle w:val="af5"/>
            </w:pPr>
            <w:r w:rsidRPr="00CC6BB7">
              <w:t>BAG19226.1</w:t>
            </w:r>
          </w:p>
        </w:tc>
        <w:tc>
          <w:tcPr>
            <w:tcW w:w="27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3E7F1" w14:textId="77777777" w:rsidR="0063207A" w:rsidRPr="00CC6BB7" w:rsidRDefault="0063207A" w:rsidP="00ED3926">
            <w:pPr>
              <w:pStyle w:val="af5"/>
            </w:pPr>
            <w:r w:rsidRPr="00CC6BB7">
              <w:t>AmfT</w:t>
            </w:r>
            <w:r>
              <w:t xml:space="preserve"> </w:t>
            </w:r>
            <w:r w:rsidRPr="00CC6BB7">
              <w:t>protein</w:t>
            </w:r>
          </w:p>
        </w:tc>
      </w:tr>
      <w:tr w:rsidR="0063207A" w:rsidRPr="00CC6BB7" w14:paraId="50C84E4E" w14:textId="77777777" w:rsidTr="00ED3926">
        <w:trPr>
          <w:trHeight w:val="276"/>
          <w:jc w:val="center"/>
        </w:trPr>
        <w:tc>
          <w:tcPr>
            <w:tcW w:w="1226" w:type="dxa"/>
            <w:shd w:val="clear" w:color="auto" w:fill="auto"/>
            <w:noWrap/>
            <w:vAlign w:val="center"/>
            <w:hideMark/>
          </w:tcPr>
          <w:p w14:paraId="56C6DFE8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gene4742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2688B474" w14:textId="77777777" w:rsidR="0063207A" w:rsidRPr="00CC6BB7" w:rsidRDefault="0063207A" w:rsidP="00ED3926">
            <w:pPr>
              <w:pStyle w:val="af5"/>
            </w:pPr>
            <w:r w:rsidRPr="00CC6BB7">
              <w:t>100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57F9E08" w14:textId="77777777" w:rsidR="0063207A" w:rsidRPr="00CC6BB7" w:rsidRDefault="0063207A" w:rsidP="00ED3926">
            <w:pPr>
              <w:pStyle w:val="af5"/>
            </w:pPr>
            <w:r w:rsidRPr="00CC6BB7">
              <w:t>100</w:t>
            </w:r>
            <w:r>
              <w:t>.0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6BDE7537" w14:textId="77777777" w:rsidR="0063207A" w:rsidRPr="00CC6BB7" w:rsidRDefault="0063207A" w:rsidP="00ED3926">
            <w:pPr>
              <w:pStyle w:val="af5"/>
            </w:pPr>
            <w:r w:rsidRPr="00CC6BB7">
              <w:t>BAG19225.1</w:t>
            </w:r>
          </w:p>
        </w:tc>
        <w:tc>
          <w:tcPr>
            <w:tcW w:w="2783" w:type="dxa"/>
            <w:shd w:val="clear" w:color="auto" w:fill="auto"/>
            <w:noWrap/>
            <w:vAlign w:val="center"/>
            <w:hideMark/>
          </w:tcPr>
          <w:p w14:paraId="5043B6CA" w14:textId="77777777" w:rsidR="0063207A" w:rsidRPr="00CC6BB7" w:rsidRDefault="0063207A" w:rsidP="00ED3926">
            <w:pPr>
              <w:pStyle w:val="af5"/>
            </w:pPr>
            <w:r w:rsidRPr="00CC6BB7">
              <w:t>AmfS</w:t>
            </w:r>
            <w:r>
              <w:t xml:space="preserve"> </w:t>
            </w:r>
            <w:r w:rsidRPr="00CC6BB7">
              <w:t>protein</w:t>
            </w:r>
          </w:p>
        </w:tc>
      </w:tr>
      <w:tr w:rsidR="0063207A" w:rsidRPr="00CC6BB7" w14:paraId="1A3A55E7" w14:textId="77777777" w:rsidTr="00ED3926">
        <w:trPr>
          <w:trHeight w:val="276"/>
          <w:jc w:val="center"/>
        </w:trPr>
        <w:tc>
          <w:tcPr>
            <w:tcW w:w="1226" w:type="dxa"/>
            <w:shd w:val="clear" w:color="auto" w:fill="auto"/>
            <w:noWrap/>
            <w:vAlign w:val="center"/>
            <w:hideMark/>
          </w:tcPr>
          <w:p w14:paraId="2F70E7E5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gene4743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197D02B4" w14:textId="77777777" w:rsidR="0063207A" w:rsidRPr="00CC6BB7" w:rsidRDefault="0063207A" w:rsidP="00ED3926">
            <w:pPr>
              <w:pStyle w:val="af5"/>
            </w:pPr>
            <w:r w:rsidRPr="00CC6BB7">
              <w:t>83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BDD63F1" w14:textId="77777777" w:rsidR="0063207A" w:rsidRPr="00CC6BB7" w:rsidRDefault="0063207A" w:rsidP="00ED3926">
            <w:pPr>
              <w:pStyle w:val="af5"/>
            </w:pPr>
            <w:r w:rsidRPr="00CC6BB7">
              <w:t>95.8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2750095E" w14:textId="77777777" w:rsidR="0063207A" w:rsidRPr="00CC6BB7" w:rsidRDefault="0063207A" w:rsidP="00ED3926">
            <w:pPr>
              <w:pStyle w:val="af5"/>
            </w:pPr>
            <w:r w:rsidRPr="00CC6BB7">
              <w:t>BAG19224.1</w:t>
            </w:r>
          </w:p>
        </w:tc>
        <w:tc>
          <w:tcPr>
            <w:tcW w:w="2783" w:type="dxa"/>
            <w:shd w:val="clear" w:color="auto" w:fill="auto"/>
            <w:noWrap/>
            <w:vAlign w:val="center"/>
            <w:hideMark/>
          </w:tcPr>
          <w:p w14:paraId="44841585" w14:textId="77777777" w:rsidR="0063207A" w:rsidRPr="00CC6BB7" w:rsidRDefault="0063207A" w:rsidP="00ED3926">
            <w:pPr>
              <w:pStyle w:val="af5"/>
            </w:pPr>
            <w:r w:rsidRPr="00CC6BB7">
              <w:t>membrane</w:t>
            </w:r>
            <w:r>
              <w:t xml:space="preserve"> </w:t>
            </w:r>
            <w:r w:rsidRPr="00CC6BB7">
              <w:t>translocator</w:t>
            </w:r>
          </w:p>
        </w:tc>
      </w:tr>
      <w:tr w:rsidR="0063207A" w:rsidRPr="00CC6BB7" w14:paraId="22EAE575" w14:textId="77777777" w:rsidTr="00ED3926">
        <w:trPr>
          <w:trHeight w:val="276"/>
          <w:jc w:val="center"/>
        </w:trPr>
        <w:tc>
          <w:tcPr>
            <w:tcW w:w="1226" w:type="dxa"/>
            <w:shd w:val="clear" w:color="auto" w:fill="auto"/>
            <w:noWrap/>
            <w:vAlign w:val="center"/>
            <w:hideMark/>
          </w:tcPr>
          <w:p w14:paraId="4AFE3671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gene4744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157B5762" w14:textId="77777777" w:rsidR="0063207A" w:rsidRPr="00CC6BB7" w:rsidRDefault="0063207A" w:rsidP="00ED3926">
            <w:pPr>
              <w:pStyle w:val="af5"/>
            </w:pPr>
            <w:r w:rsidRPr="00CC6BB7">
              <w:t>86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37D40545" w14:textId="77777777" w:rsidR="0063207A" w:rsidRPr="00CC6BB7" w:rsidRDefault="0063207A" w:rsidP="00ED3926">
            <w:pPr>
              <w:pStyle w:val="af5"/>
            </w:pPr>
            <w:r w:rsidRPr="00CC6BB7">
              <w:t>97.1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5BDB0A85" w14:textId="77777777" w:rsidR="0063207A" w:rsidRPr="00CC6BB7" w:rsidRDefault="0063207A" w:rsidP="00ED3926">
            <w:pPr>
              <w:pStyle w:val="af5"/>
            </w:pPr>
            <w:r w:rsidRPr="00CC6BB7">
              <w:t>BAG19223.1</w:t>
            </w:r>
          </w:p>
        </w:tc>
        <w:tc>
          <w:tcPr>
            <w:tcW w:w="2783" w:type="dxa"/>
            <w:shd w:val="clear" w:color="auto" w:fill="auto"/>
            <w:noWrap/>
            <w:vAlign w:val="center"/>
            <w:hideMark/>
          </w:tcPr>
          <w:p w14:paraId="7D2F8414" w14:textId="77777777" w:rsidR="0063207A" w:rsidRPr="00CC6BB7" w:rsidRDefault="0063207A" w:rsidP="00ED3926">
            <w:pPr>
              <w:pStyle w:val="af5"/>
            </w:pPr>
            <w:r w:rsidRPr="00CC6BB7">
              <w:t>membrane</w:t>
            </w:r>
            <w:r>
              <w:t xml:space="preserve"> </w:t>
            </w:r>
            <w:r w:rsidRPr="00CC6BB7">
              <w:t>translocator</w:t>
            </w:r>
          </w:p>
        </w:tc>
      </w:tr>
      <w:tr w:rsidR="0063207A" w:rsidRPr="00CC6BB7" w14:paraId="2FC5F215" w14:textId="77777777" w:rsidTr="00ED3926">
        <w:trPr>
          <w:trHeight w:val="276"/>
          <w:jc w:val="center"/>
        </w:trPr>
        <w:tc>
          <w:tcPr>
            <w:tcW w:w="122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718C74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gene4745</w:t>
            </w:r>
          </w:p>
        </w:tc>
        <w:tc>
          <w:tcPr>
            <w:tcW w:w="1007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25F48A" w14:textId="77777777" w:rsidR="0063207A" w:rsidRPr="00CC6BB7" w:rsidRDefault="0063207A" w:rsidP="00ED3926">
            <w:pPr>
              <w:pStyle w:val="af5"/>
            </w:pPr>
            <w:r w:rsidRPr="00CC6BB7">
              <w:t>92</w:t>
            </w:r>
          </w:p>
        </w:tc>
        <w:tc>
          <w:tcPr>
            <w:tcW w:w="113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232706" w14:textId="77777777" w:rsidR="0063207A" w:rsidRPr="00CC6BB7" w:rsidRDefault="0063207A" w:rsidP="00ED3926">
            <w:pPr>
              <w:pStyle w:val="af5"/>
            </w:pPr>
            <w:r w:rsidRPr="00CC6BB7">
              <w:t>100</w:t>
            </w:r>
            <w:r>
              <w:t>.0</w:t>
            </w:r>
          </w:p>
        </w:tc>
        <w:tc>
          <w:tcPr>
            <w:tcW w:w="150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9D09AA" w14:textId="77777777" w:rsidR="0063207A" w:rsidRPr="00CC6BB7" w:rsidRDefault="0063207A" w:rsidP="00ED3926">
            <w:pPr>
              <w:pStyle w:val="af5"/>
            </w:pPr>
            <w:r w:rsidRPr="00CC6BB7">
              <w:t>BAG19222.1</w:t>
            </w:r>
          </w:p>
        </w:tc>
        <w:tc>
          <w:tcPr>
            <w:tcW w:w="278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889B98" w14:textId="77777777" w:rsidR="0063207A" w:rsidRPr="00CC6BB7" w:rsidRDefault="0063207A" w:rsidP="00ED3926">
            <w:pPr>
              <w:pStyle w:val="af5"/>
            </w:pPr>
            <w:r w:rsidRPr="00CC6BB7">
              <w:t>transcriptional</w:t>
            </w:r>
            <w:r>
              <w:t xml:space="preserve"> </w:t>
            </w:r>
            <w:r w:rsidRPr="00CC6BB7">
              <w:t>regulator</w:t>
            </w:r>
          </w:p>
        </w:tc>
      </w:tr>
    </w:tbl>
    <w:p w14:paraId="07C45042" w14:textId="4B1B1A6C" w:rsidR="0063207A" w:rsidRDefault="0063207A" w:rsidP="0063207A">
      <w:pPr>
        <w:widowControl/>
        <w:spacing w:line="240" w:lineRule="auto"/>
        <w:jc w:val="left"/>
      </w:pPr>
    </w:p>
    <w:p w14:paraId="68DA0AE8" w14:textId="02D941F8" w:rsidR="0063207A" w:rsidRDefault="0063207A">
      <w:pPr>
        <w:widowControl/>
        <w:spacing w:line="240" w:lineRule="auto"/>
        <w:jc w:val="left"/>
      </w:pPr>
      <w:r>
        <w:br w:type="page"/>
      </w:r>
    </w:p>
    <w:p w14:paraId="63C46776" w14:textId="77777777" w:rsidR="0063207A" w:rsidRPr="00563EB5" w:rsidRDefault="0063207A" w:rsidP="0063207A">
      <w:pPr>
        <w:widowControl/>
        <w:jc w:val="left"/>
      </w:pPr>
    </w:p>
    <w:p w14:paraId="53A1662D" w14:textId="4517C2BE" w:rsidR="0063207A" w:rsidRPr="00BE31A8" w:rsidRDefault="0063207A" w:rsidP="0063207A">
      <w:pPr>
        <w:pStyle w:val="4"/>
      </w:pPr>
      <w:r>
        <w:rPr>
          <w:rFonts w:hint="eastAsia"/>
        </w:rPr>
        <w:t>Table S</w:t>
      </w:r>
      <w:r w:rsidR="004E3909">
        <w:t>7</w:t>
      </w:r>
      <w:r w:rsidR="006E24E2">
        <w:t xml:space="preserve"> </w:t>
      </w:r>
      <w:r>
        <w:t xml:space="preserve">Deduced gene functions of </w:t>
      </w:r>
      <w:r w:rsidRPr="00B36090">
        <w:rPr>
          <w:i/>
        </w:rPr>
        <w:t>Cluster8</w:t>
      </w:r>
      <w:r w:rsidRPr="00BE31A8">
        <w:rPr>
          <w:rFonts w:hint="eastAsia"/>
        </w:rPr>
        <w:t xml:space="preserve"> </w:t>
      </w:r>
    </w:p>
    <w:tbl>
      <w:tblPr>
        <w:tblW w:w="888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10"/>
        <w:gridCol w:w="963"/>
        <w:gridCol w:w="1136"/>
        <w:gridCol w:w="1611"/>
        <w:gridCol w:w="4065"/>
      </w:tblGrid>
      <w:tr w:rsidR="0063207A" w:rsidRPr="006F4A35" w14:paraId="3E15F929" w14:textId="77777777" w:rsidTr="00ED3926">
        <w:trPr>
          <w:trHeight w:val="274"/>
        </w:trPr>
        <w:tc>
          <w:tcPr>
            <w:tcW w:w="11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9B8FE" w14:textId="77777777" w:rsidR="0063207A" w:rsidRPr="006F4A35" w:rsidRDefault="0063207A" w:rsidP="00ED3926">
            <w:pPr>
              <w:pStyle w:val="af5"/>
            </w:pPr>
            <w:r w:rsidRPr="006F4A35">
              <w:t>Gene</w:t>
            </w:r>
          </w:p>
        </w:tc>
        <w:tc>
          <w:tcPr>
            <w:tcW w:w="9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AD0A6" w14:textId="77777777" w:rsidR="0063207A" w:rsidRPr="006F4A35" w:rsidRDefault="0063207A" w:rsidP="00ED3926">
            <w:pPr>
              <w:pStyle w:val="af5"/>
            </w:pPr>
            <w:r w:rsidRPr="006F4A35">
              <w:t>Identity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34B31" w14:textId="77777777" w:rsidR="0063207A" w:rsidRPr="006F4A35" w:rsidRDefault="0063207A" w:rsidP="00ED3926">
            <w:pPr>
              <w:pStyle w:val="af5"/>
            </w:pPr>
            <w:r w:rsidRPr="006F4A35">
              <w:t>Coverage</w:t>
            </w:r>
          </w:p>
        </w:tc>
        <w:tc>
          <w:tcPr>
            <w:tcW w:w="161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87D4E" w14:textId="77777777" w:rsidR="0063207A" w:rsidRPr="006F4A35" w:rsidRDefault="0063207A" w:rsidP="00ED3926">
            <w:pPr>
              <w:pStyle w:val="af5"/>
            </w:pPr>
            <w:r w:rsidRPr="006F4A35">
              <w:t>Subject gene</w:t>
            </w:r>
          </w:p>
        </w:tc>
        <w:tc>
          <w:tcPr>
            <w:tcW w:w="406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DF64" w14:textId="77777777" w:rsidR="0063207A" w:rsidRPr="006F4A35" w:rsidRDefault="0063207A" w:rsidP="00ED3926">
            <w:pPr>
              <w:pStyle w:val="af5"/>
            </w:pPr>
            <w:r w:rsidRPr="006F4A35">
              <w:t>Function</w:t>
            </w:r>
          </w:p>
        </w:tc>
      </w:tr>
      <w:tr w:rsidR="0063207A" w:rsidRPr="006F4A35" w14:paraId="76C6956E" w14:textId="77777777" w:rsidTr="00ED3926">
        <w:trPr>
          <w:trHeight w:val="274"/>
        </w:trPr>
        <w:tc>
          <w:tcPr>
            <w:tcW w:w="11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8138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gene975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2DB2" w14:textId="77777777" w:rsidR="0063207A" w:rsidRPr="006F4A35" w:rsidRDefault="0063207A" w:rsidP="00ED3926">
            <w:pPr>
              <w:pStyle w:val="af5"/>
            </w:pPr>
            <w:r w:rsidRPr="006F4A35">
              <w:t>98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BABF3" w14:textId="77777777" w:rsidR="0063207A" w:rsidRPr="006F4A35" w:rsidRDefault="0063207A" w:rsidP="00ED3926">
            <w:pPr>
              <w:pStyle w:val="af5"/>
            </w:pPr>
            <w:r w:rsidRPr="006F4A35">
              <w:t xml:space="preserve">100.0 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08282" w14:textId="77777777" w:rsidR="0063207A" w:rsidRPr="006F4A35" w:rsidRDefault="0063207A" w:rsidP="00ED3926">
            <w:pPr>
              <w:pStyle w:val="af5"/>
            </w:pPr>
            <w:r w:rsidRPr="006F4A35">
              <w:t>EFE73293.1</w:t>
            </w:r>
          </w:p>
        </w:tc>
        <w:tc>
          <w:tcPr>
            <w:tcW w:w="40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B189" w14:textId="77777777" w:rsidR="0063207A" w:rsidRPr="006F4A35" w:rsidRDefault="0063207A" w:rsidP="00ED3926">
            <w:pPr>
              <w:pStyle w:val="af5"/>
            </w:pPr>
            <w:r w:rsidRPr="006F4A35">
              <w:t>transmembrane-transport protein</w:t>
            </w:r>
          </w:p>
        </w:tc>
      </w:tr>
      <w:tr w:rsidR="0063207A" w:rsidRPr="006F4A35" w14:paraId="3C2A5052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3B5F93CC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gene976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5CB5D63E" w14:textId="77777777" w:rsidR="0063207A" w:rsidRPr="006F4A35" w:rsidRDefault="0063207A" w:rsidP="00ED3926">
            <w:pPr>
              <w:pStyle w:val="af5"/>
            </w:pPr>
            <w:r w:rsidRPr="006F4A35">
              <w:t>98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46E90042" w14:textId="77777777" w:rsidR="0063207A" w:rsidRPr="006F4A35" w:rsidRDefault="0063207A" w:rsidP="00ED3926">
            <w:pPr>
              <w:pStyle w:val="af5"/>
            </w:pPr>
            <w:r w:rsidRPr="006F4A35">
              <w:t xml:space="preserve">98.4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3BBC7DA" w14:textId="77777777" w:rsidR="0063207A" w:rsidRPr="006F4A35" w:rsidRDefault="0063207A" w:rsidP="00ED3926">
            <w:pPr>
              <w:pStyle w:val="af5"/>
            </w:pPr>
            <w:r w:rsidRPr="006F4A35">
              <w:t>EFE73294.1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05EEFB46" w14:textId="77777777" w:rsidR="0063207A" w:rsidRPr="006F4A35" w:rsidRDefault="0063207A" w:rsidP="00ED3926">
            <w:pPr>
              <w:pStyle w:val="af5"/>
            </w:pPr>
            <w:r w:rsidRPr="006F4A35">
              <w:t>TetR-family transcriptional regulator</w:t>
            </w:r>
          </w:p>
        </w:tc>
      </w:tr>
      <w:tr w:rsidR="0063207A" w:rsidRPr="006F4A35" w14:paraId="2C8EC5C7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3E5833DA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gene977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58CA18C5" w14:textId="77777777" w:rsidR="0063207A" w:rsidRPr="006F4A35" w:rsidRDefault="0063207A" w:rsidP="00ED3926">
            <w:pPr>
              <w:pStyle w:val="af5"/>
            </w:pPr>
            <w:r w:rsidRPr="006F4A35">
              <w:t>94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C2530F4" w14:textId="77777777" w:rsidR="0063207A" w:rsidRPr="006F4A35" w:rsidRDefault="0063207A" w:rsidP="00ED3926">
            <w:pPr>
              <w:pStyle w:val="af5"/>
            </w:pPr>
            <w:r w:rsidRPr="006F4A35">
              <w:t xml:space="preserve">100.0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9D3F65B" w14:textId="77777777" w:rsidR="0063207A" w:rsidRPr="006F4A35" w:rsidRDefault="0063207A" w:rsidP="00ED3926">
            <w:pPr>
              <w:pStyle w:val="af5"/>
            </w:pPr>
            <w:r w:rsidRPr="006F4A35">
              <w:t>EFE73295.1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739EC23E" w14:textId="77777777" w:rsidR="0063207A" w:rsidRPr="006F4A35" w:rsidRDefault="0063207A" w:rsidP="00ED3926">
            <w:pPr>
              <w:pStyle w:val="af5"/>
            </w:pPr>
            <w:r w:rsidRPr="006F4A35">
              <w:t>conserved hypothetical protein</w:t>
            </w:r>
          </w:p>
        </w:tc>
      </w:tr>
      <w:tr w:rsidR="0063207A" w:rsidRPr="006F4A35" w14:paraId="75C6237A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7C462381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gene978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29CCFF41" w14:textId="77777777" w:rsidR="0063207A" w:rsidRPr="006F4A35" w:rsidRDefault="0063207A" w:rsidP="00ED3926">
            <w:pPr>
              <w:pStyle w:val="af5"/>
            </w:pPr>
            <w:r w:rsidRPr="006F4A35">
              <w:t>98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38692FF7" w14:textId="77777777" w:rsidR="0063207A" w:rsidRPr="006F4A35" w:rsidRDefault="0063207A" w:rsidP="00ED3926">
            <w:pPr>
              <w:pStyle w:val="af5"/>
            </w:pPr>
            <w:r w:rsidRPr="006F4A35">
              <w:t xml:space="preserve">100.0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3661D7EB" w14:textId="77777777" w:rsidR="0063207A" w:rsidRPr="006F4A35" w:rsidRDefault="0063207A" w:rsidP="00ED3926">
            <w:pPr>
              <w:pStyle w:val="af5"/>
            </w:pPr>
            <w:r w:rsidRPr="006F4A35">
              <w:t>EFE73296.1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62A52D42" w14:textId="77777777" w:rsidR="0063207A" w:rsidRPr="006F4A35" w:rsidRDefault="0063207A" w:rsidP="00ED3926">
            <w:pPr>
              <w:pStyle w:val="af5"/>
            </w:pPr>
            <w:r w:rsidRPr="006F4A35">
              <w:t>oxidoreductase</w:t>
            </w:r>
          </w:p>
        </w:tc>
      </w:tr>
      <w:tr w:rsidR="0063207A" w:rsidRPr="006F4A35" w14:paraId="292A97E9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4D4BEBBE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gene979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749FAB91" w14:textId="77777777" w:rsidR="0063207A" w:rsidRPr="006F4A35" w:rsidRDefault="0063207A" w:rsidP="00ED3926">
            <w:pPr>
              <w:pStyle w:val="af5"/>
            </w:pPr>
            <w:r w:rsidRPr="006F4A35">
              <w:t>99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2C85C7D2" w14:textId="77777777" w:rsidR="0063207A" w:rsidRPr="006F4A35" w:rsidRDefault="0063207A" w:rsidP="00ED3926">
            <w:pPr>
              <w:pStyle w:val="af5"/>
            </w:pPr>
            <w:r w:rsidRPr="006F4A35">
              <w:t xml:space="preserve">100.0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34F9DBB" w14:textId="77777777" w:rsidR="0063207A" w:rsidRPr="006F4A35" w:rsidRDefault="0063207A" w:rsidP="00ED3926">
            <w:pPr>
              <w:pStyle w:val="af5"/>
            </w:pPr>
            <w:r w:rsidRPr="006F4A35">
              <w:t>EFE73297.1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4062CBA0" w14:textId="77777777" w:rsidR="0063207A" w:rsidRPr="006F4A35" w:rsidRDefault="0063207A" w:rsidP="00ED3926">
            <w:pPr>
              <w:pStyle w:val="af5"/>
            </w:pPr>
            <w:r w:rsidRPr="006F4A35">
              <w:t>argininosuccinate lyase ArgH</w:t>
            </w:r>
          </w:p>
        </w:tc>
      </w:tr>
      <w:tr w:rsidR="0063207A" w:rsidRPr="006F4A35" w14:paraId="0EA05037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621296DD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gene980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7E329896" w14:textId="77777777" w:rsidR="0063207A" w:rsidRPr="006F4A35" w:rsidRDefault="0063207A" w:rsidP="00ED3926">
            <w:pPr>
              <w:pStyle w:val="af5"/>
            </w:pPr>
            <w:r w:rsidRPr="006F4A35">
              <w:t>99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614BFCE" w14:textId="77777777" w:rsidR="0063207A" w:rsidRPr="006F4A35" w:rsidRDefault="0063207A" w:rsidP="00ED3926">
            <w:pPr>
              <w:pStyle w:val="af5"/>
            </w:pPr>
            <w:r w:rsidRPr="006F4A35">
              <w:t xml:space="preserve">100.0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50F31DB" w14:textId="77777777" w:rsidR="0063207A" w:rsidRPr="006F4A35" w:rsidRDefault="0063207A" w:rsidP="00ED3926">
            <w:pPr>
              <w:pStyle w:val="af5"/>
            </w:pPr>
            <w:r w:rsidRPr="006F4A35">
              <w:t>EFE73298.1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02F86751" w14:textId="77777777" w:rsidR="0063207A" w:rsidRPr="006F4A35" w:rsidRDefault="0063207A" w:rsidP="00ED3926">
            <w:pPr>
              <w:pStyle w:val="af5"/>
            </w:pPr>
            <w:r w:rsidRPr="006F4A35">
              <w:t>argininosuccinate synthase ArgG</w:t>
            </w:r>
          </w:p>
        </w:tc>
      </w:tr>
      <w:tr w:rsidR="0063207A" w:rsidRPr="006F4A35" w14:paraId="6768AB75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373213E4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gene981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1731EE5E" w14:textId="77777777" w:rsidR="0063207A" w:rsidRPr="006F4A35" w:rsidRDefault="0063207A" w:rsidP="00ED3926">
            <w:pPr>
              <w:pStyle w:val="af5"/>
            </w:pPr>
            <w:r w:rsidRPr="006F4A35">
              <w:t>97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1924C22" w14:textId="77777777" w:rsidR="0063207A" w:rsidRPr="006F4A35" w:rsidRDefault="0063207A" w:rsidP="00ED3926">
            <w:pPr>
              <w:pStyle w:val="af5"/>
            </w:pPr>
            <w:r w:rsidRPr="006F4A35">
              <w:t xml:space="preserve">100.0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47FB934" w14:textId="77777777" w:rsidR="0063207A" w:rsidRPr="006F4A35" w:rsidRDefault="0063207A" w:rsidP="00ED3926">
            <w:pPr>
              <w:pStyle w:val="af5"/>
            </w:pPr>
            <w:r w:rsidRPr="006F4A35">
              <w:t>EFE73300.1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02F0B552" w14:textId="77777777" w:rsidR="0063207A" w:rsidRPr="006F4A35" w:rsidRDefault="0063207A" w:rsidP="00ED3926">
            <w:pPr>
              <w:pStyle w:val="af5"/>
            </w:pPr>
            <w:r w:rsidRPr="006F4A35">
              <w:t>secreted protein</w:t>
            </w:r>
          </w:p>
        </w:tc>
      </w:tr>
      <w:tr w:rsidR="0063207A" w:rsidRPr="006F4A35" w14:paraId="2E859C45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358688D7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gene982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053C68B7" w14:textId="77777777" w:rsidR="0063207A" w:rsidRPr="006F4A35" w:rsidRDefault="0063207A" w:rsidP="00ED3926">
            <w:pPr>
              <w:pStyle w:val="af5"/>
            </w:pPr>
            <w:r w:rsidRPr="006F4A35">
              <w:t>100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989E854" w14:textId="77777777" w:rsidR="0063207A" w:rsidRPr="006F4A35" w:rsidRDefault="0063207A" w:rsidP="00ED3926">
            <w:pPr>
              <w:pStyle w:val="af5"/>
            </w:pPr>
            <w:r w:rsidRPr="006F4A35">
              <w:t xml:space="preserve">100.0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3AA2D308" w14:textId="77777777" w:rsidR="0063207A" w:rsidRPr="006F4A35" w:rsidRDefault="0063207A" w:rsidP="00ED3926">
            <w:pPr>
              <w:pStyle w:val="af5"/>
            </w:pPr>
            <w:r w:rsidRPr="006F4A35">
              <w:t>EFE73301.1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13869EC5" w14:textId="77777777" w:rsidR="0063207A" w:rsidRPr="006F4A35" w:rsidRDefault="0063207A" w:rsidP="00ED3926">
            <w:pPr>
              <w:pStyle w:val="af5"/>
            </w:pPr>
            <w:r w:rsidRPr="006F4A35">
              <w:t>arginine repressor</w:t>
            </w:r>
          </w:p>
        </w:tc>
      </w:tr>
      <w:tr w:rsidR="0063207A" w:rsidRPr="006F4A35" w14:paraId="5116247F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56C8DF74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gene983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73313D8E" w14:textId="77777777" w:rsidR="0063207A" w:rsidRPr="006F4A35" w:rsidRDefault="0063207A" w:rsidP="00ED3926">
            <w:pPr>
              <w:pStyle w:val="af5"/>
            </w:pPr>
            <w:r w:rsidRPr="006F4A35">
              <w:t>96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43135750" w14:textId="77777777" w:rsidR="0063207A" w:rsidRPr="006F4A35" w:rsidRDefault="0063207A" w:rsidP="00ED3926">
            <w:pPr>
              <w:pStyle w:val="af5"/>
            </w:pPr>
            <w:r w:rsidRPr="006F4A35">
              <w:t xml:space="preserve">99.0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8097319" w14:textId="77777777" w:rsidR="0063207A" w:rsidRPr="006F4A35" w:rsidRDefault="0063207A" w:rsidP="00ED3926">
            <w:pPr>
              <w:pStyle w:val="af5"/>
            </w:pPr>
            <w:r w:rsidRPr="006F4A35">
              <w:t>EFE73302.1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7D917A84" w14:textId="77777777" w:rsidR="0063207A" w:rsidRPr="006F4A35" w:rsidRDefault="0063207A" w:rsidP="00ED3926">
            <w:pPr>
              <w:pStyle w:val="af5"/>
            </w:pPr>
            <w:r w:rsidRPr="006F4A35">
              <w:t>N2-acetyl-L-ornithine: 2-oxoglutarate aminotransferase ArgD</w:t>
            </w:r>
          </w:p>
        </w:tc>
      </w:tr>
      <w:tr w:rsidR="0063207A" w:rsidRPr="006F4A35" w14:paraId="2499EE60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5982F06E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gene984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0F4E9311" w14:textId="77777777" w:rsidR="0063207A" w:rsidRPr="006F4A35" w:rsidRDefault="0063207A" w:rsidP="00ED3926">
            <w:pPr>
              <w:pStyle w:val="af5"/>
            </w:pPr>
            <w:r w:rsidRPr="006F4A35">
              <w:t>97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46CA441" w14:textId="77777777" w:rsidR="0063207A" w:rsidRPr="006F4A35" w:rsidRDefault="0063207A" w:rsidP="00ED3926">
            <w:pPr>
              <w:pStyle w:val="af5"/>
            </w:pPr>
            <w:r w:rsidRPr="006F4A35">
              <w:t xml:space="preserve">100.0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6E62A7A" w14:textId="77777777" w:rsidR="0063207A" w:rsidRPr="006F4A35" w:rsidRDefault="0063207A" w:rsidP="00ED3926">
            <w:pPr>
              <w:pStyle w:val="af5"/>
            </w:pPr>
            <w:r w:rsidRPr="006F4A35">
              <w:t>EFE73303.1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26F8747F" w14:textId="77777777" w:rsidR="0063207A" w:rsidRPr="006F4A35" w:rsidRDefault="0063207A" w:rsidP="00ED3926">
            <w:pPr>
              <w:pStyle w:val="af5"/>
            </w:pPr>
            <w:r w:rsidRPr="006F4A35">
              <w:t>N-acetylglutamate kinase ArgB</w:t>
            </w:r>
          </w:p>
        </w:tc>
      </w:tr>
      <w:tr w:rsidR="0063207A" w:rsidRPr="006F4A35" w14:paraId="325B96D8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405AA23B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gene985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700E849A" w14:textId="77777777" w:rsidR="0063207A" w:rsidRPr="006F4A35" w:rsidRDefault="0063207A" w:rsidP="00ED3926">
            <w:pPr>
              <w:pStyle w:val="af5"/>
            </w:pPr>
            <w:r w:rsidRPr="006F4A35">
              <w:t>96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801F99C" w14:textId="77777777" w:rsidR="0063207A" w:rsidRPr="006F4A35" w:rsidRDefault="0063207A" w:rsidP="00ED3926">
            <w:pPr>
              <w:pStyle w:val="af5"/>
            </w:pPr>
            <w:r w:rsidRPr="006F4A35">
              <w:t xml:space="preserve">100.0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ED1C4A3" w14:textId="77777777" w:rsidR="0063207A" w:rsidRPr="006F4A35" w:rsidRDefault="0063207A" w:rsidP="00ED3926">
            <w:pPr>
              <w:pStyle w:val="af5"/>
            </w:pPr>
            <w:r w:rsidRPr="006F4A35">
              <w:t>EFE73304.1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5071A1DE" w14:textId="77777777" w:rsidR="0063207A" w:rsidRPr="006F4A35" w:rsidRDefault="0063207A" w:rsidP="00ED3926">
            <w:pPr>
              <w:pStyle w:val="af5"/>
            </w:pPr>
            <w:r w:rsidRPr="006F4A35">
              <w:t>N2-acetyl-L-ornithine: L-glutamate N-acetyltransferase ArgJ</w:t>
            </w:r>
          </w:p>
        </w:tc>
      </w:tr>
      <w:tr w:rsidR="0063207A" w:rsidRPr="006F4A35" w14:paraId="1D518E15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7EB6A419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gene986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3FC245CC" w14:textId="77777777" w:rsidR="0063207A" w:rsidRPr="006F4A35" w:rsidRDefault="0063207A" w:rsidP="00ED3926">
            <w:pPr>
              <w:pStyle w:val="af5"/>
            </w:pPr>
            <w:r w:rsidRPr="006F4A35">
              <w:t>97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1AFC808C" w14:textId="77777777" w:rsidR="0063207A" w:rsidRPr="006F4A35" w:rsidRDefault="0063207A" w:rsidP="00ED3926">
            <w:pPr>
              <w:pStyle w:val="af5"/>
            </w:pPr>
            <w:r w:rsidRPr="006F4A35">
              <w:t xml:space="preserve">99.7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3DC41BD" w14:textId="77777777" w:rsidR="0063207A" w:rsidRPr="006F4A35" w:rsidRDefault="0063207A" w:rsidP="00ED3926">
            <w:pPr>
              <w:pStyle w:val="af5"/>
            </w:pPr>
            <w:r w:rsidRPr="006F4A35">
              <w:t>EFE73305.1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13D2E96C" w14:textId="77777777" w:rsidR="0063207A" w:rsidRPr="006F4A35" w:rsidRDefault="0063207A" w:rsidP="00ED3926">
            <w:pPr>
              <w:pStyle w:val="af5"/>
            </w:pPr>
            <w:r w:rsidRPr="006F4A35">
              <w:t>N-acetyl-gamma-glutamylphosphate reductase</w:t>
            </w:r>
          </w:p>
        </w:tc>
      </w:tr>
      <w:tr w:rsidR="0063207A" w:rsidRPr="006F4A35" w14:paraId="1CC5600A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5CC477CB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gene987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7834A17A" w14:textId="77777777" w:rsidR="0063207A" w:rsidRPr="006F4A35" w:rsidRDefault="0063207A" w:rsidP="00ED3926">
            <w:pPr>
              <w:pStyle w:val="af5"/>
            </w:pPr>
            <w:r w:rsidRPr="006F4A35">
              <w:t>98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1623B365" w14:textId="77777777" w:rsidR="0063207A" w:rsidRPr="006F4A35" w:rsidRDefault="0063207A" w:rsidP="00ED3926">
            <w:pPr>
              <w:pStyle w:val="af5"/>
            </w:pPr>
            <w:r w:rsidRPr="006F4A35">
              <w:t xml:space="preserve">100.0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2A5D6B8" w14:textId="77777777" w:rsidR="0063207A" w:rsidRPr="006F4A35" w:rsidRDefault="0063207A" w:rsidP="00ED3926">
            <w:pPr>
              <w:pStyle w:val="af5"/>
            </w:pPr>
            <w:r w:rsidRPr="006F4A35">
              <w:t>EFE73306.1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5F2B576A" w14:textId="77777777" w:rsidR="0063207A" w:rsidRPr="006F4A35" w:rsidRDefault="0063207A" w:rsidP="00ED3926">
            <w:pPr>
              <w:pStyle w:val="af5"/>
            </w:pPr>
            <w:r w:rsidRPr="006F4A35">
              <w:t>cysteine synthase</w:t>
            </w:r>
          </w:p>
        </w:tc>
      </w:tr>
      <w:tr w:rsidR="0063207A" w:rsidRPr="006F4A35" w14:paraId="64B4F200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5B023400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gene988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7E91D211" w14:textId="77777777" w:rsidR="0063207A" w:rsidRPr="006F4A35" w:rsidRDefault="0063207A" w:rsidP="00ED3926">
            <w:pPr>
              <w:pStyle w:val="af5"/>
            </w:pPr>
            <w:r w:rsidRPr="006F4A35">
              <w:t>95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3B34CFDC" w14:textId="77777777" w:rsidR="0063207A" w:rsidRPr="006F4A35" w:rsidRDefault="0063207A" w:rsidP="00ED3926">
            <w:pPr>
              <w:pStyle w:val="af5"/>
            </w:pPr>
            <w:r w:rsidRPr="006F4A35">
              <w:t xml:space="preserve">98.6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4170429" w14:textId="77777777" w:rsidR="0063207A" w:rsidRPr="006F4A35" w:rsidRDefault="0063207A" w:rsidP="00ED3926">
            <w:pPr>
              <w:pStyle w:val="af5"/>
            </w:pPr>
            <w:r w:rsidRPr="006F4A35">
              <w:t>EFE73307.1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32077F8C" w14:textId="77777777" w:rsidR="0063207A" w:rsidRPr="006F4A35" w:rsidRDefault="0063207A" w:rsidP="00ED3926">
            <w:pPr>
              <w:pStyle w:val="af5"/>
            </w:pPr>
            <w:r w:rsidRPr="006F4A35">
              <w:t>ornithine cyclodeaminase</w:t>
            </w:r>
          </w:p>
        </w:tc>
      </w:tr>
      <w:tr w:rsidR="0063207A" w:rsidRPr="006F4A35" w14:paraId="54969CFD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0CB4E988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gene989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136FBFBB" w14:textId="77777777" w:rsidR="0063207A" w:rsidRPr="006F4A35" w:rsidRDefault="0063207A" w:rsidP="00ED3926">
            <w:pPr>
              <w:pStyle w:val="af5"/>
            </w:pPr>
            <w:r w:rsidRPr="006F4A35">
              <w:t>91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411B1AB0" w14:textId="77777777" w:rsidR="0063207A" w:rsidRPr="006F4A35" w:rsidRDefault="0063207A" w:rsidP="00ED3926">
            <w:pPr>
              <w:pStyle w:val="af5"/>
            </w:pPr>
            <w:r w:rsidRPr="006F4A35">
              <w:t xml:space="preserve">101.2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7DB9CCA" w14:textId="77777777" w:rsidR="0063207A" w:rsidRPr="006F4A35" w:rsidRDefault="0063207A" w:rsidP="00ED3926">
            <w:pPr>
              <w:pStyle w:val="af5"/>
            </w:pPr>
            <w:r w:rsidRPr="006F4A35">
              <w:t>EFE73308.1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4F1ADCD4" w14:textId="77777777" w:rsidR="0063207A" w:rsidRPr="006F4A35" w:rsidRDefault="0063207A" w:rsidP="00ED3926">
            <w:pPr>
              <w:pStyle w:val="af5"/>
            </w:pPr>
            <w:r w:rsidRPr="006F4A35">
              <w:t>non-ribosomal peptide synthetase</w:t>
            </w:r>
          </w:p>
        </w:tc>
      </w:tr>
      <w:tr w:rsidR="0063207A" w:rsidRPr="006F4A35" w14:paraId="40C00CE2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311165EF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gene990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03805B5E" w14:textId="77777777" w:rsidR="0063207A" w:rsidRPr="006F4A35" w:rsidRDefault="0063207A" w:rsidP="00ED3926">
            <w:pPr>
              <w:pStyle w:val="af5"/>
            </w:pPr>
            <w:r w:rsidRPr="006F4A35">
              <w:t>90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E3DDAF2" w14:textId="77777777" w:rsidR="0063207A" w:rsidRPr="006F4A35" w:rsidRDefault="0063207A" w:rsidP="00ED3926">
            <w:pPr>
              <w:pStyle w:val="af5"/>
            </w:pPr>
            <w:r w:rsidRPr="006F4A35">
              <w:t xml:space="preserve">100.0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6055FC9" w14:textId="77777777" w:rsidR="0063207A" w:rsidRPr="006F4A35" w:rsidRDefault="0063207A" w:rsidP="00ED3926">
            <w:pPr>
              <w:pStyle w:val="af5"/>
            </w:pPr>
            <w:r w:rsidRPr="006F4A35">
              <w:t>EFE73309.1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27389530" w14:textId="77777777" w:rsidR="0063207A" w:rsidRPr="006F4A35" w:rsidRDefault="0063207A" w:rsidP="00ED3926">
            <w:pPr>
              <w:pStyle w:val="af5"/>
            </w:pPr>
            <w:r w:rsidRPr="006F4A35">
              <w:t>conserved hypothetical protein</w:t>
            </w:r>
          </w:p>
        </w:tc>
      </w:tr>
      <w:tr w:rsidR="0063207A" w:rsidRPr="006F4A35" w14:paraId="32C3F45A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22BB07A8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gene991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7C216B6E" w14:textId="77777777" w:rsidR="0063207A" w:rsidRPr="006F4A35" w:rsidRDefault="0063207A" w:rsidP="00ED3926">
            <w:pPr>
              <w:pStyle w:val="af5"/>
            </w:pPr>
            <w:r w:rsidRPr="006F4A35">
              <w:t>91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29234C08" w14:textId="77777777" w:rsidR="0063207A" w:rsidRPr="006F4A35" w:rsidRDefault="0063207A" w:rsidP="00ED3926">
            <w:pPr>
              <w:pStyle w:val="af5"/>
            </w:pPr>
            <w:r w:rsidRPr="006F4A35">
              <w:t xml:space="preserve">100.0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A288621" w14:textId="77777777" w:rsidR="0063207A" w:rsidRPr="006F4A35" w:rsidRDefault="0063207A" w:rsidP="00ED3926">
            <w:pPr>
              <w:pStyle w:val="af5"/>
            </w:pPr>
            <w:r w:rsidRPr="006F4A35">
              <w:t>EFE73310.1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0FAE74CF" w14:textId="77777777" w:rsidR="0063207A" w:rsidRPr="006F4A35" w:rsidRDefault="0063207A" w:rsidP="00ED3926">
            <w:pPr>
              <w:pStyle w:val="af5"/>
            </w:pPr>
            <w:r w:rsidRPr="006F4A35">
              <w:t>conserved hypothetical protein</w:t>
            </w:r>
          </w:p>
        </w:tc>
      </w:tr>
      <w:tr w:rsidR="0063207A" w:rsidRPr="006F4A35" w14:paraId="33BE55F3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228201A8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gene992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70863F27" w14:textId="77777777" w:rsidR="0063207A" w:rsidRPr="006F4A35" w:rsidRDefault="0063207A" w:rsidP="00ED3926">
            <w:pPr>
              <w:pStyle w:val="af5"/>
            </w:pPr>
            <w:r w:rsidRPr="006F4A35">
              <w:t>96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931B30D" w14:textId="77777777" w:rsidR="0063207A" w:rsidRPr="006F4A35" w:rsidRDefault="0063207A" w:rsidP="00ED3926">
            <w:pPr>
              <w:pStyle w:val="af5"/>
            </w:pPr>
            <w:r w:rsidRPr="006F4A35">
              <w:t xml:space="preserve">88.0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32AEEB8A" w14:textId="77777777" w:rsidR="0063207A" w:rsidRPr="006F4A35" w:rsidRDefault="0063207A" w:rsidP="00ED3926">
            <w:pPr>
              <w:pStyle w:val="af5"/>
            </w:pPr>
            <w:r w:rsidRPr="006F4A35">
              <w:t>EFE73312.1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7B8EE399" w14:textId="77777777" w:rsidR="0063207A" w:rsidRPr="006F4A35" w:rsidRDefault="0063207A" w:rsidP="00ED3926">
            <w:pPr>
              <w:pStyle w:val="af5"/>
            </w:pPr>
            <w:r w:rsidRPr="006F4A35">
              <w:t>nonribosomal peptide synthetase</w:t>
            </w:r>
          </w:p>
        </w:tc>
      </w:tr>
      <w:tr w:rsidR="0063207A" w:rsidRPr="006F4A35" w14:paraId="0A1A93F2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27F41E60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gene993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5B3E0D35" w14:textId="77777777" w:rsidR="0063207A" w:rsidRPr="006F4A35" w:rsidRDefault="0063207A" w:rsidP="00ED3926">
            <w:pPr>
              <w:pStyle w:val="af5"/>
            </w:pPr>
            <w:r w:rsidRPr="006F4A35">
              <w:t>93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68D9D44" w14:textId="77777777" w:rsidR="0063207A" w:rsidRPr="006F4A35" w:rsidRDefault="0063207A" w:rsidP="00ED3926">
            <w:pPr>
              <w:pStyle w:val="af5"/>
            </w:pPr>
            <w:r w:rsidRPr="006F4A35">
              <w:t xml:space="preserve">94.8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31D732F0" w14:textId="77777777" w:rsidR="0063207A" w:rsidRPr="006F4A35" w:rsidRDefault="0063207A" w:rsidP="00ED3926">
            <w:pPr>
              <w:pStyle w:val="af5"/>
            </w:pPr>
            <w:r w:rsidRPr="006F4A35">
              <w:t>EFE73312.1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27C9F722" w14:textId="77777777" w:rsidR="0063207A" w:rsidRPr="006F4A35" w:rsidRDefault="0063207A" w:rsidP="00ED3926">
            <w:pPr>
              <w:pStyle w:val="af5"/>
            </w:pPr>
            <w:r w:rsidRPr="006F4A35">
              <w:t>nonribosomal peptide synthetase</w:t>
            </w:r>
          </w:p>
        </w:tc>
      </w:tr>
      <w:tr w:rsidR="0063207A" w:rsidRPr="006F4A35" w14:paraId="439037DF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38AA4E0E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gene994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78815031" w14:textId="77777777" w:rsidR="0063207A" w:rsidRPr="006F4A35" w:rsidRDefault="0063207A" w:rsidP="00ED3926">
            <w:pPr>
              <w:pStyle w:val="af5"/>
            </w:pPr>
            <w:r w:rsidRPr="006F4A35">
              <w:t>92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13EE513A" w14:textId="77777777" w:rsidR="0063207A" w:rsidRPr="006F4A35" w:rsidRDefault="0063207A" w:rsidP="00ED3926">
            <w:pPr>
              <w:pStyle w:val="af5"/>
            </w:pPr>
            <w:r w:rsidRPr="006F4A35">
              <w:t xml:space="preserve">87.6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38AEE76D" w14:textId="77777777" w:rsidR="0063207A" w:rsidRPr="006F4A35" w:rsidRDefault="0063207A" w:rsidP="00ED3926">
            <w:pPr>
              <w:pStyle w:val="af5"/>
            </w:pPr>
            <w:r w:rsidRPr="006F4A35">
              <w:t>EFE73312.1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28F113C5" w14:textId="77777777" w:rsidR="0063207A" w:rsidRPr="006F4A35" w:rsidRDefault="0063207A" w:rsidP="00ED3926">
            <w:pPr>
              <w:pStyle w:val="af5"/>
            </w:pPr>
            <w:r w:rsidRPr="006F4A35">
              <w:t>nonribosomal peptide synthetase</w:t>
            </w:r>
          </w:p>
        </w:tc>
      </w:tr>
      <w:tr w:rsidR="0063207A" w:rsidRPr="006F4A35" w14:paraId="2C6CCA70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0EBC2E8C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gene995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64525DBD" w14:textId="77777777" w:rsidR="0063207A" w:rsidRPr="006F4A35" w:rsidRDefault="0063207A" w:rsidP="00ED3926">
            <w:pPr>
              <w:pStyle w:val="af5"/>
            </w:pPr>
            <w:r w:rsidRPr="006F4A35">
              <w:t>91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46E3144B" w14:textId="77777777" w:rsidR="0063207A" w:rsidRPr="006F4A35" w:rsidRDefault="0063207A" w:rsidP="00ED3926">
            <w:pPr>
              <w:pStyle w:val="af5"/>
            </w:pPr>
            <w:r w:rsidRPr="006F4A35">
              <w:t xml:space="preserve">100.0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08E6C06" w14:textId="77777777" w:rsidR="0063207A" w:rsidRPr="006F4A35" w:rsidRDefault="0063207A" w:rsidP="00ED3926">
            <w:pPr>
              <w:pStyle w:val="af5"/>
            </w:pPr>
            <w:r w:rsidRPr="006F4A35">
              <w:t>EFE73312.1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42D2CF70" w14:textId="77777777" w:rsidR="0063207A" w:rsidRPr="006F4A35" w:rsidRDefault="0063207A" w:rsidP="00ED3926">
            <w:pPr>
              <w:pStyle w:val="af5"/>
            </w:pPr>
            <w:r w:rsidRPr="006F4A35">
              <w:t>nonribosomal peptide synthetase</w:t>
            </w:r>
          </w:p>
        </w:tc>
      </w:tr>
      <w:tr w:rsidR="0063207A" w:rsidRPr="006F4A35" w14:paraId="4B157BB8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649F00DA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gene996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42F0A70D" w14:textId="77777777" w:rsidR="0063207A" w:rsidRPr="006F4A35" w:rsidRDefault="0063207A" w:rsidP="00ED3926">
            <w:pPr>
              <w:pStyle w:val="af5"/>
            </w:pPr>
            <w:r w:rsidRPr="006F4A35">
              <w:t>92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2545813B" w14:textId="77777777" w:rsidR="0063207A" w:rsidRPr="006F4A35" w:rsidRDefault="0063207A" w:rsidP="00ED3926">
            <w:pPr>
              <w:pStyle w:val="af5"/>
            </w:pPr>
            <w:r w:rsidRPr="006F4A35">
              <w:t xml:space="preserve">96.2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67B704C" w14:textId="77777777" w:rsidR="0063207A" w:rsidRPr="006F4A35" w:rsidRDefault="0063207A" w:rsidP="00ED3926">
            <w:pPr>
              <w:pStyle w:val="af5"/>
            </w:pPr>
            <w:r w:rsidRPr="006F4A35">
              <w:t>EFE73312.1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789018D4" w14:textId="77777777" w:rsidR="0063207A" w:rsidRPr="006F4A35" w:rsidRDefault="0063207A" w:rsidP="00ED3926">
            <w:pPr>
              <w:pStyle w:val="af5"/>
            </w:pPr>
            <w:r w:rsidRPr="006F4A35">
              <w:t>nonribosomal peptide synthetase</w:t>
            </w:r>
          </w:p>
        </w:tc>
      </w:tr>
      <w:tr w:rsidR="0063207A" w:rsidRPr="006F4A35" w14:paraId="4F890288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123821AE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gene997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0E70CFE7" w14:textId="77777777" w:rsidR="0063207A" w:rsidRPr="006F4A35" w:rsidRDefault="0063207A" w:rsidP="00ED3926">
            <w:pPr>
              <w:pStyle w:val="af5"/>
            </w:pPr>
            <w:r w:rsidRPr="006F4A35">
              <w:t>88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18E49388" w14:textId="77777777" w:rsidR="0063207A" w:rsidRPr="006F4A35" w:rsidRDefault="0063207A" w:rsidP="00ED3926">
            <w:pPr>
              <w:pStyle w:val="af5"/>
            </w:pPr>
            <w:r w:rsidRPr="006F4A35">
              <w:t xml:space="preserve">97.1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3FC8E3E" w14:textId="77777777" w:rsidR="0063207A" w:rsidRPr="006F4A35" w:rsidRDefault="0063207A" w:rsidP="00ED3926">
            <w:pPr>
              <w:pStyle w:val="af5"/>
            </w:pPr>
            <w:r w:rsidRPr="006F4A35">
              <w:t>EFE73313.1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5AE99F16" w14:textId="77777777" w:rsidR="0063207A" w:rsidRPr="006F4A35" w:rsidRDefault="0063207A" w:rsidP="00ED3926">
            <w:pPr>
              <w:pStyle w:val="af5"/>
            </w:pPr>
            <w:r w:rsidRPr="006F4A35">
              <w:t>nonribosomal peptide synthetase</w:t>
            </w:r>
          </w:p>
        </w:tc>
      </w:tr>
      <w:tr w:rsidR="0063207A" w:rsidRPr="006F4A35" w14:paraId="371BB3EB" w14:textId="77777777" w:rsidTr="00ED3926">
        <w:trPr>
          <w:trHeight w:val="274"/>
        </w:trPr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5632F8B1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gene998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7C7B7D9B" w14:textId="77777777" w:rsidR="0063207A" w:rsidRPr="006F4A35" w:rsidRDefault="0063207A" w:rsidP="00ED3926">
            <w:pPr>
              <w:pStyle w:val="af5"/>
            </w:pPr>
            <w:r w:rsidRPr="006F4A35">
              <w:t>92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288EA550" w14:textId="77777777" w:rsidR="0063207A" w:rsidRPr="006F4A35" w:rsidRDefault="0063207A" w:rsidP="00ED3926">
            <w:pPr>
              <w:pStyle w:val="af5"/>
            </w:pPr>
            <w:r w:rsidRPr="006F4A35">
              <w:t xml:space="preserve">100.4 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368A73D" w14:textId="77777777" w:rsidR="0063207A" w:rsidRPr="006F4A35" w:rsidRDefault="0063207A" w:rsidP="00ED3926">
            <w:pPr>
              <w:pStyle w:val="af5"/>
            </w:pPr>
            <w:r w:rsidRPr="006F4A35">
              <w:t>EFE73313.1</w:t>
            </w:r>
          </w:p>
        </w:tc>
        <w:tc>
          <w:tcPr>
            <w:tcW w:w="4065" w:type="dxa"/>
            <w:shd w:val="clear" w:color="auto" w:fill="auto"/>
            <w:noWrap/>
            <w:vAlign w:val="center"/>
            <w:hideMark/>
          </w:tcPr>
          <w:p w14:paraId="60E472F9" w14:textId="77777777" w:rsidR="0063207A" w:rsidRPr="006F4A35" w:rsidRDefault="0063207A" w:rsidP="00ED3926">
            <w:pPr>
              <w:pStyle w:val="af5"/>
            </w:pPr>
            <w:r w:rsidRPr="006F4A35">
              <w:t>nonribosomal peptide synthetase</w:t>
            </w:r>
          </w:p>
        </w:tc>
      </w:tr>
      <w:tr w:rsidR="0063207A" w:rsidRPr="006F4A35" w14:paraId="75B304D8" w14:textId="77777777" w:rsidTr="00ED3926">
        <w:trPr>
          <w:trHeight w:val="274"/>
        </w:trPr>
        <w:tc>
          <w:tcPr>
            <w:tcW w:w="111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D202B5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gene999</w:t>
            </w:r>
          </w:p>
        </w:tc>
        <w:tc>
          <w:tcPr>
            <w:tcW w:w="96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BEA667" w14:textId="77777777" w:rsidR="0063207A" w:rsidRPr="006F4A35" w:rsidRDefault="0063207A" w:rsidP="00ED3926">
            <w:pPr>
              <w:pStyle w:val="af5"/>
            </w:pPr>
            <w:r w:rsidRPr="006F4A35">
              <w:t>94</w:t>
            </w:r>
          </w:p>
        </w:tc>
        <w:tc>
          <w:tcPr>
            <w:tcW w:w="113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02B6A7" w14:textId="77777777" w:rsidR="0063207A" w:rsidRPr="006F4A35" w:rsidRDefault="0063207A" w:rsidP="00ED3926">
            <w:pPr>
              <w:pStyle w:val="af5"/>
            </w:pPr>
            <w:r w:rsidRPr="006F4A35">
              <w:t xml:space="preserve">97.7 </w:t>
            </w:r>
          </w:p>
        </w:tc>
        <w:tc>
          <w:tcPr>
            <w:tcW w:w="161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25FA75" w14:textId="77777777" w:rsidR="0063207A" w:rsidRPr="006F4A35" w:rsidRDefault="0063207A" w:rsidP="00ED3926">
            <w:pPr>
              <w:pStyle w:val="af5"/>
            </w:pPr>
            <w:r w:rsidRPr="006F4A35">
              <w:t>EFE73314.1</w:t>
            </w:r>
          </w:p>
        </w:tc>
        <w:tc>
          <w:tcPr>
            <w:tcW w:w="406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0659E3" w14:textId="77777777" w:rsidR="0063207A" w:rsidRPr="006F4A35" w:rsidRDefault="0063207A" w:rsidP="00ED3926">
            <w:pPr>
              <w:pStyle w:val="af5"/>
            </w:pPr>
            <w:r w:rsidRPr="006F4A35">
              <w:t>pyridoxal-5'-phosphate-dependent enzyme</w:t>
            </w:r>
          </w:p>
        </w:tc>
      </w:tr>
    </w:tbl>
    <w:p w14:paraId="6FCDD930" w14:textId="77777777" w:rsidR="0063207A" w:rsidRDefault="0063207A" w:rsidP="0063207A">
      <w:pPr>
        <w:widowControl/>
        <w:jc w:val="left"/>
      </w:pPr>
    </w:p>
    <w:p w14:paraId="4711F70E" w14:textId="77777777" w:rsidR="0063207A" w:rsidRDefault="0063207A" w:rsidP="0063207A">
      <w:pPr>
        <w:widowControl/>
        <w:jc w:val="left"/>
      </w:pPr>
      <w:r>
        <w:br w:type="page"/>
      </w:r>
    </w:p>
    <w:p w14:paraId="010BAE42" w14:textId="6637C8E5" w:rsidR="0063207A" w:rsidRPr="004D0EC8" w:rsidRDefault="0063207A" w:rsidP="0063207A">
      <w:pPr>
        <w:pStyle w:val="4"/>
      </w:pPr>
      <w:r>
        <w:rPr>
          <w:rFonts w:hint="eastAsia"/>
        </w:rPr>
        <w:lastRenderedPageBreak/>
        <w:t>Table S</w:t>
      </w:r>
      <w:r w:rsidR="004E3909">
        <w:t>8</w:t>
      </w:r>
      <w:r w:rsidR="006E24E2">
        <w:t xml:space="preserve"> </w:t>
      </w:r>
      <w:r>
        <w:t>De</w:t>
      </w:r>
      <w:r w:rsidR="00B36090">
        <w:t xml:space="preserve">duced gene functions of </w:t>
      </w:r>
      <w:r w:rsidR="00B36090" w:rsidRPr="00B36090">
        <w:rPr>
          <w:i/>
        </w:rPr>
        <w:t>Cluster</w:t>
      </w:r>
      <w:r w:rsidRPr="00B36090">
        <w:rPr>
          <w:i/>
        </w:rPr>
        <w:t>20</w:t>
      </w:r>
      <w:r w:rsidRPr="00BE31A8">
        <w:rPr>
          <w:rFonts w:hint="eastAsia"/>
        </w:rPr>
        <w:t xml:space="preserve"> </w:t>
      </w:r>
    </w:p>
    <w:tbl>
      <w:tblPr>
        <w:tblW w:w="8870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30"/>
        <w:gridCol w:w="963"/>
        <w:gridCol w:w="1136"/>
        <w:gridCol w:w="1463"/>
        <w:gridCol w:w="4078"/>
      </w:tblGrid>
      <w:tr w:rsidR="0063207A" w:rsidRPr="00CF2456" w14:paraId="7930378F" w14:textId="77777777" w:rsidTr="00ED3926">
        <w:trPr>
          <w:trHeight w:val="277"/>
        </w:trPr>
        <w:tc>
          <w:tcPr>
            <w:tcW w:w="12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BC85" w14:textId="77777777" w:rsidR="0063207A" w:rsidRPr="00CF2456" w:rsidRDefault="0063207A" w:rsidP="00ED3926">
            <w:pPr>
              <w:pStyle w:val="af5"/>
            </w:pPr>
            <w:r w:rsidRPr="00CF2456">
              <w:t>Gene</w:t>
            </w:r>
          </w:p>
        </w:tc>
        <w:tc>
          <w:tcPr>
            <w:tcW w:w="9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50A0B" w14:textId="77777777" w:rsidR="0063207A" w:rsidRPr="00CF2456" w:rsidRDefault="0063207A" w:rsidP="00ED3926">
            <w:pPr>
              <w:pStyle w:val="af5"/>
            </w:pPr>
            <w:r w:rsidRPr="00CF2456">
              <w:t>Identity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F1120" w14:textId="77777777" w:rsidR="0063207A" w:rsidRPr="00CF2456" w:rsidRDefault="0063207A" w:rsidP="00ED3926">
            <w:pPr>
              <w:pStyle w:val="af5"/>
            </w:pPr>
            <w:r w:rsidRPr="00CF2456">
              <w:t>Coverage</w:t>
            </w:r>
          </w:p>
        </w:tc>
        <w:tc>
          <w:tcPr>
            <w:tcW w:w="14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0DD41" w14:textId="77777777" w:rsidR="0063207A" w:rsidRPr="00CF2456" w:rsidRDefault="0063207A" w:rsidP="00ED3926">
            <w:pPr>
              <w:pStyle w:val="af5"/>
            </w:pPr>
            <w:r w:rsidRPr="00CF2456">
              <w:t>Subject gene</w:t>
            </w:r>
          </w:p>
        </w:tc>
        <w:tc>
          <w:tcPr>
            <w:tcW w:w="407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4DE48" w14:textId="77777777" w:rsidR="0063207A" w:rsidRPr="00CF2456" w:rsidRDefault="0063207A" w:rsidP="00ED3926">
            <w:pPr>
              <w:pStyle w:val="af5"/>
            </w:pPr>
            <w:r w:rsidRPr="00CF2456">
              <w:t>function</w:t>
            </w:r>
          </w:p>
        </w:tc>
      </w:tr>
      <w:tr w:rsidR="0063207A" w:rsidRPr="00CF2456" w14:paraId="1D33CC27" w14:textId="77777777" w:rsidTr="00ED3926">
        <w:trPr>
          <w:trHeight w:val="277"/>
        </w:trPr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6D1F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gene5506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27FC" w14:textId="77777777" w:rsidR="0063207A" w:rsidRPr="00CF2456" w:rsidRDefault="0063207A" w:rsidP="00ED3926">
            <w:pPr>
              <w:pStyle w:val="af5"/>
            </w:pPr>
            <w:r w:rsidRPr="00CF2456">
              <w:t>53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D3B3" w14:textId="77777777" w:rsidR="0063207A" w:rsidRPr="00CF2456" w:rsidRDefault="0063207A" w:rsidP="00ED3926">
            <w:pPr>
              <w:pStyle w:val="af5"/>
            </w:pPr>
            <w:r w:rsidRPr="00CF2456">
              <w:t xml:space="preserve">101.6 </w:t>
            </w:r>
          </w:p>
        </w:tc>
        <w:tc>
          <w:tcPr>
            <w:tcW w:w="14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5C1C" w14:textId="77777777" w:rsidR="0063207A" w:rsidRPr="00CF2456" w:rsidRDefault="0063207A" w:rsidP="00ED3926">
            <w:pPr>
              <w:pStyle w:val="af5"/>
            </w:pPr>
            <w:r w:rsidRPr="00CF2456">
              <w:t>BAP34706.1</w:t>
            </w:r>
          </w:p>
        </w:tc>
        <w:tc>
          <w:tcPr>
            <w:tcW w:w="40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6F17" w14:textId="77777777" w:rsidR="0063207A" w:rsidRPr="00CF2456" w:rsidRDefault="0063207A" w:rsidP="00ED3926">
            <w:pPr>
              <w:pStyle w:val="af5"/>
            </w:pPr>
            <w:r w:rsidRPr="00CF2456">
              <w:t>LuxR-family transcriptional regulator</w:t>
            </w:r>
          </w:p>
        </w:tc>
      </w:tr>
      <w:tr w:rsidR="0063207A" w:rsidRPr="00CF2456" w14:paraId="4538D3C9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672BC550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gene5507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153D8367" w14:textId="77777777" w:rsidR="0063207A" w:rsidRPr="00CF2456" w:rsidRDefault="0063207A" w:rsidP="00ED3926">
            <w:pPr>
              <w:pStyle w:val="af5"/>
            </w:pPr>
            <w:r w:rsidRPr="00CF2456">
              <w:t>77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3E6CB20" w14:textId="77777777" w:rsidR="0063207A" w:rsidRPr="00CF2456" w:rsidRDefault="0063207A" w:rsidP="00ED3926">
            <w:pPr>
              <w:pStyle w:val="af5"/>
            </w:pPr>
            <w:r w:rsidRPr="00CF2456">
              <w:t xml:space="preserve">96.6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780B7A1D" w14:textId="77777777" w:rsidR="0063207A" w:rsidRPr="00CF2456" w:rsidRDefault="0063207A" w:rsidP="00ED3926">
            <w:pPr>
              <w:pStyle w:val="af5"/>
            </w:pPr>
            <w:r w:rsidRPr="00CF2456">
              <w:t>BAP34705.1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6B58B586" w14:textId="77777777" w:rsidR="0063207A" w:rsidRPr="00CF2456" w:rsidRDefault="0063207A" w:rsidP="00ED3926">
            <w:pPr>
              <w:pStyle w:val="af5"/>
            </w:pPr>
            <w:r w:rsidRPr="00CF2456">
              <w:t>NAD-dependent epimerase/dehydratase</w:t>
            </w:r>
          </w:p>
        </w:tc>
      </w:tr>
      <w:tr w:rsidR="0063207A" w:rsidRPr="00CF2456" w14:paraId="24B2C9E6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30219479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gene5508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1349A041" w14:textId="77777777" w:rsidR="0063207A" w:rsidRPr="00CF2456" w:rsidRDefault="0063207A" w:rsidP="00ED3926">
            <w:pPr>
              <w:pStyle w:val="af5"/>
            </w:pPr>
            <w:r w:rsidRPr="00CF2456">
              <w:t>73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0A959D3B" w14:textId="77777777" w:rsidR="0063207A" w:rsidRPr="00CF2456" w:rsidRDefault="0063207A" w:rsidP="00ED3926">
            <w:pPr>
              <w:pStyle w:val="af5"/>
            </w:pPr>
            <w:r w:rsidRPr="00CF2456">
              <w:t xml:space="preserve">94.7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28BD9C14" w14:textId="77777777" w:rsidR="0063207A" w:rsidRPr="00CF2456" w:rsidRDefault="0063207A" w:rsidP="00ED3926">
            <w:pPr>
              <w:pStyle w:val="af5"/>
            </w:pPr>
            <w:r w:rsidRPr="00CF2456">
              <w:t>BAP34704.1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0D197539" w14:textId="77777777" w:rsidR="0063207A" w:rsidRPr="00CF2456" w:rsidRDefault="0063207A" w:rsidP="00ED3926">
            <w:pPr>
              <w:pStyle w:val="af5"/>
            </w:pPr>
            <w:r w:rsidRPr="00CF2456">
              <w:t>UDP-glucose/GDP-mannose dehydrogenase</w:t>
            </w:r>
          </w:p>
        </w:tc>
      </w:tr>
      <w:tr w:rsidR="0063207A" w:rsidRPr="00CF2456" w14:paraId="04A039ED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9F84D40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gene5509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45B88224" w14:textId="77777777" w:rsidR="0063207A" w:rsidRPr="00CF2456" w:rsidRDefault="0063207A" w:rsidP="00ED3926">
            <w:pPr>
              <w:pStyle w:val="af5"/>
            </w:pPr>
            <w:r w:rsidRPr="00CF2456">
              <w:t>64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2657C83" w14:textId="77777777" w:rsidR="0063207A" w:rsidRPr="00CF2456" w:rsidRDefault="0063207A" w:rsidP="00ED3926">
            <w:pPr>
              <w:pStyle w:val="af5"/>
            </w:pPr>
            <w:r w:rsidRPr="00CF2456">
              <w:t xml:space="preserve">96.9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1A669AD7" w14:textId="77777777" w:rsidR="0063207A" w:rsidRPr="00CF2456" w:rsidRDefault="0063207A" w:rsidP="00ED3926">
            <w:pPr>
              <w:pStyle w:val="af5"/>
            </w:pPr>
            <w:r w:rsidRPr="00CF2456">
              <w:t>BAP34703.1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6D4ED723" w14:textId="77777777" w:rsidR="0063207A" w:rsidRPr="00CF2456" w:rsidRDefault="0063207A" w:rsidP="00ED3926">
            <w:pPr>
              <w:pStyle w:val="af5"/>
            </w:pPr>
            <w:r w:rsidRPr="00CF2456">
              <w:t>LmbE family protein</w:t>
            </w:r>
          </w:p>
        </w:tc>
      </w:tr>
      <w:tr w:rsidR="0063207A" w:rsidRPr="00CF2456" w14:paraId="18053E3F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1DAF545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gene5510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18000613" w14:textId="77777777" w:rsidR="0063207A" w:rsidRPr="00CF2456" w:rsidRDefault="0063207A" w:rsidP="00ED3926">
            <w:pPr>
              <w:pStyle w:val="af5"/>
            </w:pPr>
            <w:r w:rsidRPr="00CF2456">
              <w:t>62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3F5CE9C" w14:textId="77777777" w:rsidR="0063207A" w:rsidRPr="00CF2456" w:rsidRDefault="0063207A" w:rsidP="00ED3926">
            <w:pPr>
              <w:pStyle w:val="af5"/>
            </w:pPr>
            <w:r w:rsidRPr="00CF2456">
              <w:t xml:space="preserve">103.4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180409FF" w14:textId="77777777" w:rsidR="0063207A" w:rsidRPr="00CF2456" w:rsidRDefault="0063207A" w:rsidP="00ED3926">
            <w:pPr>
              <w:pStyle w:val="af5"/>
            </w:pPr>
            <w:r w:rsidRPr="00CF2456">
              <w:t>BAP34763.1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6E002E83" w14:textId="77777777" w:rsidR="0063207A" w:rsidRPr="00CF2456" w:rsidRDefault="0063207A" w:rsidP="00ED3926">
            <w:pPr>
              <w:pStyle w:val="af5"/>
            </w:pPr>
            <w:r w:rsidRPr="00CF2456">
              <w:t>type I polyketide synthase</w:t>
            </w:r>
          </w:p>
        </w:tc>
      </w:tr>
      <w:tr w:rsidR="0063207A" w:rsidRPr="00CF2456" w14:paraId="5A4D1C49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C31A4AC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gene5515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37870D49" w14:textId="77777777" w:rsidR="0063207A" w:rsidRPr="00CF2456" w:rsidRDefault="0063207A" w:rsidP="00ED3926">
            <w:pPr>
              <w:pStyle w:val="af5"/>
            </w:pPr>
            <w:r w:rsidRPr="00CF2456">
              <w:t>63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3158934" w14:textId="77777777" w:rsidR="0063207A" w:rsidRPr="00CF2456" w:rsidRDefault="0063207A" w:rsidP="00ED3926">
            <w:pPr>
              <w:pStyle w:val="af5"/>
            </w:pPr>
            <w:r w:rsidRPr="00CF2456">
              <w:t xml:space="preserve">106.0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7C3D6801" w14:textId="77777777" w:rsidR="0063207A" w:rsidRPr="00CF2456" w:rsidRDefault="0063207A" w:rsidP="00ED3926">
            <w:pPr>
              <w:pStyle w:val="af5"/>
            </w:pPr>
            <w:r w:rsidRPr="00CF2456">
              <w:t>BAP34740.1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5ACBDF94" w14:textId="77777777" w:rsidR="0063207A" w:rsidRPr="00CF2456" w:rsidRDefault="0063207A" w:rsidP="00ED3926">
            <w:pPr>
              <w:pStyle w:val="af5"/>
            </w:pPr>
            <w:r w:rsidRPr="00CF2456">
              <w:t>type I polyketide synthase</w:t>
            </w:r>
          </w:p>
        </w:tc>
      </w:tr>
      <w:tr w:rsidR="0063207A" w:rsidRPr="00CF2456" w14:paraId="139F25D6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B430F75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gene5516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36B4EDC5" w14:textId="77777777" w:rsidR="0063207A" w:rsidRPr="00CF2456" w:rsidRDefault="0063207A" w:rsidP="00ED3926">
            <w:pPr>
              <w:pStyle w:val="af5"/>
            </w:pPr>
            <w:r w:rsidRPr="00CF2456">
              <w:t>62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612787B" w14:textId="77777777" w:rsidR="0063207A" w:rsidRPr="00CF2456" w:rsidRDefault="0063207A" w:rsidP="00ED3926">
            <w:pPr>
              <w:pStyle w:val="af5"/>
            </w:pPr>
            <w:r w:rsidRPr="00CF2456">
              <w:t xml:space="preserve">89.1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1DA4DF54" w14:textId="77777777" w:rsidR="0063207A" w:rsidRPr="00CF2456" w:rsidRDefault="0063207A" w:rsidP="00ED3926">
            <w:pPr>
              <w:pStyle w:val="af5"/>
            </w:pPr>
            <w:r w:rsidRPr="00CF2456">
              <w:t>BAP34739.1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5918486B" w14:textId="77777777" w:rsidR="0063207A" w:rsidRPr="00CF2456" w:rsidRDefault="0063207A" w:rsidP="00ED3926">
            <w:pPr>
              <w:pStyle w:val="af5"/>
            </w:pPr>
            <w:r w:rsidRPr="00CF2456">
              <w:t>type I polyketide synthase</w:t>
            </w:r>
          </w:p>
        </w:tc>
      </w:tr>
      <w:tr w:rsidR="0063207A" w:rsidRPr="00CF2456" w14:paraId="72F78BCD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B7B4AF9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gene5517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23F81032" w14:textId="77777777" w:rsidR="0063207A" w:rsidRPr="00CF2456" w:rsidRDefault="0063207A" w:rsidP="00ED3926">
            <w:pPr>
              <w:pStyle w:val="af5"/>
            </w:pPr>
            <w:r w:rsidRPr="00CF2456">
              <w:t>59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E920A8E" w14:textId="77777777" w:rsidR="0063207A" w:rsidRPr="00CF2456" w:rsidRDefault="0063207A" w:rsidP="00ED3926">
            <w:pPr>
              <w:pStyle w:val="af5"/>
            </w:pPr>
            <w:r w:rsidRPr="00CF2456">
              <w:t xml:space="preserve">105.5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43ABD2DC" w14:textId="77777777" w:rsidR="0063207A" w:rsidRPr="00CF2456" w:rsidRDefault="0063207A" w:rsidP="00ED3926">
            <w:pPr>
              <w:pStyle w:val="af5"/>
            </w:pPr>
            <w:r w:rsidRPr="00CF2456">
              <w:t>BAP34738.1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31C523B4" w14:textId="77777777" w:rsidR="0063207A" w:rsidRPr="00CF2456" w:rsidRDefault="0063207A" w:rsidP="00ED3926">
            <w:pPr>
              <w:pStyle w:val="af5"/>
            </w:pPr>
            <w:r w:rsidRPr="00CF2456">
              <w:t>regulatory protein TetR</w:t>
            </w:r>
          </w:p>
        </w:tc>
      </w:tr>
      <w:tr w:rsidR="0063207A" w:rsidRPr="00CF2456" w14:paraId="7A4DF290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DBB2864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gene5518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300953FA" w14:textId="77777777" w:rsidR="0063207A" w:rsidRPr="00CF2456" w:rsidRDefault="0063207A" w:rsidP="00ED3926">
            <w:pPr>
              <w:pStyle w:val="af5"/>
            </w:pPr>
            <w:r w:rsidRPr="00CF2456">
              <w:t>72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0E77AE1" w14:textId="77777777" w:rsidR="0063207A" w:rsidRPr="00CF2456" w:rsidRDefault="0063207A" w:rsidP="00ED3926">
            <w:pPr>
              <w:pStyle w:val="af5"/>
            </w:pPr>
            <w:r w:rsidRPr="00CF2456">
              <w:t xml:space="preserve">94.9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7B61FA81" w14:textId="77777777" w:rsidR="0063207A" w:rsidRPr="00CF2456" w:rsidRDefault="0063207A" w:rsidP="00ED3926">
            <w:pPr>
              <w:pStyle w:val="af5"/>
            </w:pPr>
            <w:r w:rsidRPr="00CF2456">
              <w:t>BAP34737.1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78D40EEF" w14:textId="77777777" w:rsidR="0063207A" w:rsidRPr="00CF2456" w:rsidRDefault="0063207A" w:rsidP="00ED3926">
            <w:pPr>
              <w:pStyle w:val="af5"/>
            </w:pPr>
            <w:r w:rsidRPr="00CF2456">
              <w:t>ABC-type multidrug transport system</w:t>
            </w:r>
          </w:p>
        </w:tc>
      </w:tr>
      <w:tr w:rsidR="0063207A" w:rsidRPr="00CF2456" w14:paraId="5D49F9FD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B5F7560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gene5519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3826AF7A" w14:textId="77777777" w:rsidR="0063207A" w:rsidRPr="00CF2456" w:rsidRDefault="0063207A" w:rsidP="00ED3926">
            <w:pPr>
              <w:pStyle w:val="af5"/>
            </w:pPr>
            <w:r w:rsidRPr="00CF2456">
              <w:t>68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3F26BFB9" w14:textId="77777777" w:rsidR="0063207A" w:rsidRPr="00CF2456" w:rsidRDefault="0063207A" w:rsidP="00ED3926">
            <w:pPr>
              <w:pStyle w:val="af5"/>
            </w:pPr>
            <w:r w:rsidRPr="00CF2456">
              <w:t xml:space="preserve">100.0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4C960555" w14:textId="77777777" w:rsidR="0063207A" w:rsidRPr="00CF2456" w:rsidRDefault="0063207A" w:rsidP="00ED3926">
            <w:pPr>
              <w:pStyle w:val="af5"/>
            </w:pPr>
            <w:r w:rsidRPr="00CF2456">
              <w:t>BAP34736.1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325761A6" w14:textId="77777777" w:rsidR="0063207A" w:rsidRPr="00CF2456" w:rsidRDefault="0063207A" w:rsidP="00ED3926">
            <w:pPr>
              <w:pStyle w:val="af5"/>
            </w:pPr>
            <w:r w:rsidRPr="00CF2456">
              <w:t>ABC-type multidrug transport system</w:t>
            </w:r>
          </w:p>
        </w:tc>
      </w:tr>
      <w:tr w:rsidR="0063207A" w:rsidRPr="00CF2456" w14:paraId="0B741102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A085332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gene5520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2C6CA1C5" w14:textId="77777777" w:rsidR="0063207A" w:rsidRPr="00CF2456" w:rsidRDefault="0063207A" w:rsidP="00ED3926">
            <w:pPr>
              <w:pStyle w:val="af5"/>
            </w:pPr>
            <w:r w:rsidRPr="00CF2456">
              <w:t>60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E86DF1A" w14:textId="77777777" w:rsidR="0063207A" w:rsidRPr="00CF2456" w:rsidRDefault="0063207A" w:rsidP="00ED3926">
            <w:pPr>
              <w:pStyle w:val="af5"/>
            </w:pPr>
            <w:r w:rsidRPr="00CF2456">
              <w:t xml:space="preserve">97.7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7729CECB" w14:textId="77777777" w:rsidR="0063207A" w:rsidRPr="00CF2456" w:rsidRDefault="0063207A" w:rsidP="00ED3926">
            <w:pPr>
              <w:pStyle w:val="af5"/>
            </w:pPr>
            <w:r w:rsidRPr="00CF2456">
              <w:t>BAP34735.1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19EF4699" w14:textId="77777777" w:rsidR="0063207A" w:rsidRPr="00CF2456" w:rsidRDefault="0063207A" w:rsidP="00ED3926">
            <w:pPr>
              <w:pStyle w:val="af5"/>
            </w:pPr>
            <w:r w:rsidRPr="00CF2456">
              <w:t>thioesterase involved in non-ribosomal peptide biosynthesis</w:t>
            </w:r>
          </w:p>
        </w:tc>
      </w:tr>
      <w:tr w:rsidR="0063207A" w:rsidRPr="00CF2456" w14:paraId="609784ED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EBD40C1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gene5521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3D6A33CF" w14:textId="77777777" w:rsidR="0063207A" w:rsidRPr="00CF2456" w:rsidRDefault="0063207A" w:rsidP="00ED3926">
            <w:pPr>
              <w:pStyle w:val="af5"/>
            </w:pPr>
            <w:r w:rsidRPr="00CF2456">
              <w:t>61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2E52643E" w14:textId="77777777" w:rsidR="0063207A" w:rsidRPr="00CF2456" w:rsidRDefault="0063207A" w:rsidP="00ED3926">
            <w:pPr>
              <w:pStyle w:val="af5"/>
            </w:pPr>
            <w:r w:rsidRPr="00CF2456">
              <w:t xml:space="preserve">101.9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29DC6269" w14:textId="77777777" w:rsidR="0063207A" w:rsidRPr="00CF2456" w:rsidRDefault="0063207A" w:rsidP="00ED3926">
            <w:pPr>
              <w:pStyle w:val="af5"/>
            </w:pPr>
            <w:r w:rsidRPr="00CF2456">
              <w:t>BAP34734.1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06B81F5A" w14:textId="77777777" w:rsidR="0063207A" w:rsidRPr="00CF2456" w:rsidRDefault="0063207A" w:rsidP="00ED3926">
            <w:pPr>
              <w:pStyle w:val="af5"/>
            </w:pPr>
            <w:r w:rsidRPr="00CF2456">
              <w:t>type I polyketide synthase</w:t>
            </w:r>
          </w:p>
        </w:tc>
      </w:tr>
      <w:tr w:rsidR="0063207A" w:rsidRPr="00CF2456" w14:paraId="0042EC27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2FD37202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gene5522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5DC97E82" w14:textId="77777777" w:rsidR="0063207A" w:rsidRPr="00CF2456" w:rsidRDefault="0063207A" w:rsidP="00ED3926">
            <w:pPr>
              <w:pStyle w:val="af5"/>
            </w:pPr>
            <w:r w:rsidRPr="00CF2456">
              <w:t>64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16071B85" w14:textId="77777777" w:rsidR="0063207A" w:rsidRPr="00CF2456" w:rsidRDefault="0063207A" w:rsidP="00ED3926">
            <w:pPr>
              <w:pStyle w:val="af5"/>
            </w:pPr>
            <w:r w:rsidRPr="00CF2456">
              <w:t xml:space="preserve">91.6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29B76C13" w14:textId="77777777" w:rsidR="0063207A" w:rsidRPr="00CF2456" w:rsidRDefault="0063207A" w:rsidP="00ED3926">
            <w:pPr>
              <w:pStyle w:val="af5"/>
            </w:pPr>
            <w:r w:rsidRPr="00CF2456">
              <w:t>BAP34733.1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7CB9D590" w14:textId="77777777" w:rsidR="0063207A" w:rsidRPr="00CF2456" w:rsidRDefault="0063207A" w:rsidP="00ED3926">
            <w:pPr>
              <w:pStyle w:val="af5"/>
            </w:pPr>
            <w:r w:rsidRPr="00CF2456">
              <w:t>type I polyketide synthase</w:t>
            </w:r>
          </w:p>
        </w:tc>
      </w:tr>
      <w:tr w:rsidR="0063207A" w:rsidRPr="00CF2456" w14:paraId="48531B93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226A4AF1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gene5523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62C9D0EC" w14:textId="77777777" w:rsidR="0063207A" w:rsidRPr="00CF2456" w:rsidRDefault="0063207A" w:rsidP="00ED3926">
            <w:pPr>
              <w:pStyle w:val="af5"/>
            </w:pPr>
            <w:r w:rsidRPr="00CF2456">
              <w:t>58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360DFFF" w14:textId="77777777" w:rsidR="0063207A" w:rsidRPr="00CF2456" w:rsidRDefault="0063207A" w:rsidP="00ED3926">
            <w:pPr>
              <w:pStyle w:val="af5"/>
            </w:pPr>
            <w:r w:rsidRPr="00CF2456">
              <w:t xml:space="preserve">97.5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667E39E9" w14:textId="77777777" w:rsidR="0063207A" w:rsidRPr="00CF2456" w:rsidRDefault="0063207A" w:rsidP="00ED3926">
            <w:pPr>
              <w:pStyle w:val="af5"/>
            </w:pPr>
            <w:r w:rsidRPr="00CF2456">
              <w:t>BAP34733.1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13809EA7" w14:textId="77777777" w:rsidR="0063207A" w:rsidRPr="00CF2456" w:rsidRDefault="0063207A" w:rsidP="00ED3926">
            <w:pPr>
              <w:pStyle w:val="af5"/>
            </w:pPr>
            <w:r w:rsidRPr="00CF2456">
              <w:t>type I polyketide synthase</w:t>
            </w:r>
          </w:p>
        </w:tc>
      </w:tr>
      <w:tr w:rsidR="0063207A" w:rsidRPr="00CF2456" w14:paraId="0F9CDC55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3755A501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gene5524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6BA7DF98" w14:textId="77777777" w:rsidR="0063207A" w:rsidRPr="00CF2456" w:rsidRDefault="0063207A" w:rsidP="00ED3926">
            <w:pPr>
              <w:pStyle w:val="af5"/>
            </w:pPr>
            <w:r w:rsidRPr="00CF2456">
              <w:t>59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2239A7F5" w14:textId="77777777" w:rsidR="0063207A" w:rsidRPr="00CF2456" w:rsidRDefault="0063207A" w:rsidP="00ED3926">
            <w:pPr>
              <w:pStyle w:val="af5"/>
            </w:pPr>
            <w:r w:rsidRPr="00CF2456">
              <w:t xml:space="preserve">100.0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18ED1E79" w14:textId="77777777" w:rsidR="0063207A" w:rsidRPr="00CF2456" w:rsidRDefault="0063207A" w:rsidP="00ED3926">
            <w:pPr>
              <w:pStyle w:val="af5"/>
            </w:pPr>
            <w:r w:rsidRPr="00CF2456">
              <w:t>BAP34733.1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5BB6D1D6" w14:textId="77777777" w:rsidR="0063207A" w:rsidRPr="00CF2456" w:rsidRDefault="0063207A" w:rsidP="00ED3926">
            <w:pPr>
              <w:pStyle w:val="af5"/>
            </w:pPr>
            <w:r w:rsidRPr="00CF2456">
              <w:t>type I polyketide synthase</w:t>
            </w:r>
          </w:p>
        </w:tc>
      </w:tr>
      <w:tr w:rsidR="0063207A" w:rsidRPr="00CF2456" w14:paraId="4A209A4D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FBD5756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gene5525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6DCC4965" w14:textId="77777777" w:rsidR="0063207A" w:rsidRPr="00CF2456" w:rsidRDefault="0063207A" w:rsidP="00ED3926">
            <w:pPr>
              <w:pStyle w:val="af5"/>
            </w:pPr>
            <w:r w:rsidRPr="00CF2456">
              <w:t>81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12888A6" w14:textId="77777777" w:rsidR="0063207A" w:rsidRPr="00CF2456" w:rsidRDefault="0063207A" w:rsidP="00ED3926">
            <w:pPr>
              <w:pStyle w:val="af5"/>
            </w:pPr>
            <w:r w:rsidRPr="00CF2456">
              <w:t xml:space="preserve">100.8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1B0F23F2" w14:textId="77777777" w:rsidR="0063207A" w:rsidRPr="00CF2456" w:rsidRDefault="0063207A" w:rsidP="00ED3926">
            <w:pPr>
              <w:pStyle w:val="af5"/>
            </w:pPr>
            <w:r w:rsidRPr="00CF2456">
              <w:t>BAP34719.1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2EE2B403" w14:textId="77777777" w:rsidR="0063207A" w:rsidRPr="00CF2456" w:rsidRDefault="0063207A" w:rsidP="00ED3926">
            <w:pPr>
              <w:pStyle w:val="af5"/>
            </w:pPr>
            <w:r w:rsidRPr="00CF2456">
              <w:t>cytochrome P450</w:t>
            </w:r>
          </w:p>
        </w:tc>
      </w:tr>
      <w:tr w:rsidR="0063207A" w:rsidRPr="00CF2456" w14:paraId="59F3E0B6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FCC5330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gene5526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3CA042C3" w14:textId="77777777" w:rsidR="0063207A" w:rsidRPr="00CF2456" w:rsidRDefault="0063207A" w:rsidP="00ED3926">
            <w:pPr>
              <w:pStyle w:val="af5"/>
            </w:pPr>
            <w:r w:rsidRPr="00CF2456">
              <w:t>66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B2E0303" w14:textId="77777777" w:rsidR="0063207A" w:rsidRPr="00CF2456" w:rsidRDefault="0063207A" w:rsidP="00ED3926">
            <w:pPr>
              <w:pStyle w:val="af5"/>
            </w:pPr>
            <w:r w:rsidRPr="00CF2456">
              <w:t xml:space="preserve">93.9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5F367190" w14:textId="77777777" w:rsidR="0063207A" w:rsidRPr="00CF2456" w:rsidRDefault="0063207A" w:rsidP="00ED3926">
            <w:pPr>
              <w:pStyle w:val="af5"/>
            </w:pPr>
            <w:r w:rsidRPr="00CF2456">
              <w:t>BAP34718.1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46AF9BAC" w14:textId="77777777" w:rsidR="0063207A" w:rsidRPr="00CF2456" w:rsidRDefault="0063207A" w:rsidP="00ED3926">
            <w:pPr>
              <w:pStyle w:val="af5"/>
            </w:pPr>
            <w:r w:rsidRPr="00CF2456">
              <w:t>AMP-dependent synthetase and ligase</w:t>
            </w:r>
          </w:p>
        </w:tc>
      </w:tr>
      <w:tr w:rsidR="0063207A" w:rsidRPr="00CF2456" w14:paraId="670219A3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C008E0A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gene5527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3C56135D" w14:textId="77777777" w:rsidR="0063207A" w:rsidRPr="00CF2456" w:rsidRDefault="0063207A" w:rsidP="00ED3926">
            <w:pPr>
              <w:pStyle w:val="af5"/>
            </w:pPr>
            <w:r w:rsidRPr="00CF2456">
              <w:t>58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4D31A8D5" w14:textId="77777777" w:rsidR="0063207A" w:rsidRPr="00CF2456" w:rsidRDefault="0063207A" w:rsidP="00ED3926">
            <w:pPr>
              <w:pStyle w:val="af5"/>
            </w:pPr>
            <w:r w:rsidRPr="00CF2456">
              <w:t xml:space="preserve">100.0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0526C940" w14:textId="77777777" w:rsidR="0063207A" w:rsidRPr="00CF2456" w:rsidRDefault="0063207A" w:rsidP="00ED3926">
            <w:pPr>
              <w:pStyle w:val="af5"/>
            </w:pPr>
            <w:r w:rsidRPr="00CF2456">
              <w:t>BAP34717.1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3C0355DF" w14:textId="77777777" w:rsidR="0063207A" w:rsidRPr="00CF2456" w:rsidRDefault="0063207A" w:rsidP="00ED3926">
            <w:pPr>
              <w:pStyle w:val="af5"/>
            </w:pPr>
            <w:r w:rsidRPr="00CF2456">
              <w:t>acyl carrier protein</w:t>
            </w:r>
          </w:p>
        </w:tc>
      </w:tr>
      <w:tr w:rsidR="0063207A" w:rsidRPr="00CF2456" w14:paraId="7DD5816E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69E62F2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gene5528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1546CADD" w14:textId="77777777" w:rsidR="0063207A" w:rsidRPr="00CF2456" w:rsidRDefault="0063207A" w:rsidP="00ED3926">
            <w:pPr>
              <w:pStyle w:val="af5"/>
            </w:pPr>
            <w:r w:rsidRPr="00CF2456">
              <w:t>70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7E137CE" w14:textId="77777777" w:rsidR="0063207A" w:rsidRPr="00CF2456" w:rsidRDefault="0063207A" w:rsidP="00ED3926">
            <w:pPr>
              <w:pStyle w:val="af5"/>
            </w:pPr>
            <w:r w:rsidRPr="00CF2456">
              <w:t xml:space="preserve">94.3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7626CA86" w14:textId="77777777" w:rsidR="0063207A" w:rsidRPr="00CF2456" w:rsidRDefault="0063207A" w:rsidP="00ED3926">
            <w:pPr>
              <w:pStyle w:val="af5"/>
            </w:pPr>
            <w:r w:rsidRPr="00CF2456">
              <w:t>BAP34707.1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49347E13" w14:textId="77777777" w:rsidR="0063207A" w:rsidRPr="00CF2456" w:rsidRDefault="0063207A" w:rsidP="00ED3926">
            <w:pPr>
              <w:pStyle w:val="af5"/>
            </w:pPr>
            <w:r w:rsidRPr="00CF2456">
              <w:t>AMP-dependent synthetase and ligase</w:t>
            </w:r>
          </w:p>
        </w:tc>
      </w:tr>
      <w:tr w:rsidR="0063207A" w:rsidRPr="00CF2456" w14:paraId="13694E0B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2D353B3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gene5529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003E9B86" w14:textId="77777777" w:rsidR="0063207A" w:rsidRPr="00CF2456" w:rsidRDefault="0063207A" w:rsidP="00ED3926">
            <w:pPr>
              <w:pStyle w:val="af5"/>
            </w:pPr>
            <w:r w:rsidRPr="00CF2456">
              <w:t>68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CE11E93" w14:textId="77777777" w:rsidR="0063207A" w:rsidRPr="00CF2456" w:rsidRDefault="0063207A" w:rsidP="00ED3926">
            <w:pPr>
              <w:pStyle w:val="af5"/>
            </w:pPr>
            <w:r w:rsidRPr="00CF2456">
              <w:t xml:space="preserve">94.7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635ED565" w14:textId="77777777" w:rsidR="0063207A" w:rsidRPr="00CF2456" w:rsidRDefault="0063207A" w:rsidP="00ED3926">
            <w:pPr>
              <w:pStyle w:val="af5"/>
            </w:pPr>
            <w:r w:rsidRPr="00CF2456">
              <w:t>BAP34708.1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482D7834" w14:textId="77777777" w:rsidR="0063207A" w:rsidRPr="00CF2456" w:rsidRDefault="0063207A" w:rsidP="00ED3926">
            <w:pPr>
              <w:pStyle w:val="af5"/>
            </w:pPr>
            <w:r w:rsidRPr="00CF2456">
              <w:t>malonyl-CoA-ACP transacylase</w:t>
            </w:r>
          </w:p>
        </w:tc>
      </w:tr>
      <w:tr w:rsidR="0063207A" w:rsidRPr="00CF2456" w14:paraId="33524A30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49E3A5BB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gene5530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3D59D771" w14:textId="77777777" w:rsidR="0063207A" w:rsidRPr="00CF2456" w:rsidRDefault="0063207A" w:rsidP="00ED3926">
            <w:pPr>
              <w:pStyle w:val="af5"/>
            </w:pPr>
            <w:r w:rsidRPr="00CF2456">
              <w:t>73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3AAAE218" w14:textId="77777777" w:rsidR="0063207A" w:rsidRPr="00CF2456" w:rsidRDefault="0063207A" w:rsidP="00ED3926">
            <w:pPr>
              <w:pStyle w:val="af5"/>
            </w:pPr>
            <w:r w:rsidRPr="00CF2456">
              <w:t xml:space="preserve">97.3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48B0769B" w14:textId="77777777" w:rsidR="0063207A" w:rsidRPr="00CF2456" w:rsidRDefault="0063207A" w:rsidP="00ED3926">
            <w:pPr>
              <w:pStyle w:val="af5"/>
            </w:pPr>
            <w:r w:rsidRPr="00CF2456">
              <w:t>BAP34709.1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34C2E184" w14:textId="77777777" w:rsidR="0063207A" w:rsidRPr="00CF2456" w:rsidRDefault="0063207A" w:rsidP="00ED3926">
            <w:pPr>
              <w:pStyle w:val="af5"/>
            </w:pPr>
            <w:r w:rsidRPr="00CF2456">
              <w:t>(PLP)-dependent aspartate aminotransferase superfamily</w:t>
            </w:r>
          </w:p>
        </w:tc>
      </w:tr>
      <w:tr w:rsidR="0063207A" w:rsidRPr="00CF2456" w14:paraId="6EA86FFF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6F4E6FB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gene5531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2C4E1954" w14:textId="77777777" w:rsidR="0063207A" w:rsidRPr="00CF2456" w:rsidRDefault="0063207A" w:rsidP="00ED3926">
            <w:pPr>
              <w:pStyle w:val="af5"/>
            </w:pPr>
            <w:r w:rsidRPr="00CF2456">
              <w:t>75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4B2E85F4" w14:textId="77777777" w:rsidR="0063207A" w:rsidRPr="00CF2456" w:rsidRDefault="0063207A" w:rsidP="00ED3926">
            <w:pPr>
              <w:pStyle w:val="af5"/>
            </w:pPr>
            <w:r w:rsidRPr="00CF2456">
              <w:t xml:space="preserve">97.3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52D5C4B2" w14:textId="77777777" w:rsidR="0063207A" w:rsidRPr="00CF2456" w:rsidRDefault="0063207A" w:rsidP="00ED3926">
            <w:pPr>
              <w:pStyle w:val="af5"/>
            </w:pPr>
            <w:r w:rsidRPr="00CF2456">
              <w:t>BAP34710.1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6DE7BF72" w14:textId="77777777" w:rsidR="0063207A" w:rsidRPr="00CF2456" w:rsidRDefault="0063207A" w:rsidP="00ED3926">
            <w:pPr>
              <w:pStyle w:val="af5"/>
            </w:pPr>
            <w:r w:rsidRPr="00CF2456">
              <w:t>radical-SAM L-lysine 2,3-aminomutase</w:t>
            </w:r>
          </w:p>
        </w:tc>
      </w:tr>
      <w:tr w:rsidR="0063207A" w:rsidRPr="00CF2456" w14:paraId="2AAE9527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4EDD85F1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gene5532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23685594" w14:textId="77777777" w:rsidR="0063207A" w:rsidRPr="00CF2456" w:rsidRDefault="0063207A" w:rsidP="00ED3926">
            <w:pPr>
              <w:pStyle w:val="af5"/>
            </w:pPr>
            <w:r w:rsidRPr="00CF2456">
              <w:t>75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4A7DF3C" w14:textId="77777777" w:rsidR="0063207A" w:rsidRPr="00CF2456" w:rsidRDefault="0063207A" w:rsidP="00ED3926">
            <w:pPr>
              <w:pStyle w:val="af5"/>
            </w:pPr>
            <w:r w:rsidRPr="00CF2456">
              <w:t xml:space="preserve">98.7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672C0425" w14:textId="77777777" w:rsidR="0063207A" w:rsidRPr="00CF2456" w:rsidRDefault="0063207A" w:rsidP="00ED3926">
            <w:pPr>
              <w:pStyle w:val="af5"/>
            </w:pPr>
            <w:r w:rsidRPr="00CF2456">
              <w:t>BAP34711.1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1EA7E951" w14:textId="77777777" w:rsidR="0063207A" w:rsidRPr="00CF2456" w:rsidRDefault="0063207A" w:rsidP="00ED3926">
            <w:pPr>
              <w:pStyle w:val="af5"/>
            </w:pPr>
            <w:r w:rsidRPr="00CF2456">
              <w:t>proline iminopeptidase</w:t>
            </w:r>
          </w:p>
        </w:tc>
      </w:tr>
      <w:tr w:rsidR="0063207A" w:rsidRPr="00CF2456" w14:paraId="14DCC5EF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69CD303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gene5533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4957C566" w14:textId="77777777" w:rsidR="0063207A" w:rsidRPr="00CF2456" w:rsidRDefault="0063207A" w:rsidP="00ED3926">
            <w:pPr>
              <w:pStyle w:val="af5"/>
            </w:pPr>
            <w:r w:rsidRPr="00CF2456">
              <w:t>77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473CB372" w14:textId="77777777" w:rsidR="0063207A" w:rsidRPr="00CF2456" w:rsidRDefault="0063207A" w:rsidP="00ED3926">
            <w:pPr>
              <w:pStyle w:val="af5"/>
            </w:pPr>
            <w:r w:rsidRPr="00CF2456">
              <w:t xml:space="preserve">98.4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7EBCEAA3" w14:textId="77777777" w:rsidR="0063207A" w:rsidRPr="00CF2456" w:rsidRDefault="0063207A" w:rsidP="00ED3926">
            <w:pPr>
              <w:pStyle w:val="af5"/>
            </w:pPr>
            <w:r w:rsidRPr="00CF2456">
              <w:t>BAP34712.1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30826155" w14:textId="77777777" w:rsidR="0063207A" w:rsidRPr="00CF2456" w:rsidRDefault="0063207A" w:rsidP="00ED3926">
            <w:pPr>
              <w:pStyle w:val="af5"/>
            </w:pPr>
            <w:r w:rsidRPr="00CF2456">
              <w:t>glycosyltransferase</w:t>
            </w:r>
          </w:p>
        </w:tc>
      </w:tr>
      <w:tr w:rsidR="0063207A" w:rsidRPr="00CF2456" w14:paraId="4C6368FF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4A2234F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gene5534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0B318477" w14:textId="77777777" w:rsidR="0063207A" w:rsidRPr="00CF2456" w:rsidRDefault="0063207A" w:rsidP="00ED3926">
            <w:pPr>
              <w:pStyle w:val="af5"/>
            </w:pPr>
            <w:r w:rsidRPr="00CF2456">
              <w:t>64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05B378F7" w14:textId="77777777" w:rsidR="0063207A" w:rsidRPr="00CF2456" w:rsidRDefault="0063207A" w:rsidP="00ED3926">
            <w:pPr>
              <w:pStyle w:val="af5"/>
            </w:pPr>
            <w:r w:rsidRPr="00CF2456">
              <w:t xml:space="preserve">99.7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513443E4" w14:textId="77777777" w:rsidR="0063207A" w:rsidRPr="00CF2456" w:rsidRDefault="0063207A" w:rsidP="00ED3926">
            <w:pPr>
              <w:pStyle w:val="af5"/>
            </w:pPr>
            <w:r w:rsidRPr="00CF2456">
              <w:t>BAP34715.1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5D1D6974" w14:textId="77777777" w:rsidR="0063207A" w:rsidRPr="00CF2456" w:rsidRDefault="0063207A" w:rsidP="00ED3926">
            <w:pPr>
              <w:pStyle w:val="af5"/>
            </w:pPr>
            <w:r w:rsidRPr="00CF2456">
              <w:t>glucose-1-phosphate thymidylyltransferase</w:t>
            </w:r>
          </w:p>
        </w:tc>
      </w:tr>
      <w:tr w:rsidR="0063207A" w:rsidRPr="00CF2456" w14:paraId="3866C149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CBFE105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gene5535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08284341" w14:textId="77777777" w:rsidR="0063207A" w:rsidRPr="00CF2456" w:rsidRDefault="0063207A" w:rsidP="00ED3926">
            <w:pPr>
              <w:pStyle w:val="af5"/>
            </w:pPr>
            <w:r w:rsidRPr="00CF2456">
              <w:t>66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0BA8BE34" w14:textId="77777777" w:rsidR="0063207A" w:rsidRPr="00CF2456" w:rsidRDefault="0063207A" w:rsidP="00ED3926">
            <w:pPr>
              <w:pStyle w:val="af5"/>
            </w:pPr>
            <w:r w:rsidRPr="00CF2456">
              <w:t xml:space="preserve">91.7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63957D19" w14:textId="77777777" w:rsidR="0063207A" w:rsidRPr="00CF2456" w:rsidRDefault="0063207A" w:rsidP="00ED3926">
            <w:pPr>
              <w:pStyle w:val="af5"/>
            </w:pPr>
            <w:r w:rsidRPr="00CF2456">
              <w:t>BAP34714.1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78ED085D" w14:textId="77777777" w:rsidR="0063207A" w:rsidRPr="00CF2456" w:rsidRDefault="0063207A" w:rsidP="00ED3926">
            <w:pPr>
              <w:pStyle w:val="af5"/>
            </w:pPr>
            <w:r w:rsidRPr="00CF2456">
              <w:t>dTDP-glucose 4,6-dehydratase</w:t>
            </w:r>
          </w:p>
        </w:tc>
      </w:tr>
      <w:tr w:rsidR="0063207A" w:rsidRPr="00CF2456" w14:paraId="623D413A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911DDC4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gene5536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1D7596A6" w14:textId="77777777" w:rsidR="0063207A" w:rsidRPr="00CF2456" w:rsidRDefault="0063207A" w:rsidP="00ED3926">
            <w:pPr>
              <w:pStyle w:val="af5"/>
            </w:pPr>
            <w:r w:rsidRPr="00CF2456">
              <w:t>48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43212E1A" w14:textId="77777777" w:rsidR="0063207A" w:rsidRPr="00CF2456" w:rsidRDefault="0063207A" w:rsidP="00ED3926">
            <w:pPr>
              <w:pStyle w:val="af5"/>
            </w:pPr>
            <w:r w:rsidRPr="00CF2456">
              <w:t xml:space="preserve">98.7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6AF28671" w14:textId="77777777" w:rsidR="0063207A" w:rsidRPr="00CF2456" w:rsidRDefault="0063207A" w:rsidP="00ED3926">
            <w:pPr>
              <w:pStyle w:val="af5"/>
            </w:pPr>
            <w:r w:rsidRPr="00CF2456">
              <w:t>BAP34742.1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751C8593" w14:textId="77777777" w:rsidR="0063207A" w:rsidRPr="00CF2456" w:rsidRDefault="0063207A" w:rsidP="00ED3926">
            <w:pPr>
              <w:pStyle w:val="af5"/>
            </w:pPr>
            <w:r w:rsidRPr="00CF2456">
              <w:t>NDP-hexose 2,3-dehydratase</w:t>
            </w:r>
          </w:p>
        </w:tc>
      </w:tr>
      <w:tr w:rsidR="0063207A" w:rsidRPr="00CF2456" w14:paraId="5DB81BFD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62FC2C67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gene5537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7F405F8E" w14:textId="77777777" w:rsidR="0063207A" w:rsidRPr="00CF2456" w:rsidRDefault="0063207A" w:rsidP="00ED3926">
            <w:pPr>
              <w:pStyle w:val="af5"/>
            </w:pPr>
            <w:r w:rsidRPr="00CF2456">
              <w:t>59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39EB941" w14:textId="77777777" w:rsidR="0063207A" w:rsidRPr="00CF2456" w:rsidRDefault="0063207A" w:rsidP="00ED3926">
            <w:pPr>
              <w:pStyle w:val="af5"/>
            </w:pPr>
            <w:r w:rsidRPr="00CF2456">
              <w:t xml:space="preserve">97.5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5B35D764" w14:textId="77777777" w:rsidR="0063207A" w:rsidRPr="00CF2456" w:rsidRDefault="0063207A" w:rsidP="00ED3926">
            <w:pPr>
              <w:pStyle w:val="af5"/>
            </w:pPr>
            <w:r w:rsidRPr="00CF2456">
              <w:t>BAP34716.1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3B94FCEE" w14:textId="77777777" w:rsidR="0063207A" w:rsidRPr="00CF2456" w:rsidRDefault="0063207A" w:rsidP="00ED3926">
            <w:pPr>
              <w:pStyle w:val="af5"/>
            </w:pPr>
            <w:r w:rsidRPr="00CF2456">
              <w:t>N-methyltransferase</w:t>
            </w:r>
          </w:p>
        </w:tc>
      </w:tr>
      <w:tr w:rsidR="0063207A" w:rsidRPr="00CF2456" w14:paraId="37FD9810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B169777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gene5538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2CBDB947" w14:textId="77777777" w:rsidR="0063207A" w:rsidRPr="00CF2456" w:rsidRDefault="0063207A" w:rsidP="00ED3926">
            <w:pPr>
              <w:pStyle w:val="af5"/>
            </w:pPr>
            <w:r w:rsidRPr="00CF2456">
              <w:t>46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057994D0" w14:textId="77777777" w:rsidR="0063207A" w:rsidRPr="00CF2456" w:rsidRDefault="0063207A" w:rsidP="00ED3926">
            <w:pPr>
              <w:pStyle w:val="af5"/>
            </w:pPr>
            <w:r w:rsidRPr="00CF2456">
              <w:t xml:space="preserve">84.8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244EB5FF" w14:textId="77777777" w:rsidR="0063207A" w:rsidRPr="00CF2456" w:rsidRDefault="0063207A" w:rsidP="00ED3926">
            <w:pPr>
              <w:pStyle w:val="af5"/>
            </w:pPr>
            <w:r w:rsidRPr="00CF2456">
              <w:t>BAP34741.1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7AA8C795" w14:textId="77777777" w:rsidR="0063207A" w:rsidRPr="00CF2456" w:rsidRDefault="0063207A" w:rsidP="00ED3926">
            <w:pPr>
              <w:pStyle w:val="af5"/>
            </w:pPr>
            <w:r w:rsidRPr="00CF2456">
              <w:t>glycosyltransferase</w:t>
            </w:r>
          </w:p>
        </w:tc>
      </w:tr>
      <w:tr w:rsidR="0063207A" w:rsidRPr="00CF2456" w14:paraId="26255E74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6BF7E40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gene5540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4B5B07F5" w14:textId="77777777" w:rsidR="0063207A" w:rsidRPr="00CF2456" w:rsidRDefault="0063207A" w:rsidP="00ED3926">
            <w:pPr>
              <w:pStyle w:val="af5"/>
            </w:pPr>
            <w:r w:rsidRPr="00CF2456">
              <w:t>46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E4D305F" w14:textId="77777777" w:rsidR="0063207A" w:rsidRPr="00CF2456" w:rsidRDefault="0063207A" w:rsidP="00ED3926">
            <w:pPr>
              <w:pStyle w:val="af5"/>
            </w:pPr>
            <w:r w:rsidRPr="00CF2456">
              <w:t xml:space="preserve">99.3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72459BB4" w14:textId="77777777" w:rsidR="0063207A" w:rsidRPr="00CF2456" w:rsidRDefault="0063207A" w:rsidP="00ED3926">
            <w:pPr>
              <w:pStyle w:val="af5"/>
            </w:pPr>
            <w:r w:rsidRPr="00CF2456">
              <w:t>BAP34747.1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73733782" w14:textId="77777777" w:rsidR="0063207A" w:rsidRPr="00CF2456" w:rsidRDefault="0063207A" w:rsidP="00ED3926">
            <w:pPr>
              <w:pStyle w:val="af5"/>
            </w:pPr>
            <w:r w:rsidRPr="00CF2456">
              <w:t>cytochrome P450</w:t>
            </w:r>
          </w:p>
        </w:tc>
      </w:tr>
      <w:tr w:rsidR="0063207A" w:rsidRPr="00CF2456" w14:paraId="31C4E6C6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02A55519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gene5541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1BBE421A" w14:textId="77777777" w:rsidR="0063207A" w:rsidRPr="00CF2456" w:rsidRDefault="0063207A" w:rsidP="00ED3926">
            <w:pPr>
              <w:pStyle w:val="af5"/>
            </w:pPr>
            <w:r w:rsidRPr="00CF2456">
              <w:t>61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CFAA4C1" w14:textId="77777777" w:rsidR="0063207A" w:rsidRPr="00CF2456" w:rsidRDefault="0063207A" w:rsidP="00ED3926">
            <w:pPr>
              <w:pStyle w:val="af5"/>
            </w:pPr>
            <w:r w:rsidRPr="00CF2456">
              <w:t xml:space="preserve">98.8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668F71A1" w14:textId="77777777" w:rsidR="0063207A" w:rsidRPr="00CF2456" w:rsidRDefault="0063207A" w:rsidP="00ED3926">
            <w:pPr>
              <w:pStyle w:val="af5"/>
            </w:pPr>
            <w:r w:rsidRPr="00CF2456">
              <w:t>BAP34746.1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28070E86" w14:textId="77777777" w:rsidR="0063207A" w:rsidRPr="00CF2456" w:rsidRDefault="0063207A" w:rsidP="00ED3926">
            <w:pPr>
              <w:pStyle w:val="af5"/>
            </w:pPr>
            <w:r w:rsidRPr="00CF2456">
              <w:t>glycosyltransferase</w:t>
            </w:r>
          </w:p>
        </w:tc>
      </w:tr>
      <w:tr w:rsidR="0063207A" w:rsidRPr="00CF2456" w14:paraId="11A78BEB" w14:textId="77777777" w:rsidTr="00ED3926">
        <w:trPr>
          <w:trHeight w:val="277"/>
        </w:trPr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69D60754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gene5542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14:paraId="52E413B5" w14:textId="77777777" w:rsidR="0063207A" w:rsidRPr="00CF2456" w:rsidRDefault="0063207A" w:rsidP="00ED3926">
            <w:pPr>
              <w:pStyle w:val="af5"/>
            </w:pPr>
            <w:r w:rsidRPr="00CF2456">
              <w:t>68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12D4D9B4" w14:textId="77777777" w:rsidR="0063207A" w:rsidRPr="00CF2456" w:rsidRDefault="0063207A" w:rsidP="00ED3926">
            <w:pPr>
              <w:pStyle w:val="af5"/>
            </w:pPr>
            <w:r w:rsidRPr="00CF2456">
              <w:t xml:space="preserve">96.2 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0AB084CB" w14:textId="77777777" w:rsidR="0063207A" w:rsidRPr="00CF2456" w:rsidRDefault="0063207A" w:rsidP="00ED3926">
            <w:pPr>
              <w:pStyle w:val="af5"/>
            </w:pPr>
            <w:r w:rsidRPr="00CF2456">
              <w:t>BAP34743.1</w:t>
            </w:r>
          </w:p>
        </w:tc>
        <w:tc>
          <w:tcPr>
            <w:tcW w:w="4078" w:type="dxa"/>
            <w:shd w:val="clear" w:color="auto" w:fill="auto"/>
            <w:noWrap/>
            <w:vAlign w:val="center"/>
            <w:hideMark/>
          </w:tcPr>
          <w:p w14:paraId="30E30E47" w14:textId="77777777" w:rsidR="0063207A" w:rsidRPr="00CF2456" w:rsidRDefault="0063207A" w:rsidP="00ED3926">
            <w:pPr>
              <w:pStyle w:val="af5"/>
            </w:pPr>
            <w:r w:rsidRPr="00CF2456">
              <w:t>NDP-hexose-3-ketoreductase</w:t>
            </w:r>
          </w:p>
        </w:tc>
      </w:tr>
      <w:tr w:rsidR="0063207A" w:rsidRPr="00CF2456" w14:paraId="52F4C328" w14:textId="77777777" w:rsidTr="00ED3926">
        <w:trPr>
          <w:trHeight w:val="277"/>
        </w:trPr>
        <w:tc>
          <w:tcPr>
            <w:tcW w:w="123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AF6CD8" w14:textId="77777777" w:rsidR="0063207A" w:rsidRPr="00B36090" w:rsidRDefault="0063207A" w:rsidP="00ED3926">
            <w:pPr>
              <w:pStyle w:val="af5"/>
              <w:rPr>
                <w:i/>
              </w:rPr>
            </w:pPr>
            <w:r w:rsidRPr="00B36090">
              <w:rPr>
                <w:i/>
              </w:rPr>
              <w:t>gene5543</w:t>
            </w:r>
          </w:p>
        </w:tc>
        <w:tc>
          <w:tcPr>
            <w:tcW w:w="96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EF7654" w14:textId="77777777" w:rsidR="0063207A" w:rsidRPr="00CF2456" w:rsidRDefault="0063207A" w:rsidP="00ED3926">
            <w:pPr>
              <w:pStyle w:val="af5"/>
            </w:pPr>
            <w:r w:rsidRPr="00CF2456">
              <w:t>73</w:t>
            </w:r>
          </w:p>
        </w:tc>
        <w:tc>
          <w:tcPr>
            <w:tcW w:w="113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9B68E2" w14:textId="77777777" w:rsidR="0063207A" w:rsidRPr="00CF2456" w:rsidRDefault="0063207A" w:rsidP="00ED3926">
            <w:pPr>
              <w:pStyle w:val="af5"/>
            </w:pPr>
            <w:r w:rsidRPr="00CF2456">
              <w:t xml:space="preserve">98.5 </w:t>
            </w:r>
          </w:p>
        </w:tc>
        <w:tc>
          <w:tcPr>
            <w:tcW w:w="146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135CF3" w14:textId="77777777" w:rsidR="0063207A" w:rsidRPr="00CF2456" w:rsidRDefault="0063207A" w:rsidP="00ED3926">
            <w:pPr>
              <w:pStyle w:val="af5"/>
            </w:pPr>
            <w:r w:rsidRPr="00CF2456">
              <w:t>BAP34745.1</w:t>
            </w:r>
          </w:p>
        </w:tc>
        <w:tc>
          <w:tcPr>
            <w:tcW w:w="407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E1AE9F" w14:textId="77777777" w:rsidR="0063207A" w:rsidRPr="00CF2456" w:rsidRDefault="0063207A" w:rsidP="00ED3926">
            <w:pPr>
              <w:pStyle w:val="af5"/>
            </w:pPr>
            <w:r w:rsidRPr="00CF2456">
              <w:t>aminotransferase</w:t>
            </w:r>
          </w:p>
        </w:tc>
      </w:tr>
    </w:tbl>
    <w:p w14:paraId="36FF3832" w14:textId="77777777" w:rsidR="0063207A" w:rsidRPr="0063207A" w:rsidRDefault="0063207A" w:rsidP="0063207A">
      <w:pPr>
        <w:sectPr w:rsidR="0063207A" w:rsidRPr="0063207A" w:rsidSect="00677F7A">
          <w:pgSz w:w="12240" w:h="15840" w:code="1"/>
          <w:pgMar w:top="1418" w:right="1418" w:bottom="1418" w:left="1418" w:header="851" w:footer="992" w:gutter="0"/>
          <w:lnNumType w:countBy="1" w:restart="continuous"/>
          <w:cols w:space="425"/>
          <w:docGrid w:linePitch="326"/>
        </w:sectPr>
      </w:pPr>
    </w:p>
    <w:p w14:paraId="00E4312A" w14:textId="122A2F94" w:rsidR="00716239" w:rsidRPr="007942A4" w:rsidRDefault="004E3909" w:rsidP="00716239">
      <w:pPr>
        <w:pStyle w:val="4"/>
      </w:pPr>
      <w:r>
        <w:rPr>
          <w:rFonts w:hint="eastAsia"/>
        </w:rPr>
        <w:lastRenderedPageBreak/>
        <w:t>Table S9</w:t>
      </w:r>
      <w:r w:rsidR="006E24E2">
        <w:t xml:space="preserve"> </w:t>
      </w:r>
      <w:r w:rsidR="00FB20DF">
        <w:t>Analysis</w:t>
      </w:r>
      <w:r w:rsidR="00716239" w:rsidRPr="000E2B9F">
        <w:t xml:space="preserve"> of transporters according to TransportDB transporter family in</w:t>
      </w:r>
      <w:r w:rsidR="00716239">
        <w:t xml:space="preserve"> </w:t>
      </w:r>
      <w:r w:rsidR="00FB20DF">
        <w:t xml:space="preserve">the genomes of </w:t>
      </w:r>
      <w:r w:rsidR="00716239" w:rsidRPr="00A964CF">
        <w:rPr>
          <w:i/>
        </w:rPr>
        <w:t>Streptomyces</w:t>
      </w:r>
      <w:r w:rsidR="00716239">
        <w:t xml:space="preserve"> sp. S063 and</w:t>
      </w:r>
      <w:r w:rsidR="00FB20DF">
        <w:t xml:space="preserve"> </w:t>
      </w:r>
      <w:r w:rsidR="005F4857">
        <w:t xml:space="preserve">its </w:t>
      </w:r>
      <w:r w:rsidR="00FB20DF">
        <w:t>related strains</w:t>
      </w:r>
    </w:p>
    <w:tbl>
      <w:tblPr>
        <w:tblW w:w="0" w:type="auto"/>
        <w:tblInd w:w="-533" w:type="dxa"/>
        <w:tblLayout w:type="fixed"/>
        <w:tblLook w:val="04A0" w:firstRow="1" w:lastRow="0" w:firstColumn="1" w:lastColumn="0" w:noHBand="0" w:noVBand="1"/>
      </w:tblPr>
      <w:tblGrid>
        <w:gridCol w:w="102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85ABE" w:rsidRPr="00C32EF1" w14:paraId="7ABBC2A1" w14:textId="16351673" w:rsidTr="00A85ABE">
        <w:trPr>
          <w:trHeight w:val="276"/>
        </w:trPr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C4CBA5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Family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09C53FFA" w14:textId="2891238E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063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6F3414C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3C0E615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0EB976C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7C0DF21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3E0DB26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2E82D77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6C91B2B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2C8234A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1A2AD59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9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7850E36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5231200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11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41A6107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12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1AD1BAD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13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7AF959E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14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4AFB4C5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15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25AD440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16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0318B6B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17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6627287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18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14:paraId="0748DCE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19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FC5B3E" w14:textId="76328A34" w:rsidR="00A85ABE" w:rsidRPr="00C32EF1" w:rsidRDefault="00A85ABE" w:rsidP="00C32EF1">
            <w:pPr>
              <w:pStyle w:val="af5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6E4C23" w14:textId="70085616" w:rsidR="00A85ABE" w:rsidRPr="00C32EF1" w:rsidRDefault="00A85ABE" w:rsidP="00C32EF1">
            <w:pPr>
              <w:pStyle w:val="af5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 w:rsidR="00A85ABE" w:rsidRPr="00C32EF1" w14:paraId="1D4AC9C4" w14:textId="710F0BC6" w:rsidTr="00A85ABE">
        <w:trPr>
          <w:trHeight w:val="276"/>
        </w:trPr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69BF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SSS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EB84"/>
            <w:noWrap/>
            <w:vAlign w:val="bottom"/>
            <w:hideMark/>
          </w:tcPr>
          <w:p w14:paraId="343A27C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3614B6F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53BCDC8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0F641D7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0ECB984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339DB62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4461F89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7D8BA84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71C4892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4728"/>
            <w:noWrap/>
            <w:vAlign w:val="bottom"/>
            <w:hideMark/>
          </w:tcPr>
          <w:p w14:paraId="1BCFA99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5E35"/>
            <w:noWrap/>
            <w:vAlign w:val="bottom"/>
            <w:hideMark/>
          </w:tcPr>
          <w:p w14:paraId="08AAC84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5E35"/>
            <w:noWrap/>
            <w:vAlign w:val="bottom"/>
            <w:hideMark/>
          </w:tcPr>
          <w:p w14:paraId="1AD1EFE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02ED864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D441F7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6977E66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7CE196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8B0D85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36922C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3671E2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05FCA86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8CFA20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72F4EDA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</w:tr>
      <w:tr w:rsidR="00A85ABE" w:rsidRPr="00C32EF1" w14:paraId="70DB786A" w14:textId="6365308B" w:rsidTr="00A85ABE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1CF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Nramp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bottom"/>
            <w:hideMark/>
          </w:tcPr>
          <w:p w14:paraId="660456B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4F7EF8B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5518E065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66560F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6A45377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7C6D033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7D20C63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6D61349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52ACA5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7642"/>
            <w:noWrap/>
            <w:vAlign w:val="bottom"/>
            <w:hideMark/>
          </w:tcPr>
          <w:p w14:paraId="15A1247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620130F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62C13D7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7642"/>
            <w:noWrap/>
            <w:vAlign w:val="bottom"/>
            <w:hideMark/>
          </w:tcPr>
          <w:p w14:paraId="2A60CD9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5EBCB46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0861F8B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18F2C6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5CA7D79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2E06AA1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0B77C2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A2301E5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6A13426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7E8902F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</w:tr>
      <w:tr w:rsidR="00A85ABE" w:rsidRPr="00C32EF1" w14:paraId="290C1EB3" w14:textId="07C71B7E" w:rsidTr="00A85ABE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6CD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TRAP-T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807A1D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07D97DB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3DB9AF6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78BB46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65958C8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53D8D4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560F1E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32BCA2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01F6573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627BA84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3CF45FF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0612C7A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1982E0C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4CF5530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7A80457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5F57FA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62E338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57ACAE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2C7077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78762A4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72FA9EB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E84F48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</w:tr>
      <w:tr w:rsidR="00A85ABE" w:rsidRPr="00C32EF1" w14:paraId="59A53349" w14:textId="6447248D" w:rsidTr="00A85ABE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26F3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BCCT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6570DDE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35FCDF3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410C696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435144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53588D1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0728766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3653343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31072A4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7AEDA8C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0A70C2F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2F4747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725DBC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26DC24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67C3EFB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62D0475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6B4D210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08F9F12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77A426C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6F70651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45E2808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1135A405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F4C594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</w:tr>
      <w:tr w:rsidR="00A85ABE" w:rsidRPr="00C32EF1" w14:paraId="3E64DD15" w14:textId="20FB94C3" w:rsidTr="00A85ABE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D6CC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Trk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767"/>
            <w:noWrap/>
            <w:vAlign w:val="bottom"/>
            <w:hideMark/>
          </w:tcPr>
          <w:p w14:paraId="653318C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7449BE1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C0E5C9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E03A80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D513EA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40DE468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2A45183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37BEC80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2D0C8A6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526BE2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A58C59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AA1F8C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2D1642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75FBE3B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5B5AC7A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4A94C85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2DE96CC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6EFEB55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C7F49B5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7A3B77B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945657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56C073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</w:tr>
      <w:tr w:rsidR="00A85ABE" w:rsidRPr="00C32EF1" w14:paraId="1716C037" w14:textId="3FD0A8FA" w:rsidTr="00A85ABE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445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Tat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767"/>
            <w:noWrap/>
            <w:vAlign w:val="bottom"/>
            <w:hideMark/>
          </w:tcPr>
          <w:p w14:paraId="2684DC6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52074B1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7CD92AC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24B7B5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7642"/>
            <w:noWrap/>
            <w:vAlign w:val="bottom"/>
            <w:hideMark/>
          </w:tcPr>
          <w:p w14:paraId="14C8CC3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7642"/>
            <w:noWrap/>
            <w:vAlign w:val="bottom"/>
            <w:hideMark/>
          </w:tcPr>
          <w:p w14:paraId="7650537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7642"/>
            <w:noWrap/>
            <w:vAlign w:val="bottom"/>
            <w:hideMark/>
          </w:tcPr>
          <w:p w14:paraId="029F007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28E2391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09B4E90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7C5B4D9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55BD44B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59031C9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676CB87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0ED0DA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132E0B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07E3CD2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4941667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6D04F09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18FD43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5CDDEE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F0834D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3AE7C9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A85ABE" w:rsidRPr="00C32EF1" w14:paraId="7B7AE507" w14:textId="745F8F19" w:rsidTr="00A85ABE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AFB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MOP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834A"/>
            <w:noWrap/>
            <w:vAlign w:val="bottom"/>
            <w:hideMark/>
          </w:tcPr>
          <w:p w14:paraId="39DA8A2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0FF2BF4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6E9FE63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074FE8B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1FA0277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5E17291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39914DC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66171A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35213D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7642"/>
            <w:noWrap/>
            <w:vAlign w:val="bottom"/>
            <w:hideMark/>
          </w:tcPr>
          <w:p w14:paraId="6ED123A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6852C9F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4B1AD70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FB820A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5C8885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6923793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10EE771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75AAE9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5CE830B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2A1CB3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3FE356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E19D07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F039A6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A85ABE" w:rsidRPr="00C32EF1" w14:paraId="5DCAC80C" w14:textId="059AD4E1" w:rsidTr="00A85ABE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12F5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NSS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C72B2F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7487FB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357EB4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EEA59F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7F8B0C2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45E653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045E1DF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9AF5F0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7DE278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0A01E0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9AD735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E2DFD2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554F43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729CD4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9B4FAD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F076F4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7B44F5F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F9C281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4BBF39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797DE3B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88F501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682419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A85ABE" w:rsidRPr="00C32EF1" w14:paraId="4DBA2B29" w14:textId="3F55C940" w:rsidTr="00A85ABE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54B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RhtB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bottom"/>
            <w:hideMark/>
          </w:tcPr>
          <w:p w14:paraId="2EE3E0F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739966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774BDC3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44CDC8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03B46B0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3B7AB26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6D1BD2F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F7A3A7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6F22633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545095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484898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B9DC77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EFA8AA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CA71C9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2017FF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E97D54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01DE638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B9E191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B35BE1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7CB037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3AC705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5F89F8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A85ABE" w:rsidRPr="00C32EF1" w14:paraId="3BB687E3" w14:textId="4AAC6555" w:rsidTr="00A85ABE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6A9B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ArsB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279F24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B50602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5851075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CD5280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86C7D7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516F70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D10BB5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5EFB7A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8641F6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414DD8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F833F3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791DCDA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0767F00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9707E15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BA1CC4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926F27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631D42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0A4596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C065C3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B0DAD95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FEC415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F76835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A85ABE" w:rsidRPr="00C32EF1" w14:paraId="364BA85A" w14:textId="0472FAB3" w:rsidTr="00A85ABE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E7B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ThrE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bottom"/>
            <w:hideMark/>
          </w:tcPr>
          <w:p w14:paraId="4CD1C9B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734A16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92125D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7B67EA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F24BD2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F7A6DB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06CF134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123DE9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82019F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291901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550CCD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7D041A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B7492A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22B7785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8951B9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B4FFD1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6AE478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6FA176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35F8CD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3AB4BE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738269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B92E14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A85ABE" w:rsidRPr="00C32EF1" w14:paraId="731D0E5E" w14:textId="3B74D2D7" w:rsidTr="00A85ABE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4DD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LIV-E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E647C4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000ADD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5193F1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495004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6337CDB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6EDB312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69FA93C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D04A3B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60A976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F5FFD8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08ED29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232499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E3F0CE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3DF30A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45AEAC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EEDF2C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987299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152436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BF12C0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E31C47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E57564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B38FDB5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A85ABE" w:rsidRPr="00C32EF1" w14:paraId="52C6A84B" w14:textId="46018E49" w:rsidTr="00A85ABE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11E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DAACS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C64982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A2E8DD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705A59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EAD616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C7E68F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88D763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5FCF57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460EB9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53B874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7C287B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CDC484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69CE71E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FF3E8F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B3DC50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BBC108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8D20DD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D69B6E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B9BFA1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9D71E2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CAC7C1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FFD86D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3D9EE0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A85ABE" w:rsidRPr="00C32EF1" w14:paraId="117E6A9A" w14:textId="0A0B981F" w:rsidTr="00A85ABE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272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LctP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772D2B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B09DF5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4C9DCE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F2D658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B9C1E45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6F42023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25C37A5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6CFA75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75435E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54A4FC0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866080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D4E490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F53BD7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A98AC7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E1C2A9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99ABDE5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073C85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4D99CC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B5F683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62DC02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CF9026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7A485A5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A85ABE" w:rsidRPr="00C32EF1" w14:paraId="290B2C5B" w14:textId="60D2320F" w:rsidTr="00A85ABE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4A2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MscL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176"/>
            <w:noWrap/>
            <w:vAlign w:val="bottom"/>
            <w:hideMark/>
          </w:tcPr>
          <w:p w14:paraId="6D46449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BC3119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5862CD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771FD6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7B1444F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3A5C58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9981FD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C0B4E3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8C50B5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A50133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0CFD26C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66C664C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41626F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0E20D2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B1E695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8BB9A2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0158D7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5E0795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F9B4B6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3A9927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346DB7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971232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A85ABE" w:rsidRPr="00C32EF1" w14:paraId="155C0B11" w14:textId="323F9CE6" w:rsidTr="00A85ABE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16F3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GPTS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176"/>
            <w:noWrap/>
            <w:vAlign w:val="bottom"/>
            <w:hideMark/>
          </w:tcPr>
          <w:p w14:paraId="2E0511E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38CEB9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035DDF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D9005D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293E130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4D6BE2C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EE7EF3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2D0112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32EE3A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18E0596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71D1C4A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1772933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186565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9ABD5C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035CCC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AFE983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4220AE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908740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457973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F510A3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0698EF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9137CB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A85ABE" w:rsidRPr="00C32EF1" w14:paraId="5024AC46" w14:textId="4ADB1221" w:rsidTr="00A85ABE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145B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ACR3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bottom"/>
            <w:hideMark/>
          </w:tcPr>
          <w:p w14:paraId="227B922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9A3EAB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0705FE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21CBAE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7339EA8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0FE838D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AD9F95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740030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DC2189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A37017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B41437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51C646BB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E94629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D9792A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AE1C8F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2E688D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11C57E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766054C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FE62B8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C20715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99BB02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0E4674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A85ABE" w:rsidRPr="00C32EF1" w14:paraId="123EC9A2" w14:textId="040243D9" w:rsidTr="004E3909">
        <w:trPr>
          <w:trHeight w:val="276"/>
        </w:trPr>
        <w:tc>
          <w:tcPr>
            <w:tcW w:w="10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1E9E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NhaA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0A6E8A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E394A0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6D9E12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FA09E7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4FEC25A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316C68A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26F6CBD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4F6F1C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0A5ACF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1EE870F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643993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A599DC1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B05FFF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03923D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B1F92D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055034D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108F38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F7260F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1FE100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ABA074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62CD8B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17C330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A85ABE" w:rsidRPr="00C32EF1" w14:paraId="677AC2FA" w14:textId="7F9215AD" w:rsidTr="004E3909">
        <w:trPr>
          <w:trHeight w:val="276"/>
        </w:trPr>
        <w:tc>
          <w:tcPr>
            <w:tcW w:w="10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0F9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NCS1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BC4CF2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84ACC1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884D43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5E35"/>
            <w:noWrap/>
            <w:vAlign w:val="bottom"/>
            <w:hideMark/>
          </w:tcPr>
          <w:p w14:paraId="3ACF1D5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36A5BC7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0F3C18F8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0F969F9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2076026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6A4633DA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224032A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3E2E457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025EAAA3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04C4D834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EA70415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8546526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8B930FF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3995BB0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D5F397D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92D6659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DBC3A9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BF281DE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12EAD82" w14:textId="77777777" w:rsidR="00A85ABE" w:rsidRPr="00C32EF1" w:rsidRDefault="00A85ABE" w:rsidP="00C32EF1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4E3909" w:rsidRPr="00C32EF1" w14:paraId="3D82740D" w14:textId="77777777" w:rsidTr="004E3909">
        <w:trPr>
          <w:trHeight w:val="276"/>
        </w:trPr>
        <w:tc>
          <w:tcPr>
            <w:tcW w:w="10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5711C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POT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A0113B2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65D42F1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2DE08FF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B0BD243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4F8E33F3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1D6BC26D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4A0E9E92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DE6321D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31D4BAA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45EC9D63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15EB6B5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9940C21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FA227AD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AD901F3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22C828C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0990256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8FB700A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105FE76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DFFABA3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46883F4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89AF09F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B0DDA74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4E3909" w:rsidRPr="00C32EF1" w14:paraId="0919D829" w14:textId="77777777" w:rsidTr="005F4857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ADD61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MscS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bottom"/>
            <w:hideMark/>
          </w:tcPr>
          <w:p w14:paraId="45FBB717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4ABD9ED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FD43A81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BD545CB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3FE38245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16095EEB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008B2CA6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63C9685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D6771B1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54815E9A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021728D8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4D86935A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ECFB5F8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184C682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DC033C8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18F4F3A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1DF6087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186E9A5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7FBE272B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3CF1A0B8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CAF95AD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70DD7BB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4E3909" w:rsidRPr="00C32EF1" w14:paraId="11FC0A1B" w14:textId="77777777" w:rsidTr="005F4857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64B5A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Amt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E0586DA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51313CA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7EB07DE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E99C788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1C889E3A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402AC740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442AB439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550BD9C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586C769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4E9CFAC2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774CC8CD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57C068FE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B88B051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5E0D750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DB0E144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5BED94D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5A33284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0D5E01A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802F984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252B4660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08378973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5A0B992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4E3909" w:rsidRPr="00C32EF1" w14:paraId="6768115A" w14:textId="77777777" w:rsidTr="005F4857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C6F26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TTT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16E0C745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84959F6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410D1F8A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F7FBD90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8E50"/>
            <w:noWrap/>
            <w:vAlign w:val="bottom"/>
            <w:hideMark/>
          </w:tcPr>
          <w:p w14:paraId="5297FB47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2B8FB4F3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431DA62B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37C9BEE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E76F146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7642"/>
            <w:noWrap/>
            <w:vAlign w:val="bottom"/>
            <w:hideMark/>
          </w:tcPr>
          <w:p w14:paraId="7412CEE9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1098C199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A55D"/>
            <w:noWrap/>
            <w:vAlign w:val="bottom"/>
            <w:hideMark/>
          </w:tcPr>
          <w:p w14:paraId="4F47D549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1CE2F08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2DEF13C2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47D5C8C0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6F834E54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D477"/>
            <w:noWrap/>
            <w:vAlign w:val="bottom"/>
            <w:hideMark/>
          </w:tcPr>
          <w:p w14:paraId="1B60F1E4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BD6A"/>
            <w:noWrap/>
            <w:vAlign w:val="bottom"/>
            <w:hideMark/>
          </w:tcPr>
          <w:p w14:paraId="712C7797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51F4CBCC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373B3956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7613651E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bottom"/>
            <w:hideMark/>
          </w:tcPr>
          <w:p w14:paraId="611B17AC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  <w:tr w:rsidR="004E3909" w:rsidRPr="00C32EF1" w14:paraId="3326873C" w14:textId="77777777" w:rsidTr="005F4857">
        <w:trPr>
          <w:trHeight w:val="276"/>
        </w:trPr>
        <w:tc>
          <w:tcPr>
            <w:tcW w:w="10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E8ACE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GntP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D176"/>
            <w:noWrap/>
            <w:vAlign w:val="bottom"/>
            <w:hideMark/>
          </w:tcPr>
          <w:p w14:paraId="11CFC3E6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2F75B5"/>
            <w:noWrap/>
            <w:vAlign w:val="bottom"/>
            <w:hideMark/>
          </w:tcPr>
          <w:p w14:paraId="6A9B17D5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2F75B5"/>
            <w:noWrap/>
            <w:vAlign w:val="bottom"/>
            <w:hideMark/>
          </w:tcPr>
          <w:p w14:paraId="5AEE38F1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2F75B5"/>
            <w:noWrap/>
            <w:vAlign w:val="bottom"/>
            <w:hideMark/>
          </w:tcPr>
          <w:p w14:paraId="000B6B58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BD6A"/>
            <w:noWrap/>
            <w:vAlign w:val="bottom"/>
            <w:hideMark/>
          </w:tcPr>
          <w:p w14:paraId="5121B0C3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BD6A"/>
            <w:noWrap/>
            <w:vAlign w:val="bottom"/>
            <w:hideMark/>
          </w:tcPr>
          <w:p w14:paraId="1486FF9C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BD6A"/>
            <w:noWrap/>
            <w:vAlign w:val="bottom"/>
            <w:hideMark/>
          </w:tcPr>
          <w:p w14:paraId="1A08D1D3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2F75B5"/>
            <w:noWrap/>
            <w:vAlign w:val="bottom"/>
            <w:hideMark/>
          </w:tcPr>
          <w:p w14:paraId="5F66506F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2F75B5"/>
            <w:noWrap/>
            <w:vAlign w:val="bottom"/>
            <w:hideMark/>
          </w:tcPr>
          <w:p w14:paraId="7328A8C8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7642"/>
            <w:noWrap/>
            <w:vAlign w:val="bottom"/>
            <w:hideMark/>
          </w:tcPr>
          <w:p w14:paraId="79E00786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A55D"/>
            <w:noWrap/>
            <w:vAlign w:val="bottom"/>
            <w:hideMark/>
          </w:tcPr>
          <w:p w14:paraId="228D9E16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A55D"/>
            <w:noWrap/>
            <w:vAlign w:val="bottom"/>
            <w:hideMark/>
          </w:tcPr>
          <w:p w14:paraId="2DF675F4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2F75B5"/>
            <w:noWrap/>
            <w:vAlign w:val="bottom"/>
            <w:hideMark/>
          </w:tcPr>
          <w:p w14:paraId="6317E1D0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2F75B5"/>
            <w:noWrap/>
            <w:vAlign w:val="bottom"/>
            <w:hideMark/>
          </w:tcPr>
          <w:p w14:paraId="263ED00A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2F75B5"/>
            <w:noWrap/>
            <w:vAlign w:val="bottom"/>
            <w:hideMark/>
          </w:tcPr>
          <w:p w14:paraId="52BFE38D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2F75B5"/>
            <w:noWrap/>
            <w:vAlign w:val="bottom"/>
            <w:hideMark/>
          </w:tcPr>
          <w:p w14:paraId="268982D9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2F75B5"/>
            <w:noWrap/>
            <w:vAlign w:val="bottom"/>
            <w:hideMark/>
          </w:tcPr>
          <w:p w14:paraId="046D8485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2F75B5"/>
            <w:noWrap/>
            <w:vAlign w:val="bottom"/>
            <w:hideMark/>
          </w:tcPr>
          <w:p w14:paraId="788192F1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2F75B5"/>
            <w:noWrap/>
            <w:vAlign w:val="bottom"/>
            <w:hideMark/>
          </w:tcPr>
          <w:p w14:paraId="1DEF2356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2F75B5"/>
            <w:noWrap/>
            <w:vAlign w:val="bottom"/>
            <w:hideMark/>
          </w:tcPr>
          <w:p w14:paraId="7A2B506A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2F75B5"/>
            <w:noWrap/>
            <w:vAlign w:val="bottom"/>
            <w:hideMark/>
          </w:tcPr>
          <w:p w14:paraId="6AB8D8DC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2F75B5"/>
            <w:noWrap/>
            <w:vAlign w:val="bottom"/>
            <w:hideMark/>
          </w:tcPr>
          <w:p w14:paraId="50644E8E" w14:textId="77777777" w:rsidR="004E3909" w:rsidRPr="00C32EF1" w:rsidRDefault="004E3909" w:rsidP="005F4857">
            <w:pPr>
              <w:pStyle w:val="af5"/>
              <w:rPr>
                <w:sz w:val="22"/>
              </w:rPr>
            </w:pPr>
            <w:r w:rsidRPr="00C32EF1">
              <w:rPr>
                <w:sz w:val="22"/>
              </w:rPr>
              <w:t>0</w:t>
            </w:r>
          </w:p>
        </w:tc>
      </w:tr>
    </w:tbl>
    <w:p w14:paraId="1B60CF0E" w14:textId="786E8595" w:rsidR="00621A9C" w:rsidRDefault="00621A9C" w:rsidP="006F128D"/>
    <w:p w14:paraId="79E7BDAE" w14:textId="1BDFDC02" w:rsidR="00EB2166" w:rsidRDefault="005F4857" w:rsidP="00272A33">
      <w:r w:rsidRPr="00CD12A8">
        <w:t>Note:</w:t>
      </w:r>
      <w:r>
        <w:rPr>
          <w:vertAlign w:val="superscript"/>
        </w:rPr>
        <w:t xml:space="preserve"> </w:t>
      </w:r>
      <w:r w:rsidR="00EB2166">
        <w:rPr>
          <w:rFonts w:hint="eastAsia"/>
        </w:rPr>
        <w:t>Marine isolated strain</w:t>
      </w:r>
      <w:r w:rsidR="00153436">
        <w:t xml:space="preserve"> was </w:t>
      </w:r>
      <w:r w:rsidR="00EB2166">
        <w:t xml:space="preserve">marked </w:t>
      </w:r>
      <w:r w:rsidR="00153436">
        <w:t xml:space="preserve">in </w:t>
      </w:r>
      <w:r w:rsidR="00EB2166">
        <w:rPr>
          <w:rFonts w:hint="eastAsia"/>
        </w:rPr>
        <w:t>light blue;</w:t>
      </w:r>
      <w:r w:rsidR="00EB2166">
        <w:t xml:space="preserve"> abundance color of </w:t>
      </w:r>
      <w:r w:rsidR="00153436">
        <w:t xml:space="preserve">the </w:t>
      </w:r>
      <w:r w:rsidR="00EB2166">
        <w:t xml:space="preserve">marine adaption genes: blue, 0; yellow, middle; red, 10 or </w:t>
      </w:r>
      <w:r w:rsidR="00EB2166">
        <w:lastRenderedPageBreak/>
        <w:t>more.</w:t>
      </w:r>
    </w:p>
    <w:p w14:paraId="73506A8E" w14:textId="5D114C8D" w:rsidR="00D16344" w:rsidRDefault="00FC4629" w:rsidP="00A7461F">
      <w:r>
        <w:t xml:space="preserve">Strain </w:t>
      </w:r>
      <w:r w:rsidR="004A7066">
        <w:t>description</w:t>
      </w:r>
      <w:r>
        <w:t xml:space="preserve">: </w:t>
      </w:r>
      <w:r w:rsidR="002773F8">
        <w:t xml:space="preserve">063, </w:t>
      </w:r>
      <w:r w:rsidR="002773F8" w:rsidRPr="002773F8">
        <w:rPr>
          <w:i/>
        </w:rPr>
        <w:t>Streptomyces</w:t>
      </w:r>
      <w:r w:rsidR="002773F8">
        <w:t xml:space="preserve"> sp. S063; 1, </w:t>
      </w:r>
      <w:r w:rsidR="002773F8" w:rsidRPr="002773F8">
        <w:rPr>
          <w:i/>
        </w:rPr>
        <w:t>S. sulphureus</w:t>
      </w:r>
      <w:r w:rsidR="002773F8">
        <w:t xml:space="preserve"> DSM 40104; 2, </w:t>
      </w:r>
      <w:r w:rsidR="002773F8" w:rsidRPr="00272A33">
        <w:rPr>
          <w:i/>
        </w:rPr>
        <w:t>S. sulphureus</w:t>
      </w:r>
      <w:r w:rsidR="002773F8">
        <w:t xml:space="preserve"> L180; 3, </w:t>
      </w:r>
      <w:r w:rsidR="002773F8" w:rsidRPr="00272A33">
        <w:rPr>
          <w:i/>
        </w:rPr>
        <w:t>Streptomyces</w:t>
      </w:r>
      <w:r w:rsidR="002773F8">
        <w:t xml:space="preserve"> sp. CNT360; 4,</w:t>
      </w:r>
      <w:r w:rsidR="002773F8" w:rsidRPr="00272A33">
        <w:rPr>
          <w:i/>
        </w:rPr>
        <w:t xml:space="preserve"> S. nanshensis</w:t>
      </w:r>
      <w:r w:rsidR="002773F8">
        <w:t xml:space="preserve"> 10399; 5, </w:t>
      </w:r>
      <w:r w:rsidR="002773F8" w:rsidRPr="00272A33">
        <w:rPr>
          <w:i/>
        </w:rPr>
        <w:t>S. qinglanensis</w:t>
      </w:r>
      <w:r w:rsidR="002773F8">
        <w:t xml:space="preserve"> 10379; 6, </w:t>
      </w:r>
      <w:r w:rsidR="002773F8" w:rsidRPr="00272A33">
        <w:rPr>
          <w:i/>
        </w:rPr>
        <w:t>S. nanshensis</w:t>
      </w:r>
      <w:r w:rsidR="002773F8">
        <w:t xml:space="preserve"> 10374; 7, </w:t>
      </w:r>
      <w:r w:rsidR="002773F8" w:rsidRPr="00272A33">
        <w:rPr>
          <w:i/>
        </w:rPr>
        <w:t>Streptomyces</w:t>
      </w:r>
      <w:r w:rsidR="002773F8">
        <w:t xml:space="preserve"> sp. AA1529; 8, </w:t>
      </w:r>
      <w:r w:rsidR="002773F8" w:rsidRPr="00272A33">
        <w:rPr>
          <w:i/>
        </w:rPr>
        <w:t>Streptomyces</w:t>
      </w:r>
      <w:r w:rsidR="002773F8">
        <w:t xml:space="preserve"> sp. CNT318; 9, </w:t>
      </w:r>
      <w:r w:rsidR="002773F8" w:rsidRPr="00272A33">
        <w:rPr>
          <w:i/>
        </w:rPr>
        <w:t xml:space="preserve">S. nanshensis </w:t>
      </w:r>
      <w:r w:rsidR="002773F8">
        <w:t xml:space="preserve">01066; 10, </w:t>
      </w:r>
      <w:r w:rsidR="002773F8" w:rsidRPr="00272A33">
        <w:rPr>
          <w:i/>
        </w:rPr>
        <w:t>S. abyssalis</w:t>
      </w:r>
      <w:r w:rsidR="002773F8">
        <w:t xml:space="preserve"> 10389; 11, </w:t>
      </w:r>
      <w:r w:rsidR="002773F8" w:rsidRPr="00272A33">
        <w:rPr>
          <w:i/>
        </w:rPr>
        <w:t>S. abyssalis</w:t>
      </w:r>
      <w:r w:rsidR="002773F8">
        <w:t xml:space="preserve"> 10390; 12, </w:t>
      </w:r>
      <w:r w:rsidR="002773F8" w:rsidRPr="00272A33">
        <w:rPr>
          <w:i/>
        </w:rPr>
        <w:t>Streptomyces</w:t>
      </w:r>
      <w:r w:rsidR="002773F8">
        <w:t xml:space="preserve"> sp. TAA486; 13, </w:t>
      </w:r>
      <w:r w:rsidR="002773F8" w:rsidRPr="00272A33">
        <w:rPr>
          <w:i/>
        </w:rPr>
        <w:t>S. nanshensis</w:t>
      </w:r>
      <w:r w:rsidR="002773F8">
        <w:t xml:space="preserve"> 10429; 14, </w:t>
      </w:r>
      <w:r w:rsidR="002773F8" w:rsidRPr="00272A33">
        <w:rPr>
          <w:i/>
        </w:rPr>
        <w:t>Streptomyces</w:t>
      </w:r>
      <w:r w:rsidR="002773F8">
        <w:t xml:space="preserve"> sp. TAA204; 15, </w:t>
      </w:r>
      <w:r w:rsidR="002773F8" w:rsidRPr="00272A33">
        <w:rPr>
          <w:i/>
        </w:rPr>
        <w:t>Streptomyces</w:t>
      </w:r>
      <w:r w:rsidR="002773F8">
        <w:t xml:space="preserve"> sp. CNH287; 16, </w:t>
      </w:r>
      <w:r w:rsidR="002773F8" w:rsidRPr="00272A33">
        <w:rPr>
          <w:i/>
        </w:rPr>
        <w:t>S. oceani</w:t>
      </w:r>
      <w:r w:rsidR="002773F8">
        <w:t xml:space="preserve"> 02100</w:t>
      </w:r>
      <w:r w:rsidR="00272A33">
        <w:t xml:space="preserve">; </w:t>
      </w:r>
      <w:r w:rsidR="002773F8">
        <w:t xml:space="preserve">17, </w:t>
      </w:r>
      <w:r w:rsidR="002773F8" w:rsidRPr="00272A33">
        <w:rPr>
          <w:i/>
        </w:rPr>
        <w:t>Streptomyces</w:t>
      </w:r>
      <w:r w:rsidR="002773F8">
        <w:t xml:space="preserve"> sp. CNS606</w:t>
      </w:r>
      <w:r w:rsidR="00272A33">
        <w:t xml:space="preserve">; </w:t>
      </w:r>
      <w:r w:rsidR="002773F8">
        <w:t xml:space="preserve">18, </w:t>
      </w:r>
      <w:r w:rsidR="002773F8" w:rsidRPr="00272A33">
        <w:rPr>
          <w:i/>
        </w:rPr>
        <w:t>Streptomyces</w:t>
      </w:r>
      <w:r w:rsidR="002773F8">
        <w:t xml:space="preserve"> sp. W007</w:t>
      </w:r>
      <w:r w:rsidR="00272A33">
        <w:t xml:space="preserve">; </w:t>
      </w:r>
      <w:r w:rsidR="002773F8">
        <w:t xml:space="preserve">19, </w:t>
      </w:r>
      <w:r w:rsidR="002773F8" w:rsidRPr="00272A33">
        <w:rPr>
          <w:i/>
        </w:rPr>
        <w:t>Streptomyces</w:t>
      </w:r>
      <w:r w:rsidR="002773F8">
        <w:t xml:space="preserve"> sp. CNB091</w:t>
      </w:r>
      <w:r w:rsidR="00272A33">
        <w:t xml:space="preserve">; </w:t>
      </w:r>
      <w:r w:rsidR="002773F8">
        <w:t>20</w:t>
      </w:r>
      <w:r w:rsidR="00A85ABE">
        <w:t>,</w:t>
      </w:r>
      <w:r w:rsidR="002773F8">
        <w:t xml:space="preserve"> </w:t>
      </w:r>
      <w:r w:rsidR="002773F8" w:rsidRPr="00272A33">
        <w:rPr>
          <w:i/>
        </w:rPr>
        <w:t xml:space="preserve">S. griseus </w:t>
      </w:r>
      <w:r w:rsidR="002773F8">
        <w:t>NBRC 13350</w:t>
      </w:r>
      <w:r w:rsidR="00272A33">
        <w:t xml:space="preserve">; </w:t>
      </w:r>
      <w:r w:rsidR="00A85ABE">
        <w:t>21</w:t>
      </w:r>
      <w:r w:rsidR="002773F8">
        <w:t>,</w:t>
      </w:r>
      <w:r w:rsidR="002773F8" w:rsidRPr="00272A33">
        <w:rPr>
          <w:i/>
        </w:rPr>
        <w:t xml:space="preserve"> S. fulvissimus </w:t>
      </w:r>
      <w:r w:rsidR="002773F8">
        <w:t>DSM 40593</w:t>
      </w:r>
      <w:r w:rsidR="00A85ABE">
        <w:t>.</w:t>
      </w:r>
    </w:p>
    <w:p w14:paraId="7FB41B4F" w14:textId="2455C388" w:rsidR="00324018" w:rsidRDefault="00D16344" w:rsidP="00D16344">
      <w:pPr>
        <w:sectPr w:rsidR="00324018" w:rsidSect="00C72A57">
          <w:pgSz w:w="15840" w:h="12240" w:orient="landscape" w:code="1"/>
          <w:pgMar w:top="1418" w:right="1418" w:bottom="1418" w:left="1418" w:header="851" w:footer="992" w:gutter="0"/>
          <w:lnNumType w:countBy="1" w:restart="continuous"/>
          <w:cols w:space="425"/>
          <w:docGrid w:linePitch="326"/>
        </w:sectPr>
      </w:pPr>
      <w:r>
        <w:t>MAT family: SSS</w:t>
      </w:r>
      <w:r>
        <w:rPr>
          <w:rFonts w:hint="eastAsia"/>
        </w:rPr>
        <w:t>,</w:t>
      </w:r>
      <w:r>
        <w:t xml:space="preserve"> sodium symporter; Nramp, metal ion (Mn</w:t>
      </w:r>
      <w:r w:rsidRPr="007A509A">
        <w:rPr>
          <w:vertAlign w:val="superscript"/>
        </w:rPr>
        <w:t>2+</w:t>
      </w:r>
      <w:r>
        <w:t>) transporter; TRAP-T, tripartite ATP-independent periplasmic transporters; BCCT, betaine/carnitine/choline transporter; Trk, K</w:t>
      </w:r>
      <w:r w:rsidRPr="007A509A">
        <w:rPr>
          <w:vertAlign w:val="superscript"/>
        </w:rPr>
        <w:t>+</w:t>
      </w:r>
      <w:r>
        <w:t> transporter; Tat, twin arginine targeting; MOP, multidrug/oligosaccharidyl-lipid/polysaccharides; NSS, neurotransmitter: sodium symporter; RhtB, resistance to homoserine/threonine; ArsB, arsenite-antimonite; ThrE, threonine/serine exporter; LIV-E, branched chain amino acid exporter; DAACS, dicarboxylate/amino acid: cation (Na</w:t>
      </w:r>
      <w:r w:rsidRPr="007A509A">
        <w:rPr>
          <w:vertAlign w:val="superscript"/>
        </w:rPr>
        <w:t>+</w:t>
      </w:r>
      <w:r>
        <w:t> or H</w:t>
      </w:r>
      <w:r w:rsidRPr="007A509A">
        <w:rPr>
          <w:vertAlign w:val="superscript"/>
        </w:rPr>
        <w:t>+</w:t>
      </w:r>
      <w:r>
        <w:t>) symporter; LctP, lactate permease; MscL, large conductance mechanosensitive ion channel; GPTS, general phosphotransferase system; ACR3, arsenical resistance-3; NhaA, Na</w:t>
      </w:r>
      <w:r w:rsidRPr="007A509A">
        <w:rPr>
          <w:vertAlign w:val="superscript"/>
        </w:rPr>
        <w:t>+</w:t>
      </w:r>
      <w:r>
        <w:t>: H</w:t>
      </w:r>
      <w:r w:rsidRPr="007A509A">
        <w:rPr>
          <w:vertAlign w:val="superscript"/>
        </w:rPr>
        <w:t>+</w:t>
      </w:r>
      <w:r w:rsidR="007A509A">
        <w:t xml:space="preserve"> </w:t>
      </w:r>
      <w:r>
        <w:t>antiporters; NCS1, the nucleobase: cation symporter-1; POT, proton-dependent oligopeptide transporter; MscS, small conductance mechanosensitive ion channel; Amt, ammonia transporter channel; TTT, tripartite tricarboxylate transporters; GntP, gluconate: H</w:t>
      </w:r>
      <w:r w:rsidRPr="007A509A">
        <w:rPr>
          <w:vertAlign w:val="superscript"/>
        </w:rPr>
        <w:t>+</w:t>
      </w:r>
      <w:r>
        <w:t xml:space="preserve"> symporter. </w:t>
      </w:r>
      <w:r w:rsidR="00716239">
        <w:br w:type="page"/>
      </w:r>
    </w:p>
    <w:p w14:paraId="5E6FFEB9" w14:textId="77777777" w:rsidR="0094137E" w:rsidRPr="007D6814" w:rsidRDefault="0094137E" w:rsidP="0094137E">
      <w:pPr>
        <w:pStyle w:val="2"/>
      </w:pPr>
      <w:r w:rsidRPr="007D6814">
        <w:lastRenderedPageBreak/>
        <w:t>Supplementary figure legends</w:t>
      </w:r>
    </w:p>
    <w:p w14:paraId="5616A925" w14:textId="371BDD0B" w:rsidR="00402E5D" w:rsidRDefault="0094137E" w:rsidP="0094137E">
      <w:pPr>
        <w:pStyle w:val="4"/>
        <w:jc w:val="both"/>
        <w:rPr>
          <w:rFonts w:cs="Times New Roman"/>
          <w:color w:val="000000" w:themeColor="text1"/>
        </w:rPr>
      </w:pPr>
      <w:r>
        <w:rPr>
          <w:color w:val="000000" w:themeColor="text1"/>
        </w:rPr>
        <w:t xml:space="preserve">Figure </w:t>
      </w:r>
      <w:r w:rsidR="00594F83">
        <w:rPr>
          <w:color w:val="000000" w:themeColor="text1"/>
        </w:rPr>
        <w:t>S1</w:t>
      </w:r>
      <w:r w:rsidRPr="00250E51">
        <w:rPr>
          <w:color w:val="000000" w:themeColor="text1"/>
        </w:rPr>
        <w:t xml:space="preserve"> </w:t>
      </w:r>
      <w:r w:rsidR="004A7066">
        <w:rPr>
          <w:color w:val="000000" w:themeColor="text1"/>
        </w:rPr>
        <w:t>C</w:t>
      </w:r>
      <w:r w:rsidRPr="00250E51">
        <w:rPr>
          <w:color w:val="000000" w:themeColor="text1"/>
        </w:rPr>
        <w:t xml:space="preserve">omparison </w:t>
      </w:r>
      <w:r w:rsidR="004A7066">
        <w:rPr>
          <w:color w:val="000000" w:themeColor="text1"/>
        </w:rPr>
        <w:t>of the genome of</w:t>
      </w:r>
      <w:r w:rsidRPr="00250E51">
        <w:rPr>
          <w:color w:val="000000" w:themeColor="text1"/>
        </w:rPr>
        <w:t xml:space="preserve"> </w:t>
      </w:r>
      <w:r w:rsidRPr="00250E51">
        <w:rPr>
          <w:rFonts w:cs="Times New Roman"/>
          <w:i/>
          <w:color w:val="000000" w:themeColor="text1"/>
        </w:rPr>
        <w:t>Streptomyces</w:t>
      </w:r>
      <w:r w:rsidRPr="00250E51">
        <w:rPr>
          <w:rFonts w:cs="Times New Roman"/>
          <w:color w:val="000000" w:themeColor="text1"/>
        </w:rPr>
        <w:t xml:space="preserve"> sp. S063 and </w:t>
      </w:r>
      <w:r w:rsidR="00D53D10">
        <w:rPr>
          <w:rFonts w:cs="Times New Roman"/>
          <w:color w:val="000000" w:themeColor="text1"/>
        </w:rPr>
        <w:t xml:space="preserve">the </w:t>
      </w:r>
      <w:r w:rsidRPr="00250E51">
        <w:rPr>
          <w:rFonts w:cs="Times New Roman"/>
          <w:color w:val="000000" w:themeColor="text1"/>
        </w:rPr>
        <w:t xml:space="preserve">reference genomes. </w:t>
      </w:r>
    </w:p>
    <w:p w14:paraId="584E4DC9" w14:textId="09B5E288" w:rsidR="0094137E" w:rsidRDefault="0094137E" w:rsidP="0094137E">
      <w:pPr>
        <w:pStyle w:val="4"/>
        <w:jc w:val="both"/>
        <w:rPr>
          <w:rFonts w:cs="Times New Roman"/>
          <w:b w:val="0"/>
          <w:color w:val="000000" w:themeColor="text1"/>
        </w:rPr>
      </w:pPr>
      <w:r w:rsidRPr="00250E51">
        <w:rPr>
          <w:rFonts w:cs="Times New Roman"/>
          <w:b w:val="0"/>
          <w:color w:val="000000" w:themeColor="text1"/>
        </w:rPr>
        <w:t xml:space="preserve">Circles from inside to outside: Circle 1, gene location; Circle 2, GC Content; Circle 3, GC Skew; Circle 4-11, genome of </w:t>
      </w:r>
      <w:r w:rsidRPr="00250E51">
        <w:rPr>
          <w:rFonts w:cs="Times New Roman"/>
          <w:b w:val="0"/>
          <w:i/>
          <w:iCs/>
          <w:color w:val="000000" w:themeColor="text1"/>
        </w:rPr>
        <w:t xml:space="preserve">S. griseus </w:t>
      </w:r>
      <w:r w:rsidRPr="00250E51">
        <w:rPr>
          <w:rFonts w:cs="Times New Roman"/>
          <w:b w:val="0"/>
          <w:color w:val="000000" w:themeColor="text1"/>
        </w:rPr>
        <w:t xml:space="preserve">NBRC 13350, </w:t>
      </w:r>
      <w:r w:rsidRPr="00250E51">
        <w:rPr>
          <w:rFonts w:cs="Times New Roman"/>
          <w:b w:val="0"/>
          <w:i/>
          <w:iCs/>
          <w:color w:val="000000" w:themeColor="text1"/>
        </w:rPr>
        <w:t xml:space="preserve">S. fulvissimus </w:t>
      </w:r>
      <w:r w:rsidRPr="00250E51">
        <w:rPr>
          <w:rFonts w:cs="Times New Roman"/>
          <w:b w:val="0"/>
          <w:color w:val="000000" w:themeColor="text1"/>
        </w:rPr>
        <w:t xml:space="preserve">DSM 40593, </w:t>
      </w:r>
      <w:r w:rsidRPr="00250E51">
        <w:rPr>
          <w:rFonts w:cs="Times New Roman"/>
          <w:b w:val="0"/>
          <w:i/>
          <w:iCs/>
          <w:color w:val="000000" w:themeColor="text1"/>
        </w:rPr>
        <w:t xml:space="preserve">Streptomyces </w:t>
      </w:r>
      <w:r w:rsidRPr="00250E51">
        <w:rPr>
          <w:rFonts w:cs="Times New Roman"/>
          <w:b w:val="0"/>
          <w:color w:val="000000" w:themeColor="text1"/>
        </w:rPr>
        <w:t xml:space="preserve">sp. SirexAA-E, </w:t>
      </w:r>
      <w:r w:rsidRPr="00250E51">
        <w:rPr>
          <w:rFonts w:cs="Times New Roman"/>
          <w:b w:val="0"/>
          <w:i/>
          <w:iCs/>
          <w:color w:val="000000" w:themeColor="text1"/>
        </w:rPr>
        <w:t xml:space="preserve">S. venezuelae </w:t>
      </w:r>
      <w:r w:rsidRPr="00250E51">
        <w:rPr>
          <w:rFonts w:cs="Times New Roman"/>
          <w:b w:val="0"/>
          <w:color w:val="000000" w:themeColor="text1"/>
        </w:rPr>
        <w:t xml:space="preserve">ATCC 10712, </w:t>
      </w:r>
      <w:r w:rsidRPr="00250E51">
        <w:rPr>
          <w:rFonts w:cs="Times New Roman"/>
          <w:b w:val="0"/>
          <w:i/>
          <w:iCs/>
          <w:color w:val="000000" w:themeColor="text1"/>
        </w:rPr>
        <w:t xml:space="preserve">S. avermitillis </w:t>
      </w:r>
      <w:r w:rsidRPr="00250E51">
        <w:rPr>
          <w:rFonts w:cs="Times New Roman"/>
          <w:b w:val="0"/>
          <w:color w:val="000000" w:themeColor="text1"/>
        </w:rPr>
        <w:t xml:space="preserve">MA-4680, </w:t>
      </w:r>
      <w:r w:rsidRPr="00250E51">
        <w:rPr>
          <w:rFonts w:cs="Times New Roman"/>
          <w:b w:val="0"/>
          <w:i/>
          <w:iCs/>
          <w:color w:val="000000" w:themeColor="text1"/>
        </w:rPr>
        <w:t xml:space="preserve">S. albus </w:t>
      </w:r>
      <w:r w:rsidRPr="00250E51">
        <w:rPr>
          <w:rFonts w:cs="Times New Roman"/>
          <w:b w:val="0"/>
          <w:color w:val="000000" w:themeColor="text1"/>
        </w:rPr>
        <w:t xml:space="preserve">J1074, </w:t>
      </w:r>
      <w:r w:rsidRPr="00250E51">
        <w:rPr>
          <w:rFonts w:cs="Times New Roman"/>
          <w:b w:val="0"/>
          <w:i/>
          <w:iCs/>
          <w:color w:val="000000" w:themeColor="text1"/>
        </w:rPr>
        <w:t xml:space="preserve">S. scabiei </w:t>
      </w:r>
      <w:r w:rsidRPr="00250E51">
        <w:rPr>
          <w:rFonts w:cs="Times New Roman"/>
          <w:b w:val="0"/>
          <w:color w:val="000000" w:themeColor="text1"/>
        </w:rPr>
        <w:t xml:space="preserve">87-22, </w:t>
      </w:r>
      <w:r w:rsidRPr="00250E51">
        <w:rPr>
          <w:rFonts w:cs="Times New Roman"/>
          <w:b w:val="0"/>
          <w:i/>
          <w:iCs/>
          <w:color w:val="000000" w:themeColor="text1"/>
        </w:rPr>
        <w:t>S. bingchenggensis</w:t>
      </w:r>
      <w:r w:rsidRPr="00250E51">
        <w:rPr>
          <w:rFonts w:cs="Times New Roman"/>
          <w:b w:val="0"/>
          <w:color w:val="000000" w:themeColor="text1"/>
        </w:rPr>
        <w:t xml:space="preserve"> BCW-1; Circle 12-15, genome of marine-derived strains, </w:t>
      </w:r>
      <w:r w:rsidRPr="00250E51">
        <w:rPr>
          <w:rFonts w:cs="Times New Roman"/>
          <w:b w:val="0"/>
          <w:i/>
          <w:iCs/>
          <w:color w:val="000000" w:themeColor="text1"/>
        </w:rPr>
        <w:t xml:space="preserve">Streptomyces </w:t>
      </w:r>
      <w:r w:rsidRPr="00250E51">
        <w:rPr>
          <w:rFonts w:cs="Times New Roman"/>
          <w:b w:val="0"/>
          <w:color w:val="000000" w:themeColor="text1"/>
        </w:rPr>
        <w:t xml:space="preserve">sp. CNQ-509, </w:t>
      </w:r>
      <w:r w:rsidRPr="00250E51">
        <w:rPr>
          <w:rFonts w:cs="Times New Roman"/>
          <w:b w:val="0"/>
          <w:i/>
          <w:iCs/>
          <w:color w:val="000000" w:themeColor="text1"/>
        </w:rPr>
        <w:t xml:space="preserve">Streptomyces </w:t>
      </w:r>
      <w:r w:rsidRPr="00250E51">
        <w:rPr>
          <w:rFonts w:cs="Times New Roman"/>
          <w:b w:val="0"/>
          <w:color w:val="000000" w:themeColor="text1"/>
        </w:rPr>
        <w:t xml:space="preserve">sp. SCSIO 03032, </w:t>
      </w:r>
      <w:r w:rsidRPr="00250E51">
        <w:rPr>
          <w:rFonts w:cs="Times New Roman"/>
          <w:b w:val="0"/>
          <w:i/>
          <w:iCs/>
          <w:color w:val="000000" w:themeColor="text1"/>
        </w:rPr>
        <w:t xml:space="preserve">Streptomyces </w:t>
      </w:r>
      <w:r w:rsidRPr="00250E51">
        <w:rPr>
          <w:rFonts w:cs="Times New Roman"/>
          <w:b w:val="0"/>
          <w:color w:val="000000" w:themeColor="text1"/>
        </w:rPr>
        <w:t xml:space="preserve">sp. PVA 94-07, </w:t>
      </w:r>
      <w:r w:rsidRPr="00250E51">
        <w:rPr>
          <w:rFonts w:cs="Times New Roman"/>
          <w:b w:val="0"/>
          <w:i/>
          <w:iCs/>
          <w:color w:val="000000" w:themeColor="text1"/>
        </w:rPr>
        <w:t xml:space="preserve">Streptomyces </w:t>
      </w:r>
      <w:r w:rsidRPr="00250E51">
        <w:rPr>
          <w:rFonts w:cs="Times New Roman"/>
          <w:b w:val="0"/>
          <w:color w:val="000000" w:themeColor="text1"/>
        </w:rPr>
        <w:t xml:space="preserve">sp. PVA 94-10. This comparison figure was built by BLAST Ring Image Generator (BRIG) version 0.95. </w:t>
      </w:r>
    </w:p>
    <w:p w14:paraId="21C03D7F" w14:textId="349A7BE5" w:rsidR="00806002" w:rsidRDefault="00806002" w:rsidP="00806002">
      <w:pPr>
        <w:pStyle w:val="4"/>
        <w:jc w:val="left"/>
        <w:rPr>
          <w:color w:val="FF0000"/>
        </w:rPr>
      </w:pPr>
      <w:r w:rsidRPr="00806002">
        <w:rPr>
          <w:rFonts w:hint="eastAsia"/>
          <w:color w:val="FF0000"/>
        </w:rPr>
        <w:t>F</w:t>
      </w:r>
      <w:r w:rsidRPr="00806002">
        <w:rPr>
          <w:color w:val="FF0000"/>
        </w:rPr>
        <w:t xml:space="preserve">igure S2 Neighbor-joining tree showing the phylogenetic relationships of </w:t>
      </w:r>
      <w:r w:rsidRPr="00806002">
        <w:rPr>
          <w:i/>
          <w:iCs/>
          <w:color w:val="FF0000"/>
        </w:rPr>
        <w:t>Streptomyces</w:t>
      </w:r>
      <w:r w:rsidRPr="00806002">
        <w:rPr>
          <w:iCs/>
          <w:color w:val="FF0000"/>
        </w:rPr>
        <w:t xml:space="preserve"> sp. S063</w:t>
      </w:r>
      <w:r w:rsidRPr="00806002">
        <w:rPr>
          <w:color w:val="FF0000"/>
          <w:vertAlign w:val="superscript"/>
        </w:rPr>
        <w:t xml:space="preserve"> </w:t>
      </w:r>
      <w:r w:rsidRPr="00806002">
        <w:rPr>
          <w:color w:val="FF0000"/>
        </w:rPr>
        <w:t>with the</w:t>
      </w:r>
      <w:r w:rsidRPr="00806002">
        <w:rPr>
          <w:color w:val="FF0000"/>
          <w:vertAlign w:val="superscript"/>
        </w:rPr>
        <w:t xml:space="preserve"> </w:t>
      </w:r>
      <w:r w:rsidRPr="00806002">
        <w:rPr>
          <w:color w:val="FF0000"/>
        </w:rPr>
        <w:t>related reference strains based on 16S</w:t>
      </w:r>
      <w:r w:rsidR="005E3187">
        <w:rPr>
          <w:color w:val="FF0000"/>
        </w:rPr>
        <w:t xml:space="preserve">-23S </w:t>
      </w:r>
      <w:r w:rsidR="005E3187" w:rsidRPr="00806002">
        <w:rPr>
          <w:color w:val="FF0000"/>
        </w:rPr>
        <w:t>rRNA</w:t>
      </w:r>
      <w:r w:rsidR="005E3187">
        <w:rPr>
          <w:color w:val="FF0000"/>
        </w:rPr>
        <w:t xml:space="preserve"> </w:t>
      </w:r>
      <w:r w:rsidR="005E3187" w:rsidRPr="005E3187">
        <w:rPr>
          <w:color w:val="FF0000"/>
        </w:rPr>
        <w:t>internal transcribed spacer</w:t>
      </w:r>
      <w:r w:rsidRPr="00806002">
        <w:rPr>
          <w:color w:val="FF0000"/>
        </w:rPr>
        <w:t xml:space="preserve"> sequences</w:t>
      </w:r>
      <w:r w:rsidR="005E3187">
        <w:rPr>
          <w:color w:val="FF0000"/>
        </w:rPr>
        <w:t>.</w:t>
      </w:r>
    </w:p>
    <w:p w14:paraId="68B26242" w14:textId="1658E7A7" w:rsidR="005E3187" w:rsidRPr="005E3187" w:rsidRDefault="005E3187" w:rsidP="005E3187">
      <w:pPr>
        <w:rPr>
          <w:b/>
          <w:bCs/>
          <w:color w:val="FF0000"/>
        </w:rPr>
      </w:pPr>
      <w:r w:rsidRPr="005E3187">
        <w:rPr>
          <w:bCs/>
          <w:color w:val="FF0000"/>
        </w:rPr>
        <w:t xml:space="preserve">The sequences were selected based on the alignment from BLAST and the NJTree was constructed by Geneious. </w:t>
      </w:r>
      <w:r w:rsidR="00AC1FB0">
        <w:rPr>
          <w:bCs/>
          <w:color w:val="FF0000"/>
        </w:rPr>
        <w:t>Bootstrap values were</w:t>
      </w:r>
      <w:r w:rsidRPr="005E3187">
        <w:rPr>
          <w:bCs/>
          <w:color w:val="FF0000"/>
        </w:rPr>
        <w:t xml:space="preserve"> set as 1000 replicates. Bar, 0.01 substitutions per nucleotide position.</w:t>
      </w:r>
    </w:p>
    <w:p w14:paraId="4F0AF3CE" w14:textId="04C28C48" w:rsidR="0094137E" w:rsidRDefault="00806002" w:rsidP="00005EBF">
      <w:pPr>
        <w:pStyle w:val="4"/>
        <w:jc w:val="left"/>
      </w:pPr>
      <w:r>
        <w:t xml:space="preserve">Figure </w:t>
      </w:r>
      <w:r w:rsidR="003F5CAA" w:rsidRPr="003F5CAA">
        <w:t>S3</w:t>
      </w:r>
      <w:r w:rsidR="00005EBF" w:rsidRPr="00806002">
        <w:rPr>
          <w:color w:val="FF0000"/>
        </w:rPr>
        <w:t xml:space="preserve"> </w:t>
      </w:r>
      <w:r w:rsidR="00005EBF">
        <w:t xml:space="preserve">The </w:t>
      </w:r>
      <w:r w:rsidR="001D6243">
        <w:t>GNPS map</w:t>
      </w:r>
      <w:r w:rsidR="00D53D10">
        <w:t xml:space="preserve"> of </w:t>
      </w:r>
      <w:r w:rsidR="00D53D10" w:rsidRPr="00250E51">
        <w:rPr>
          <w:rFonts w:cs="Times New Roman"/>
          <w:i/>
          <w:color w:val="000000" w:themeColor="text1"/>
        </w:rPr>
        <w:t>Streptomyces</w:t>
      </w:r>
      <w:r w:rsidR="00D53D10" w:rsidRPr="00250E51">
        <w:rPr>
          <w:rFonts w:cs="Times New Roman"/>
          <w:color w:val="000000" w:themeColor="text1"/>
        </w:rPr>
        <w:t xml:space="preserve"> sp. S063</w:t>
      </w:r>
      <w:r w:rsidR="00005EBF">
        <w:t>.</w:t>
      </w:r>
    </w:p>
    <w:p w14:paraId="1CA4BF61" w14:textId="5A0C9A73" w:rsidR="001D6243" w:rsidRPr="00DA2F33" w:rsidRDefault="00F45214" w:rsidP="00DA2F33">
      <w:pPr>
        <w:pStyle w:val="4"/>
        <w:jc w:val="both"/>
        <w:rPr>
          <w:b w:val="0"/>
        </w:rPr>
      </w:pPr>
      <w:r w:rsidRPr="00DA2F33">
        <w:rPr>
          <w:b w:val="0"/>
        </w:rPr>
        <w:t>The cult</w:t>
      </w:r>
      <w:r w:rsidR="00DE33F9" w:rsidRPr="00DA2F33">
        <w:rPr>
          <w:b w:val="0"/>
        </w:rPr>
        <w:t>ure collected from</w:t>
      </w:r>
      <w:r w:rsidRPr="00DA2F33">
        <w:rPr>
          <w:b w:val="0"/>
        </w:rPr>
        <w:t xml:space="preserve"> A1 agar was cut into small pieces and extracted by MeOH:Water (1:1), ACN:EtOAc (1:1) and EtOAc, respectively. </w:t>
      </w:r>
      <w:r w:rsidRPr="00DA2F33">
        <w:rPr>
          <w:b w:val="0"/>
          <w:color w:val="000000" w:themeColor="text1"/>
        </w:rPr>
        <w:t>The samples were analyzed by HPLC</w:t>
      </w:r>
      <w:r w:rsidR="007B39D4" w:rsidRPr="00DA2F33">
        <w:rPr>
          <w:b w:val="0"/>
          <w:color w:val="000000" w:themeColor="text1"/>
        </w:rPr>
        <w:t>-MS/MS</w:t>
      </w:r>
      <w:r w:rsidRPr="00DA2F33">
        <w:rPr>
          <w:b w:val="0"/>
          <w:color w:val="000000" w:themeColor="text1"/>
        </w:rPr>
        <w:t xml:space="preserve"> </w:t>
      </w:r>
      <w:r w:rsidRPr="00DA2F33">
        <w:rPr>
          <w:b w:val="0"/>
        </w:rPr>
        <w:t>and the acquired data was upload and compared with GNPS. The generated data from GNPS was visualized by Cytoscape v3.4.</w:t>
      </w:r>
    </w:p>
    <w:p w14:paraId="04F9E8BB" w14:textId="3BF98FB5" w:rsidR="001D6243" w:rsidRDefault="001D6243" w:rsidP="00F45214">
      <w:pPr>
        <w:sectPr w:rsidR="001D6243" w:rsidSect="00C72A57">
          <w:pgSz w:w="15840" w:h="12240" w:orient="landscape" w:code="1"/>
          <w:pgMar w:top="1418" w:right="1418" w:bottom="1418" w:left="1418" w:header="851" w:footer="992" w:gutter="0"/>
          <w:lnNumType w:countBy="1" w:restart="continuous"/>
          <w:cols w:space="425"/>
          <w:docGrid w:linePitch="326"/>
        </w:sectPr>
      </w:pPr>
    </w:p>
    <w:p w14:paraId="6C469FC3" w14:textId="57CFE523" w:rsidR="0094137E" w:rsidRDefault="0094137E" w:rsidP="0094137E">
      <w:pPr>
        <w:widowControl/>
      </w:pPr>
      <w:r>
        <w:rPr>
          <w:noProof/>
        </w:rPr>
        <w:lastRenderedPageBreak/>
        <w:drawing>
          <wp:inline distT="0" distB="0" distL="0" distR="0" wp14:anchorId="056C06DA" wp14:editId="5A15EEB7">
            <wp:extent cx="5128260" cy="743417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14" cy="7443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64249" w14:textId="77777777" w:rsidR="00D617B4" w:rsidRDefault="00D617B4" w:rsidP="0094137E">
      <w:pPr>
        <w:widowControl/>
      </w:pPr>
    </w:p>
    <w:p w14:paraId="6C6BFA3E" w14:textId="0030862B" w:rsidR="0094137E" w:rsidRDefault="0094137E" w:rsidP="0094137E">
      <w:pPr>
        <w:pStyle w:val="4"/>
      </w:pPr>
      <w:r>
        <w:rPr>
          <w:rFonts w:hint="eastAsia"/>
        </w:rPr>
        <w:t xml:space="preserve">Figure </w:t>
      </w:r>
      <w:r w:rsidR="00594F83">
        <w:t>S1</w:t>
      </w:r>
    </w:p>
    <w:p w14:paraId="17A50967" w14:textId="4BFB5823" w:rsidR="00806002" w:rsidRDefault="006346C0" w:rsidP="00D617B4">
      <w:pPr>
        <w:jc w:val="center"/>
      </w:pPr>
      <w:r>
        <w:lastRenderedPageBreak/>
        <w:pict w14:anchorId="55C14A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pt;height:273.6pt">
            <v:imagedata r:id="rId8" o:title="ITS_复制" cropbottom="5749f" cropright="5615f"/>
          </v:shape>
        </w:pict>
      </w:r>
    </w:p>
    <w:p w14:paraId="49FB5678" w14:textId="319FE9C7" w:rsidR="00806002" w:rsidRPr="00806002" w:rsidRDefault="00806002" w:rsidP="00D617B4">
      <w:pPr>
        <w:jc w:val="center"/>
        <w:rPr>
          <w:color w:val="FF0000"/>
        </w:rPr>
      </w:pPr>
      <w:r w:rsidRPr="00806002">
        <w:rPr>
          <w:rFonts w:hint="eastAsia"/>
          <w:color w:val="FF0000"/>
        </w:rPr>
        <w:t>F</w:t>
      </w:r>
      <w:r w:rsidRPr="00806002">
        <w:rPr>
          <w:color w:val="FF0000"/>
        </w:rPr>
        <w:t>igure S2</w:t>
      </w:r>
    </w:p>
    <w:p w14:paraId="587B2BB9" w14:textId="77777777" w:rsidR="00806002" w:rsidRDefault="00806002" w:rsidP="00D617B4">
      <w:pPr>
        <w:jc w:val="center"/>
      </w:pPr>
    </w:p>
    <w:p w14:paraId="05D70275" w14:textId="0E777A98" w:rsidR="009E337F" w:rsidRDefault="009E337F" w:rsidP="0094137E">
      <w:pPr>
        <w:pStyle w:val="TableTitle"/>
        <w:autoSpaceDE w:val="0"/>
        <w:autoSpaceDN w:val="0"/>
        <w:adjustRightInd w:val="0"/>
      </w:pPr>
    </w:p>
    <w:p w14:paraId="18A6C488" w14:textId="39699F7F" w:rsidR="00D617B4" w:rsidRDefault="00D617B4" w:rsidP="0094137E">
      <w:pPr>
        <w:pStyle w:val="TableTitle"/>
        <w:autoSpaceDE w:val="0"/>
        <w:autoSpaceDN w:val="0"/>
        <w:adjustRightInd w:val="0"/>
      </w:pPr>
    </w:p>
    <w:p w14:paraId="24189A1D" w14:textId="145622E6" w:rsidR="00D617B4" w:rsidRDefault="00D617B4">
      <w:pPr>
        <w:widowControl/>
        <w:spacing w:line="240" w:lineRule="auto"/>
        <w:jc w:val="left"/>
        <w:rPr>
          <w:rFonts w:eastAsia="Times New Roman"/>
          <w:kern w:val="0"/>
          <w:szCs w:val="24"/>
          <w:lang w:eastAsia="en-US"/>
        </w:rPr>
      </w:pPr>
      <w:r>
        <w:br w:type="page"/>
      </w:r>
    </w:p>
    <w:p w14:paraId="478593A4" w14:textId="77777777" w:rsidR="00D617B4" w:rsidRDefault="00D617B4" w:rsidP="0094137E">
      <w:pPr>
        <w:pStyle w:val="TableTitle"/>
        <w:autoSpaceDE w:val="0"/>
        <w:autoSpaceDN w:val="0"/>
        <w:adjustRightInd w:val="0"/>
      </w:pPr>
    </w:p>
    <w:p w14:paraId="70F9D128" w14:textId="25D14733" w:rsidR="009F4519" w:rsidRDefault="009F4519" w:rsidP="0094137E">
      <w:pPr>
        <w:pStyle w:val="TableTitle"/>
        <w:autoSpaceDE w:val="0"/>
        <w:autoSpaceDN w:val="0"/>
        <w:adjustRightInd w:val="0"/>
      </w:pPr>
      <w:r>
        <w:rPr>
          <w:noProof/>
          <w:lang w:eastAsia="zh-CN"/>
        </w:rPr>
        <w:drawing>
          <wp:inline distT="0" distB="0" distL="0" distR="0" wp14:anchorId="2AB8B4D6" wp14:editId="45837699">
            <wp:extent cx="5273675" cy="409702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5458B" w14:textId="77777777" w:rsidR="009F4519" w:rsidRDefault="009F4519" w:rsidP="0094137E">
      <w:pPr>
        <w:pStyle w:val="TableTitle"/>
        <w:autoSpaceDE w:val="0"/>
        <w:autoSpaceDN w:val="0"/>
        <w:adjustRightInd w:val="0"/>
      </w:pPr>
    </w:p>
    <w:p w14:paraId="3A00FA47" w14:textId="212F4E04" w:rsidR="009F4519" w:rsidRPr="009F4519" w:rsidRDefault="009F4519" w:rsidP="009F4519">
      <w:pPr>
        <w:pStyle w:val="4"/>
      </w:pPr>
      <w:r>
        <w:rPr>
          <w:rFonts w:hint="eastAsia"/>
        </w:rPr>
        <w:t>F</w:t>
      </w:r>
      <w:r w:rsidR="00D617B4">
        <w:t>igure</w:t>
      </w:r>
      <w:r w:rsidR="003F5CAA">
        <w:rPr>
          <w:color w:val="FF0000"/>
        </w:rPr>
        <w:t xml:space="preserve"> </w:t>
      </w:r>
      <w:bookmarkStart w:id="9" w:name="_GoBack"/>
      <w:r w:rsidR="003F5CAA" w:rsidRPr="003F5CAA">
        <w:t>S3</w:t>
      </w:r>
      <w:bookmarkEnd w:id="9"/>
    </w:p>
    <w:p w14:paraId="0678F5AE" w14:textId="77777777" w:rsidR="008E3F85" w:rsidRDefault="008E3F85" w:rsidP="0094137E">
      <w:pPr>
        <w:pStyle w:val="TableTitle"/>
        <w:autoSpaceDE w:val="0"/>
        <w:autoSpaceDN w:val="0"/>
        <w:adjustRightInd w:val="0"/>
      </w:pPr>
    </w:p>
    <w:p w14:paraId="2741AAF5" w14:textId="491BBB8F" w:rsidR="00AD7417" w:rsidRDefault="00AD7417" w:rsidP="0094137E">
      <w:pPr>
        <w:pStyle w:val="TableTitle"/>
        <w:autoSpaceDE w:val="0"/>
        <w:autoSpaceDN w:val="0"/>
        <w:adjustRightInd w:val="0"/>
      </w:pPr>
    </w:p>
    <w:p w14:paraId="56642C78" w14:textId="77777777" w:rsidR="00830367" w:rsidRDefault="00830367" w:rsidP="00AD7417">
      <w:pPr>
        <w:pStyle w:val="4"/>
      </w:pPr>
    </w:p>
    <w:p w14:paraId="47C096FA" w14:textId="77777777" w:rsidR="00830367" w:rsidRDefault="00830367" w:rsidP="00AD7417">
      <w:pPr>
        <w:pStyle w:val="4"/>
      </w:pPr>
    </w:p>
    <w:p w14:paraId="42C75DB3" w14:textId="77777777" w:rsidR="00830367" w:rsidRDefault="00830367" w:rsidP="00AD7417">
      <w:pPr>
        <w:pStyle w:val="4"/>
      </w:pPr>
    </w:p>
    <w:sectPr w:rsidR="00830367" w:rsidSect="00801B2B">
      <w:pgSz w:w="12240" w:h="15840" w:code="1"/>
      <w:pgMar w:top="1418" w:right="1418" w:bottom="1418" w:left="1418" w:header="851" w:footer="992" w:gutter="0"/>
      <w:lnNumType w:countBy="1" w:restart="continuous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DB63C" w14:textId="77777777" w:rsidR="00A12C75" w:rsidRDefault="00A12C75" w:rsidP="00731163">
      <w:r>
        <w:separator/>
      </w:r>
    </w:p>
  </w:endnote>
  <w:endnote w:type="continuationSeparator" w:id="0">
    <w:p w14:paraId="587CDD7C" w14:textId="77777777" w:rsidR="00A12C75" w:rsidRDefault="00A12C75" w:rsidP="00731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;Tahoma;Arial;Hiragino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iragino Sans GB W3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99DC6" w14:textId="77777777" w:rsidR="00A12C75" w:rsidRDefault="00A12C75" w:rsidP="00731163">
      <w:r>
        <w:separator/>
      </w:r>
    </w:p>
  </w:footnote>
  <w:footnote w:type="continuationSeparator" w:id="0">
    <w:p w14:paraId="4D94FFED" w14:textId="77777777" w:rsidR="00A12C75" w:rsidRDefault="00A12C75" w:rsidP="007311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1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E.Ref{08567109-73D7-45C3-B21C-8921DAE75432}" w:val=" ADDIN NE.Ref.{08567109-73D7-45C3-B21C-8921DAE75432}&lt;Citation&gt;&lt;Group&gt;&lt;References&gt;&lt;Item&gt;&lt;ID&gt;26110&lt;/ID&gt;&lt;UID&gt;{A63BDFF1-CCEC-4EA0-87F3-DAB0DF5D911F}&lt;/UID&gt;&lt;Title&gt;CVTree update: a newly designed phylogenetic study platform using composition vectors and whole genomes&lt;/Title&gt;&lt;Template&gt;Journal Article&lt;/Template&gt;&lt;Star&gt;0&lt;/Star&gt;&lt;Tag&gt;0&lt;/Tag&gt;&lt;Author&gt;Xu, Z; Hao, B&lt;/Author&gt;&lt;Year&gt;2009&lt;/Year&gt;&lt;Details&gt;&lt;_accessed&gt;61772379&lt;/_accessed&gt;&lt;_collection_scope&gt;SCI;SCIE;&lt;/_collection_scope&gt;&lt;_created&gt;61742293&lt;/_created&gt;&lt;_date&gt;57589920&lt;/_date&gt;&lt;_db_updated&gt;CrossRef&lt;/_db_updated&gt;&lt;_doi&gt;10.1093/nar/gkp278&lt;/_doi&gt;&lt;_impact_factor&gt;   9.202&lt;/_impact_factor&gt;&lt;_isbn&gt;0305-1048&lt;/_isbn&gt;&lt;_issue&gt;Web Server&lt;/_issue&gt;&lt;_journal&gt;Nucleic Acids Research&lt;/_journal&gt;&lt;_modified&gt;61772380&lt;/_modified&gt;&lt;_pages&gt;W174-W178&lt;/_pages&gt;&lt;_tertiary_title&gt;Nucleic Acids Res&lt;/_tertiary_title&gt;&lt;_url&gt;https://academic.oup.com/nar/article-lookup/doi/10.1093/nar/gkp278_x000d__x000a_https://academic.oup.com/nar/article/37/suppl_2/W174/1125476/CVTree-update-a-newly-designed-phylogenetic-study&lt;/_url&gt;&lt;_volume&gt;37&lt;/_volume&gt;&lt;/Details&gt;&lt;Extra&gt;&lt;DBUID&gt;{BE4224F1-BADA-43AE-B357-FBDDFBB25055}&lt;/DBUID&gt;&lt;/Extra&gt;&lt;/Item&gt;&lt;/References&gt;&lt;/Group&gt;&lt;/Citation&gt;_x000a_"/>
    <w:docVar w:name="NE.Ref{0919FDD2-CD88-48C8-9DCC-84CE22DEF5A2}" w:val=" ADDIN NE.Ref.{0919FDD2-CD88-48C8-9DCC-84CE22DEF5A2}&lt;Citation&gt;&lt;Group&gt;&lt;References&gt;&lt;Item&gt;&lt;ID&gt;26145&lt;/ID&gt;&lt;UID&gt;{8CAD0B16-EDCD-456F-BCB3-C42E6B5DB465}&lt;/UID&gt;&lt;Title&gt;Basic local alignment search tool&lt;/Title&gt;&lt;Template&gt;Journal Article&lt;/Template&gt;&lt;Star&gt;0&lt;/Star&gt;&lt;Tag&gt;0&lt;/Tag&gt;&lt;Author&gt;Altschul, S F; Gish, W; Miller, W; Myers, E W; Lipman, D J&lt;/Author&gt;&lt;Year&gt;1990&lt;/Year&gt;&lt;Details&gt;&lt;_accessed&gt;62014575&lt;/_accessed&gt;&lt;_accession_num&gt;2231712&lt;/_accession_num&gt;&lt;_author_adr&gt;National Center for Biotechnology Information, National Library of Medicine, National Institutes of Health, Bethesda, MD 20894.&lt;/_author_adr&gt;&lt;_collection_scope&gt;SCI;SCIE;&lt;/_collection_scope&gt;&lt;_created&gt;61742293&lt;/_created&gt;&lt;_date&gt;47734560&lt;/_date&gt;&lt;_date_display&gt;1990 Oct 05&lt;/_date_display&gt;&lt;_db_updated&gt;PubMed&lt;/_db_updated&gt;&lt;_doi&gt;10.1016/S0022-2836(05)80360-2&lt;/_doi&gt;&lt;_impact_factor&gt;   4.632&lt;/_impact_factor&gt;&lt;_isbn&gt;0022-2836 (Print); 0022-2836 (Linking)&lt;/_isbn&gt;&lt;_issue&gt;3&lt;/_issue&gt;&lt;_journal&gt;J Mol Biol&lt;/_journal&gt;&lt;_keywords&gt;Algorithms; Amino Acid Sequence; *Base Sequence; Databases, Factual; *Mutation; Sensitivity and Specificity; Sequence Homology, Nucleic Acid; *Software&lt;/_keywords&gt;&lt;_language&gt;eng&lt;/_language&gt;&lt;_modified&gt;62014575&lt;/_modified&gt;&lt;_pages&gt;403-10&lt;/_pages&gt;&lt;_tertiary_title&gt;Journal of Molecular Biology&lt;/_tertiary_title&gt;&lt;_type_work&gt;Journal Article; Research Support, U.S. Gov&amp;apos;t, P.H.S.&lt;/_type_work&gt;&lt;_url&gt;http://www.ncbi.nlm.nih.gov/entrez/query.fcgi?cmd=Retrieve&amp;amp;db=pubmed&amp;amp;dopt=Abstract&amp;amp;list_uids=2231712&amp;amp;query_hl=1&lt;/_url&gt;&lt;_volume&gt;215&lt;/_volume&gt;&lt;/Details&gt;&lt;Extra&gt;&lt;DBUID&gt;{BE4224F1-BADA-43AE-B357-FBDDFBB25055}&lt;/DBUID&gt;&lt;/Extra&gt;&lt;/Item&gt;&lt;/References&gt;&lt;/Group&gt;&lt;Group&gt;&lt;References&gt;&lt;Item&gt;&lt;ID&gt;26120&lt;/ID&gt;&lt;UID&gt;{D14BA0BB-4658-4F20-996B-F0E9F07AA6EC}&lt;/UID&gt;&lt;Title&gt;KEGG: Kyoto Encyclopedia of Genes and Genomes&lt;/Title&gt;&lt;Template&gt;Journal Article&lt;/Template&gt;&lt;Star&gt;0&lt;/Star&gt;&lt;Tag&gt;0&lt;/Tag&gt;&lt;Author&gt;Ogata, H; Goto, S; Sato, K; Fujibuchi, W; Bono, H; Kanehisa, M&lt;/Author&gt;&lt;Year&gt;1999&lt;/Year&gt;&lt;Details&gt;&lt;_accessed&gt;62014582&lt;/_accessed&gt;&lt;_accession_num&gt;9847135&lt;/_accession_num&gt;&lt;_author_adr&gt;Institute for Chemical Research, Kyoto University, Uji, Kyoto 611-0011, Japan.&lt;/_author_adr&gt;&lt;_collection_scope&gt;SCI;SCIE;&lt;/_collection_scope&gt;&lt;_created&gt;61742293&lt;/_created&gt;&lt;_date&gt;52068960&lt;/_date&gt;&lt;_date_display&gt;1999 Jan 01&lt;/_date_display&gt;&lt;_db_updated&gt;PubMed&lt;/_db_updated&gt;&lt;_doi&gt;10.1093/nar/28.1.27&lt;/_doi&gt;&lt;_impact_factor&gt;  10.162&lt;/_impact_factor&gt;&lt;_isbn&gt;0305-1048 (Print); 0305-1048 (Linking)&lt;/_isbn&gt;&lt;_issue&gt;1&lt;/_issue&gt;&lt;_journal&gt;Nucleic Acids Res&lt;/_journal&gt;&lt;_keywords&gt;Animals; Computational Biology; *Databases, Factual; Gene Expression; *Genes; *Genome; Japan; Ligands; Metabolism; Sequence Homology&lt;/_keywords&gt;&lt;_language&gt;eng&lt;/_language&gt;&lt;_modified&gt;62014583&lt;/_modified&gt;&lt;_pages&gt;29-34&lt;/_pages&gt;&lt;_tertiary_title&gt;Nucleic Acids Research&lt;/_tertiary_title&gt;&lt;_type_work&gt;Journal Article; Research Support, Non-U.S. Gov&amp;apos;t&lt;/_type_work&gt;&lt;_url&gt;http://www.ncbi.nlm.nih.gov/entrez/query.fcgi?cmd=Retrieve&amp;amp;db=pubmed&amp;amp;dopt=Abstract&amp;amp;list_uids=9847135&amp;amp;query_hl=1&lt;/_url&gt;&lt;_volume&gt;27&lt;/_volume&gt;&lt;/Details&gt;&lt;Extra&gt;&lt;DBUID&gt;{BE4224F1-BADA-43AE-B357-FBDDFBB25055}&lt;/DBUID&gt;&lt;/Extra&gt;&lt;/Item&gt;&lt;/References&gt;&lt;/Group&gt;&lt;/Citation&gt;_x000a_"/>
    <w:docVar w:name="NE.Ref{1708FD2D-C401-44F8-A363-D8F6BC68B6F0}" w:val=" ADDIN NE.Ref.{1708FD2D-C401-44F8-A363-D8F6BC68B6F0}&lt;Citation&gt;&lt;Group&gt;&lt;References&gt;&lt;Item&gt;&lt;ID&gt;28433&lt;/ID&gt;&lt;UID&gt;{402000F8-A576-40AA-BBE1-E06E40862DF4}&lt;/UID&gt;&lt;Title&gt;BLAST Ring Image Generator (BRIG): simple prokaryote genome comparisons&lt;/Title&gt;&lt;Template&gt;Journal Article&lt;/Template&gt;&lt;Star&gt;0&lt;/Star&gt;&lt;Tag&gt;0&lt;/Tag&gt;&lt;Author&gt;Alikhan, N F; Petty, N K; Ben, Zakour NL; Beatson, S A&lt;/Author&gt;&lt;Year&gt;2011&lt;/Year&gt;&lt;Details&gt;&lt;_accession_num&gt;21824423&lt;/_accession_num&gt;&lt;_author_adr&gt;Australian Infectious Diseases Research Centre, School of Chemistry and Molecular Biosciences, The University of Queensland, Brisbane, QLD 4072, Australia.&lt;/_author_adr&gt;&lt;_date_display&gt;2011 Aug 8&lt;/_date_display&gt;&lt;_date&gt;2011-08-08&lt;/_date&gt;&lt;_doi&gt;10.1186/1471-2164-12-402&lt;/_doi&gt;&lt;_isbn&gt;1471-2164 (Electronic); 1471-2164 (Linking)&lt;/_isbn&gt;&lt;_journal&gt;BMC Genomics&lt;/_journal&gt;&lt;_keywords&gt;*Computer Graphics; Genome, Archaeal/genetics; Genome, Bacterial/genetics; Genomics/*methods; *Software; User-Computer Interface&lt;/_keywords&gt;&lt;_language&gt;eng&lt;/_language&gt;&lt;_pages&gt;402&lt;/_pages&gt;&lt;_tertiary_title&gt;BMC Genomics&lt;/_tertiary_title&gt;&lt;_type_work&gt;Comparative Study; Journal Article; Research Support, Non-U.S. Gov&amp;apos;t&lt;/_type_work&gt;&lt;_url&gt;http://www.ncbi.nlm.nih.gov/entrez/query.fcgi?cmd=Retrieve&amp;amp;db=pubmed&amp;amp;dopt=Abstract&amp;amp;list_uids=21824423&amp;amp;query_hl=1&lt;/_url&gt;&lt;_volume&gt;12&lt;/_volume&gt;&lt;_created&gt;62114302&lt;/_created&gt;&lt;_modified&gt;62114306&lt;/_modified&gt;&lt;_db_updated&gt;PubMed&lt;/_db_updated&gt;&lt;_impact_factor&gt;   3.729&lt;/_impact_factor&gt;&lt;_collection_scope&gt;SCIE;&lt;/_collection_scope&gt;&lt;_accessed&gt;62114305&lt;/_accessed&gt;&lt;/Details&gt;&lt;Extra&gt;&lt;DBUID&gt;{BE4224F1-BADA-43AE-B357-FBDDFBB25055}&lt;/DBUID&gt;&lt;/Extra&gt;&lt;/Item&gt;&lt;/References&gt;&lt;/Group&gt;&lt;/Citation&gt;_x000a_"/>
    <w:docVar w:name="NE.Ref{22058D18-625D-4178-833B-EB670BA3622A}" w:val=" ADDIN NE.Ref.{22058D18-625D-4178-833B-EB670BA3622A}&lt;Citation&gt;&lt;Group&gt;&lt;References&gt;&lt;Item&gt;&lt;ID&gt;25084&lt;/ID&gt;&lt;UID&gt;{E276A98E-30E8-4C22-B58F-D278BDE0208A}&lt;/UID&gt;&lt;Title&gt;Rifomycin. XI: taxonomic study on Streptomyces mediterranei nov. sp&lt;/Title&gt;&lt;Template&gt;Journal Article&lt;/Template&gt;&lt;Star&gt;0&lt;/Star&gt;&lt;Tag&gt;0&lt;/Tag&gt;&lt;Author&gt;Margalith, P; Beretta, G&lt;/Author&gt;&lt;Year&gt;1960&lt;/Year&gt;&lt;Details&gt;&lt;_accessed&gt;61772473&lt;/_accessed&gt;&lt;_created&gt;60782834&lt;/_created&gt;&lt;_issue&gt;4&lt;/_issue&gt;&lt;_journal&gt;Mycopathologia et Mycologia Applicata&lt;/_journal&gt;&lt;_marked_fields&gt;title;I|35|25_x0009__x000d__x000a_&lt;/_marked_fields&gt;&lt;_modified&gt;61772474&lt;/_modified&gt;&lt;_pages&gt;321-330&lt;/_pages&gt;&lt;_tertiary_title&gt;Mycopathol Mycol Appl&lt;/_tertiary_title&gt;&lt;_volume&gt;13&lt;/_volume&gt;&lt;/Details&gt;&lt;Extra&gt;&lt;DBUID&gt;{BE4224F1-BADA-43AE-B357-FBDDFBB25055}&lt;/DBUID&gt;&lt;/Extra&gt;&lt;/Item&gt;&lt;/References&gt;&lt;/Group&gt;&lt;/Citation&gt;_x000a_"/>
    <w:docVar w:name="NE.Ref{47D7AB86-2D8F-4AA6-8031-4A70D155BCA5}" w:val=" ADDIN NE.Ref.{47D7AB86-2D8F-4AA6-8031-4A70D155BCA5}&lt;Citation&gt;&lt;Group&gt;&lt;References&gt;&lt;Item&gt;&lt;ID&gt;26127&lt;/ID&gt;&lt;UID&gt;{F4FF6931-21C6-447F-BB74-444AFBCC8D9B}&lt;/UID&gt;&lt;Title&gt;OrthoANI: An improved algorithm and software for calculating average nucleotide identity&lt;/Title&gt;&lt;Template&gt;Journal Article&lt;/Template&gt;&lt;Star&gt;0&lt;/Star&gt;&lt;Tag&gt;0&lt;/Tag&gt;&lt;Author&gt;Ouk Kim, Yeong; Chun, Jongsik; Lee, Imchang; Park, Sang-Cheol&lt;/Author&gt;&lt;Year&gt;2016&lt;/Year&gt;&lt;Details&gt;&lt;_accessed&gt;61772472&lt;/_accessed&gt;&lt;_collection_scope&gt;SCI;SCIE;&lt;/_collection_scope&gt;&lt;_created&gt;61742293&lt;/_created&gt;&lt;_date&gt;61054560&lt;/_date&gt;&lt;_db_updated&gt;CrossRef&lt;/_db_updated&gt;&lt;_doi&gt;10.1099/ijsem.0.000760&lt;/_doi&gt;&lt;_impact_factor&gt;   2.439&lt;/_impact_factor&gt;&lt;_isbn&gt;1466-5026&lt;/_isbn&gt;&lt;_issue&gt;2&lt;/_issue&gt;&lt;_journal&gt;International Journal of Systematic and Evolutionary Microbiology&lt;/_journal&gt;&lt;_modified&gt;61745245&lt;/_modified&gt;&lt;_pages&gt;1100-1103&lt;/_pages&gt;&lt;_tertiary_title&gt;Int J Syst Evol Micr&lt;/_tertiary_title&gt;&lt;_url&gt;http://www.microbiologyresearch.org/content/journal/ijsem/10.1099/ijsem.0.000760&lt;/_url&gt;&lt;_volume&gt;66&lt;/_volume&gt;&lt;/Details&gt;&lt;Extra&gt;&lt;DBUID&gt;{BE4224F1-BADA-43AE-B357-FBDDFBB25055}&lt;/DBUID&gt;&lt;/Extra&gt;&lt;/Item&gt;&lt;/References&gt;&lt;/Group&gt;&lt;/Citation&gt;_x000a_"/>
    <w:docVar w:name="NE.Ref{4BDA6E07-0A7C-44FE-9BF5-2A0D40A9DCAB}" w:val=" ADDIN NE.Ref.{4BDA6E07-0A7C-44FE-9BF5-2A0D40A9DCAB}&lt;Citation&gt;&lt;Group&gt;&lt;References&gt;&lt;Item&gt;&lt;ID&gt;26106&lt;/ID&gt;&lt;UID&gt;{A39B7689-11C4-420B-9CD3-79A5C9297977}&lt;/UID&gt;&lt;Title&gt;Comparative Genomics Analysis of Streptomyces Species Reveals Their Adaptation to the Marine Environment and Their Diversity at the Genomic Level&lt;/Title&gt;&lt;Template&gt;Journal Article&lt;/Template&gt;&lt;Star&gt;0&lt;/Star&gt;&lt;Tag&gt;5&lt;/Tag&gt;&lt;Author&gt;Tian, Xinpeng; Zhang, Zhewen; Yang, Tingting; Chen, Meili; Li, Jie; Chen, Fei; Yang, Jin; Li, Wenjie; Zhang, Bing; Zhang, Zhang; Wu, Jiayan; Zhang, Changsheng; Long, Lijuan; Xiao, Jingfa&lt;/Author&gt;&lt;Year&gt;2016&lt;/Year&gt;&lt;Details&gt;&lt;_accessed&gt;62185971&lt;/_accessed&gt;&lt;_collection_scope&gt;SCIE;&lt;/_collection_scope&gt;&lt;_created&gt;61742293&lt;/_created&gt;&lt;_date&gt;61266240&lt;/_date&gt;&lt;_db_updated&gt;CrossRef&lt;/_db_updated&gt;&lt;_doi&gt;10.3389/fmicb.2016.00998&lt;/_doi&gt;&lt;_impact_factor&gt;   4.019&lt;/_impact_factor&gt;&lt;_isbn&gt;1664-302X&lt;/_isbn&gt;&lt;_issue&gt;7&lt;/_issue&gt;&lt;_journal&gt;Front Microbiol&lt;/_journal&gt;&lt;_modified&gt;62185972&lt;/_modified&gt;&lt;_pages&gt;998&lt;/_pages&gt;&lt;_tertiary_title&gt;Frontiers in Microbiology&lt;/_tertiary_title&gt;&lt;_url&gt;http://journal.frontiersin.org/Article/10.3389/fmicb.2016.00998/abstract&lt;/_url&gt;&lt;/Details&gt;&lt;Extra&gt;&lt;DBUID&gt;{BE4224F1-BADA-43AE-B357-FBDDFBB25055}&lt;/DBUID&gt;&lt;/Extra&gt;&lt;/Item&gt;&lt;/References&gt;&lt;/Group&gt;&lt;/Citation&gt;_x000a_"/>
    <w:docVar w:name="NE.Ref{5D4DCABB-0F5B-4ADC-8DF3-445AA5D879C3}" w:val=" ADDIN NE.Ref.{5D4DCABB-0F5B-4ADC-8DF3-445AA5D879C3}&lt;Citation&gt;&lt;Group&gt;&lt;References&gt;&lt;Item&gt;&lt;ID&gt;24655&lt;/ID&gt;&lt;UID&gt;{09AAA4AE-6698-401E-ACBF-30A3F6819418}&lt;/UID&gt;&lt;Title&gt;CVTree update: a newly designed phylogenetic study platform using composition vectors and whole genomes&lt;/Title&gt;&lt;Template&gt;Journal Article&lt;/Template&gt;&lt;Star&gt;0&lt;/Star&gt;&lt;Tag&gt;5&lt;/Tag&gt;&lt;Author&gt;Xu, Z; Hao, B&lt;/Author&gt;&lt;Year&gt;2009&lt;/Year&gt;&lt;Details&gt;&lt;_accessed&gt;61948728&lt;/_accessed&gt;&lt;_accession_num&gt;19398429&lt;/_accession_num&gt;&lt;_author_adr&gt;T-Life Research Center, Fudan University, 220 Handan Road, Shanghai 200433, China. xuzh.fdu@gmail.com&lt;/_author_adr&gt;&lt;_collection_scope&gt;SCI;SCIE;&lt;/_collection_scope&gt;&lt;_created&gt;60395902&lt;/_created&gt;&lt;_date&gt;2009-07-01&lt;/_date&gt;&lt;_date_display&gt;2009 Jul&lt;/_date_display&gt;&lt;_db_updated&gt;PubMed&lt;/_db_updated&gt;&lt;_doi&gt;10.1093/nar/gkp278&lt;/_doi&gt;&lt;_impact_factor&gt;  10.162&lt;/_impact_factor&gt;&lt;_issue&gt;Web Server issue&lt;/_issue&gt;&lt;_journal&gt;Nucleic Acids Res&lt;/_journal&gt;&lt;_keywords&gt;Algorithms; Genome, Archaeal; Genome, Bacterial; Genome, Fungal; *Genomics; Internet; *Phylogeny; *Software&lt;/_keywords&gt;&lt;_language&gt;eng&lt;/_language&gt;&lt;_modified&gt;61948728&lt;/_modified&gt;&lt;_pages&gt;W174-8&lt;/_pages&gt;&lt;_tertiary_title&gt;Nucleic Acids Research&lt;/_tertiary_title&gt;&lt;_type_work&gt;Journal Article; Research Support, Non-U.S. Gov&amp;apos;t&lt;/_type_work&gt;&lt;_url&gt;http://www.ncbi.nlm.nih.gov/entrez/query.fcgi?cmd=Retrieve&amp;amp;db=pubmed&amp;amp;dopt=Abstract&amp;amp;list_uids=19398429&amp;amp;query_hl=1 _x000d__x000a_http://tlife.fudan.edu.cn/cvtree/help/help.pdf 全文链接_x000d__x000a_&lt;/_url&gt;&lt;_volume&gt;37&lt;/_volume&gt;&lt;/Details&gt;&lt;Extra&gt;&lt;DBUID&gt;{BE4224F1-BADA-43AE-B357-FBDDFBB25055}&lt;/DBUID&gt;&lt;/Extra&gt;&lt;/Item&gt;&lt;/References&gt;&lt;/Group&gt;&lt;/Citation&gt;_x000a_"/>
    <w:docVar w:name="NE.Ref{974CCD1B-7FDC-4580-A649-95DE31E80E17}" w:val=" ADDIN NE.Ref.{974CCD1B-7FDC-4580-A649-95DE31E80E17}&lt;Citation&gt;&lt;Group&gt;&lt;References&gt;&lt;Item&gt;&lt;ID&gt;26142&lt;/ID&gt;&lt;UID&gt;{FB6D9BC1-42B7-46A3-AD08-C3C5E74DDA46}&lt;/UID&gt;&lt;Title&gt;antiSMASH 3.0—a comprehensive resource for the genome mining of biosynthetic gene clusters&lt;/Title&gt;&lt;Template&gt;Journal Article&lt;/Template&gt;&lt;Star&gt;0&lt;/Star&gt;&lt;Tag&gt;0&lt;/Tag&gt;&lt;Author&gt;Weber, Tilmann; Blin, Kai; Duddela, Srikanth; Krug, Daniel; Kim, Hyun Uk; Bruccoleri, Robert; Lee, Sang Yup; Fischbach, Michael A; Müller, Rolf; Wohlleben, Wolfgang; Breitling, Rainer; Takano, Eriko; Medema, Marnix H&lt;/Author&gt;&lt;Year&gt;2015&lt;/Year&gt;&lt;Details&gt;&lt;_accessed&gt;62014584&lt;/_accessed&gt;&lt;_collection_scope&gt;SCI;SCIE;&lt;/_collection_scope&gt;&lt;_created&gt;61742293&lt;/_created&gt;&lt;_date&gt;60744960&lt;/_date&gt;&lt;_db_updated&gt;CrossRef&lt;/_db_updated&gt;&lt;_doi&gt;10.1093/nar/gkv437&lt;/_doi&gt;&lt;_impact_factor&gt;  10.162&lt;/_impact_factor&gt;&lt;_isbn&gt;0305-1048&lt;/_isbn&gt;&lt;_issue&gt;W1&lt;/_issue&gt;&lt;_journal&gt;Nucleic Acids Res&lt;/_journal&gt;&lt;_modified&gt;62014584&lt;/_modified&gt;&lt;_pages&gt;W237-W243&lt;/_pages&gt;&lt;_tertiary_title&gt;Nucleic Acids Research&lt;/_tertiary_title&gt;&lt;_url&gt;https://academic.oup.com/nar/article-lookup/doi/10.1093/nar/gkv437_x000d__x000a_https://academic.oup.com/nar/article/43/W1/W237/2467910/antiSMASH-30a-comprehensive-resource-for-the&lt;/_url&gt;&lt;_volume&gt;43&lt;/_volume&gt;&lt;/Details&gt;&lt;Extra&gt;&lt;DBUID&gt;{BE4224F1-BADA-43AE-B357-FBDDFBB25055}&lt;/DBUID&gt;&lt;/Extra&gt;&lt;/Item&gt;&lt;/References&gt;&lt;/Group&gt;&lt;/Citation&gt;_x000a_"/>
    <w:docVar w:name="NE.Ref{998AE05D-1720-4DEC-9E70-36EA34CAB539}" w:val=" ADDIN NE.Ref.{998AE05D-1720-4DEC-9E70-36EA34CAB539}&lt;Citation&gt;&lt;Group&gt;&lt;References&gt;&lt;Item&gt;&lt;ID&gt;26136&lt;/ID&gt;&lt;UID&gt;{E07C0733-5851-416F-801D-49B7F87DEDE5}&lt;/UID&gt;&lt;Title&gt;A simple method for DNA extraction from marine bacteria that produce extracellular materials&lt;/Title&gt;&lt;Template&gt;Journal Article&lt;/Template&gt;&lt;Star&gt;0&lt;/Star&gt;&lt;Tag&gt;0&lt;/Tag&gt;&lt;Author&gt;Lee, Y K; Kim, H W; Liu, C L; Lee, H K&lt;/Author&gt;&lt;Year&gt;2003&lt;/Year&gt;&lt;Details&gt;&lt;_accessed&gt;62014580&lt;/_accessed&gt;&lt;_accession_num&gt;12459245&lt;/_accession_num&gt;&lt;_author_adr&gt;Microbiology Laboratory, Korea Ocean Research and Development Institute, Ansan PO Box 29, 425-600, South Korea.&lt;/_author_adr&gt;&lt;_collection_scope&gt;SCI;SCIE;&lt;/_collection_scope&gt;&lt;_created&gt;61742293&lt;/_created&gt;&lt;_date&gt;54217440&lt;/_date&gt;&lt;_date_display&gt;2003 Feb&lt;/_date_display&gt;&lt;_db_updated&gt;PubMed&lt;/_db_updated&gt;&lt;_impact_factor&gt;   1.790&lt;/_impact_factor&gt;&lt;_isbn&gt;0167-7012 (Print); 0167-7012 (Linking)&lt;/_isbn&gt;&lt;_issue&gt;2&lt;/_issue&gt;&lt;_journal&gt;J Microbiol Methods&lt;/_journal&gt;&lt;_keywords&gt;Bacteria/*genetics/isolation &amp;amp;amp; purification/metabolism; Cytophaga/genetics/isolation &amp;amp;amp; purification; DNA, Bacterial/*isolation &amp;amp;amp; purification; RNA, Ribosomal, 16S/*isolation &amp;amp;amp; purification; Streptomyces/genetics/isolation &amp;amp;amp; purification; *Water Microbiology&lt;/_keywords&gt;&lt;_language&gt;eng&lt;/_language&gt;&lt;_modified&gt;62014580&lt;/_modified&gt;&lt;_ori_publication&gt;Copyright 2003 Elsevier Science B.V.&lt;/_ori_publication&gt;&lt;_pages&gt;245-50&lt;/_pages&gt;&lt;_tertiary_title&gt;Journal of Microbiological Methods&lt;/_tertiary_title&gt;&lt;_type_work&gt;Evaluation Studies; Journal Article; Research Support, Non-U.S. Gov&amp;apos;t&lt;/_type_work&gt;&lt;_url&gt;http://www.ncbi.nlm.nih.gov/entrez/query.fcgi?cmd=Retrieve&amp;amp;db=pubmed&amp;amp;dopt=Abstract&amp;amp;list_uids=12459245&amp;amp;query_hl=1&lt;/_url&gt;&lt;_volume&gt;52&lt;/_volume&gt;&lt;/Details&gt;&lt;Extra&gt;&lt;DBUID&gt;{BE4224F1-BADA-43AE-B357-FBDDFBB25055}&lt;/DBUID&gt;&lt;/Extra&gt;&lt;/Item&gt;&lt;/References&gt;&lt;/Group&gt;&lt;Group&gt;&lt;References&gt;&lt;Item&gt;&lt;ID&gt;26116&lt;/ID&gt;&lt;UID&gt;{925222E2-1016-497A-95AD-95B4A32A2B90}&lt;/UID&gt;&lt;Title&gt;Georgenia ruanii sp. nov., a novel actinobacterium isolated from forest soil in Yunnan (China), and emended description of the genus Georgenia&lt;/Title&gt;&lt;Template&gt;Journal Article&lt;/Template&gt;&lt;Star&gt;0&lt;/Star&gt;&lt;Tag&gt;0&lt;/Tag&gt;&lt;Author&gt;Li, W J; Xu, P; Schumann, P; Zhang, Y Q; Pukall, R; Xu, L H; Stackebrandt, E; Jiang, C L&lt;/Author&gt;&lt;Year&gt;2007&lt;/Year&gt;&lt;Details&gt;&lt;_accessed&gt;62024549&lt;/_accessed&gt;&lt;_collection_scope&gt;SCI;SCIE;&lt;/_collection_scope&gt;&lt;_created&gt;61742293&lt;/_created&gt;&lt;_date&gt;56537280&lt;/_date&gt;&lt;_db_updated&gt;CrossRef&lt;/_db_updated&gt;&lt;_doi&gt;10.1099/ijs.0.64749-0&lt;/_doi&gt;&lt;_impact_factor&gt;   2.134&lt;/_impact_factor&gt;&lt;_isbn&gt;1466-5026&lt;/_isbn&gt;&lt;_issue&gt;7&lt;/_issue&gt;&lt;_journal&gt;Int J Syst Evol Micr&lt;/_journal&gt;&lt;_marked_fields&gt;title;I|1|17_x0009_I|134|9_x0009__x000d__x000a_&lt;/_marked_fields&gt;&lt;_modified&gt;62014582&lt;/_modified&gt;&lt;_pages&gt;1424-1428&lt;/_pages&gt;&lt;_tertiary_title&gt;International Journal of Systematic and Evolutionary Microbiology&lt;/_tertiary_title&gt;&lt;_url&gt;http://ijs.microbiologyresearch.org/content/journal/ijsem/10.1099/ijs.0.64749-0&lt;/_url&gt;&lt;_volume&gt;57&lt;/_volume&gt;&lt;/Details&gt;&lt;Extra&gt;&lt;DBUID&gt;{BE4224F1-BADA-43AE-B357-FBDDFBB25055}&lt;/DBUID&gt;&lt;/Extra&gt;&lt;/Item&gt;&lt;/References&gt;&lt;/Group&gt;&lt;/Citation&gt;_x000a_"/>
    <w:docVar w:name="NE.Ref{9D0529AA-551C-4D86-969E-7B1DDF6A9E27}" w:val=" ADDIN NE.Ref.{9D0529AA-551C-4D86-969E-7B1DDF6A9E27}&lt;Citation&gt;&lt;Group&gt;&lt;References&gt;&lt;Item&gt;&lt;ID&gt;26127&lt;/ID&gt;&lt;UID&gt;{F4FF6931-21C6-447F-BB74-444AFBCC8D9B}&lt;/UID&gt;&lt;Title&gt;OrthoANI: An improved algorithm and software for calculating average nucleotide identity&lt;/Title&gt;&lt;Template&gt;Journal Article&lt;/Template&gt;&lt;Star&gt;0&lt;/Star&gt;&lt;Tag&gt;0&lt;/Tag&gt;&lt;Author&gt;Lee, I; Ouk, Kim Y; Park, S C; Chun, J&lt;/Author&gt;&lt;Year&gt;2016&lt;/Year&gt;&lt;Details&gt;&lt;_accessed&gt;62019918&lt;/_accessed&gt;&lt;_accession_num&gt;26585518&lt;/_accession_num&gt;&lt;_author_adr&gt;1School of Biological Sciences, Seoul National University, Seoul 151-742, Republic of Korea.; 2Institute of Molecular Biology &amp;amp;amp; Genetics, Seoul National University, Seoul 151-742, Republic of Korea.; 2Institute of Molecular Biology &amp;amp;amp; Genetics, Seoul National University, Seoul 151-742, Republic of Korea.; 3Interdisciplinary Program in Bioinformatics, Seoul National University, Seoul 151-742, Republic of Korea.; 2Institute of Molecular Biology &amp;amp;amp; Genetics, Seoul National University, Seoul 151-742, Republic of Korea.; 3Interdisciplinary Program in Bioinformatics, Seoul National University, Seoul 151-742, Republic of Korea.; 2Institute of Molecular Biology &amp;amp;amp; Genetics, Seoul National University, Seoul 151-742, Republic of Korea.; 1School of Biological Sciences, Seoul National University, Seoul 151-742, Republic of Korea.; 3Interdisciplinary Program in Bioinformatics, Seoul National University, Seoul 151-742, Republic of Korea.&lt;/_author_adr&gt;&lt;_collection_scope&gt;SCI;SCIE;&lt;/_collection_scope&gt;&lt;_created&gt;61742293&lt;/_created&gt;&lt;_date&gt;61054560&lt;/_date&gt;&lt;_date_display&gt;2016 Feb&lt;/_date_display&gt;&lt;_db_updated&gt;PubMed&lt;/_db_updated&gt;&lt;_doi&gt;10.1099/ijsem.0.000760&lt;/_doi&gt;&lt;_impact_factor&gt;   2.134&lt;/_impact_factor&gt;&lt;_isbn&gt;1466-5034 (Electronic); 1466-5026 (Linking)&lt;/_isbn&gt;&lt;_issue&gt;2&lt;/_issue&gt;&lt;_journal&gt;Int J Syst Evol Microbiol&lt;/_journal&gt;&lt;_language&gt;eng&lt;/_language&gt;&lt;_modified&gt;62019918&lt;/_modified&gt;&lt;_pages&gt;1100-1103&lt;/_pages&gt;&lt;_tertiary_title&gt;International journal of systematic and evolutionary microbiology&lt;/_tertiary_title&gt;&lt;_type_work&gt;Journal Article&lt;/_type_work&gt;&lt;_url&gt;http://www.ncbi.nlm.nih.gov/entrez/query.fcgi?cmd=Retrieve&amp;amp;db=pubmed&amp;amp;dopt=Abstract&amp;amp;list_uids=26585518&amp;amp;query_hl=1&lt;/_url&gt;&lt;_volume&gt;66&lt;/_volume&gt;&lt;/Details&gt;&lt;Extra&gt;&lt;DBUID&gt;{BE4224F1-BADA-43AE-B357-FBDDFBB25055}&lt;/DBUID&gt;&lt;/Extra&gt;&lt;/Item&gt;&lt;/References&gt;&lt;/Group&gt;&lt;/Citation&gt;_x000a_"/>
    <w:docVar w:name="NE.Ref{A9D05732-C872-472B-A37A-C39F4A886464}" w:val=" ADDIN NE.Ref.{A9D05732-C872-472B-A37A-C39F4A886464}&lt;Citation&gt;&lt;Group&gt;&lt;References&gt;&lt;Item&gt;&lt;ID&gt;26119&lt;/ID&gt;&lt;UID&gt;{839C1C71-A090-4475-8C63-140D80FC0330}&lt;/UID&gt;&lt;Title&gt;Isolation and characterization of an anti-complementary protein-bound polysaccharide from the stem barks of Eucommia ulmoides&lt;/Title&gt;&lt;Template&gt;Journal Article&lt;/Template&gt;&lt;Star&gt;0&lt;/Star&gt;&lt;Tag&gt;0&lt;/Tag&gt;&lt;Author&gt;Zhu, Hongwei; Zhang, Yunyi; Zhang, Jianwen; Chen, Daofeng&lt;/Author&gt;&lt;Year&gt;2008&lt;/Year&gt;&lt;Details&gt;&lt;_accessed&gt;62014585&lt;/_accessed&gt;&lt;_collection_scope&gt;SCI;SCIE;&lt;/_collection_scope&gt;&lt;_created&gt;61742293&lt;/_created&gt;&lt;_db_updated&gt;CrossRef&lt;/_db_updated&gt;&lt;_doi&gt;10.1016/j.intimp.2008.04.012&lt;/_doi&gt;&lt;_impact_factor&gt;   2.956&lt;/_impact_factor&gt;&lt;_isbn&gt;15675769&lt;/_isbn&gt;&lt;_issue&gt;9&lt;/_issue&gt;&lt;_journal&gt;Int Immunopharmacol&lt;/_journal&gt;&lt;_marked_fields&gt;title;I|109|17_x0009__x000d__x000a_&lt;/_marked_fields&gt;&lt;_modified&gt;62014586&lt;/_modified&gt;&lt;_pages&gt;1222-1230&lt;/_pages&gt;&lt;_tertiary_title&gt;International Immunopharmacology&lt;/_tertiary_title&gt;&lt;_url&gt;http://linkinghub.elsevier.com/retrieve/pii/S1567576908001380_x000d__x000a_http://api.elsevier.com/content/article/PII:S1567576908001380?httpAccept=text/xml&lt;/_url&gt;&lt;_volume&gt;8&lt;/_volume&gt;&lt;/Details&gt;&lt;Extra&gt;&lt;DBUID&gt;{BE4224F1-BADA-43AE-B357-FBDDFBB25055}&lt;/DBUID&gt;&lt;/Extra&gt;&lt;/Item&gt;&lt;/References&gt;&lt;/Group&gt;&lt;/Citation&gt;_x000a_"/>
    <w:docVar w:name="NE.Ref{AB5F2BF8-BA55-4917-BCA4-E30336AD6FEE}" w:val=" ADDIN NE.Ref.{AB5F2BF8-BA55-4917-BCA4-E30336AD6FEE}&lt;Citation&gt;&lt;Group&gt;&lt;References&gt;&lt;Item&gt;&lt;ID&gt;26144&lt;/ID&gt;&lt;UID&gt;{15DC7F20-116E-4B1E-B130-C89F3730DC00}&lt;/UID&gt;&lt;Title&gt;Assembling large genomes with single-molecule sequencing and locality-sensitive hashing&lt;/Title&gt;&lt;Template&gt;Journal Article&lt;/Template&gt;&lt;Star&gt;0&lt;/Star&gt;&lt;Tag&gt;0&lt;/Tag&gt;&lt;Author&gt;Berlin, Konstantin; Koren, Sergey; Chin, Chen-Shan; Drake, James P; Landolin, Jane M; Phillippy, Adam M&lt;/Author&gt;&lt;Year&gt;2015&lt;/Year&gt;&lt;Details&gt;&lt;_accessed&gt;61908005&lt;/_accessed&gt;&lt;_collection_scope&gt;EI;SCI;SCIE;&lt;/_collection_scope&gt;&lt;_created&gt;61742293&lt;/_created&gt;&lt;_date&gt;60691680&lt;/_date&gt;&lt;_db_updated&gt;CrossRef&lt;/_db_updated&gt;&lt;_doi&gt;10.1038/nbt.3238&lt;/_doi&gt;&lt;_impact_factor&gt;  41.667&lt;/_impact_factor&gt;&lt;_isbn&gt;1087-0156&lt;/_isbn&gt;&lt;_issue&gt;6&lt;/_issue&gt;&lt;_journal&gt;Nat Biotechnol&lt;/_journal&gt;&lt;_modified&gt;61908005&lt;/_modified&gt;&lt;_pages&gt;623-630&lt;/_pages&gt;&lt;_tertiary_title&gt;Nature Biotechnology&lt;/_tertiary_title&gt;&lt;_url&gt;http://www.nature.com/doifinder/10.1038/nbt.3238&lt;/_url&gt;&lt;_volume&gt;33&lt;/_volume&gt;&lt;/Details&gt;&lt;Extra&gt;&lt;DBUID&gt;{BE4224F1-BADA-43AE-B357-FBDDFBB25055}&lt;/DBUID&gt;&lt;/Extra&gt;&lt;/Item&gt;&lt;/References&gt;&lt;/Group&gt;&lt;/Citation&gt;_x000a_"/>
    <w:docVar w:name="NE.Ref{AEA8149C-4ACE-4D7E-9EEB-A743417FD5BB}" w:val=" ADDIN NE.Ref.{AEA8149C-4ACE-4D7E-9EEB-A743417FD5BB}&lt;Citation&gt;&lt;Group&gt;&lt;References&gt;&lt;Item&gt;&lt;ID&gt;26130&lt;/ID&gt;&lt;UID&gt;{D8BD2E12-95DF-413A-840D-F0ACF535F1EC}&lt;/UID&gt;&lt;Title&gt;Sharing and community curation of mass spectrometry data with Global Natural Products Social Molecular Networking&lt;/Title&gt;&lt;Template&gt;Journal Article&lt;/Template&gt;&lt;Star&gt;0&lt;/Star&gt;&lt;Tag&gt;0&lt;/Tag&gt;&lt;Author&gt;Wang, Mingxun; Carver, Jeremy J; Phelan, Vanessa V; Sanchez, Laura M; Garg, Neha; Peng, Yao; Nguyen, Don Duy; Watrous, Jeramie; Kapono, Clifford A; Luzzatto-Knaan, Tal; Porto, Carla; Bouslimani, Amina; Melnik, Alexey V; Meehan, Michael J; Liu, Wei-Ting; Crüsemann, Max; Boudreau, Paul D; Esquenazi, Eduardo; Sandoval-Calderón, Mario; Kersten, Roland D; Pace, Laura A; Quinn, Robert A; Duncan, Katherine R; Hsu, Cheng-Chih; Floros, Dimitrios J; Gavilan, Ronnie G; Kleigrewe, Karin; Northen, Trent; Dutton, Rachel J; Parrot, Delphine; Carlson, Erin E; Aigle, Bertrand; Michelsen, Charlotte F; Jelsbak, Lars; Sohlenkamp, Christian; Pevzner, Pavel; Edlund, Anna; McLean, Jeffrey; Piel, Jörn; Murphy, Brian T; Gerwick, Lena; Liaw, Chih-Chuang; Yang, Yu-Liang; Humpf, Hans-Ulrich; Maansson, Maria; Keyzers, Robert A; Sims, Amy C; Johnson, Andrew R; Sidebottom, Ashley M; Sedio, Brian E; Klitgaard, Andreas; Larson, Charles B; Boya P, Cristopher A; Torres-Mendoza, Daniel; Gonzalez, David J; Silva, Denise B; Marques, Lucas M; Demarque, Daniel P; Pociute, Egle; O&amp;apos;Neill, Ellis C; Briand, Enora; Helfrich, Eric J N; Granatosky, Eve A; Glukhov, Evgenia; Ryffel, Florian; Houson, Hailey; Mohimani, Hosein; Kharbush, Jenan J; Zeng, Yi; Vorholt, Julia A; Kurita, Kenji L; Charusanti, Pep; McPhail, Kerry L; Nielsen, Kristian Fog; Vuong, Lisa; Elfeki, Maryam; Traxler, Matthew F; Engene, Niclas; Koyama, Nobuhiro; Vining, Oliver B; Baric, Ralph; Silva, Ricardo R; Mascuch, Samantha J; Tomasi, Sophie; Jenkins, Stefan; Macherla, Venkat; Hoffman, Thomas; Agarwal, Vinayak; Williams, Philip G; Dai, Jingqui; Neupane, Ram; Gurr, Joshua; Rodríguez, Andrés M C; Lamsa, Anne; Zhang, Chen; Dorrestein, Kathleen; Duggan, Brendan M; Almaliti, Jehad; Allard, Pierre-Marie; Phapale, Prasad; Nothias, Louis-Felix; Alexandrov, Theodore; Litaudon, Marc; Wolfender, Jean-Luc; Kyle, Jennifer E; Metz, Thomas O; Peryea, Tyler; Nguyen, Dac-Trung; VanLeer, Danielle; Shinn, Paul; Jadhav, Ajit; Müller, Rolf; Waters, Katrina M; Shi, Wenyuan; Liu, Xueting; Zhang, Lixin; Knight, Rob; Jensen, Paul R; Palsson, Bernhard Ø; Pogliano, Kit; Linington, Roger G; Gutiérrez, Marcelino; Lopes, Norberto P; Gerwick, William H; Moore, Bradley S; Dorrestein, Pieter C; Bandeira, Nuno&lt;/Author&gt;&lt;Year&gt;2016&lt;/Year&gt;&lt;Details&gt;&lt;_accessed&gt;61772474&lt;/_accessed&gt;&lt;_collection_scope&gt;EI;SCI;SCIE;&lt;/_collection_scope&gt;&lt;_created&gt;61742293&lt;/_created&gt;&lt;_date&gt;61328160&lt;/_date&gt;&lt;_db_updated&gt;CrossRef&lt;/_db_updated&gt;&lt;_doi&gt;10.1038/nbt.3597&lt;/_doi&gt;&lt;_impact_factor&gt;  41.667&lt;/_impact_factor&gt;&lt;_isbn&gt;1087-0156&lt;/_isbn&gt;&lt;_issue&gt;8&lt;/_issue&gt;&lt;_journal&gt;Nature Biotechnology&lt;/_journal&gt;&lt;_modified&gt;61885137&lt;/_modified&gt;&lt;_pages&gt;828-837&lt;/_pages&gt;&lt;_tertiary_title&gt;Nat Biotechnol&lt;/_tertiary_title&gt;&lt;_url&gt;http://www.nature.com/doifinder/10.1038/nbt.3597&lt;/_url&gt;&lt;_volume&gt;34&lt;/_volume&gt;&lt;/Details&gt;&lt;Extra&gt;&lt;DBUID&gt;{BE4224F1-BADA-43AE-B357-FBDDFBB25055}&lt;/DBUID&gt;&lt;/Extra&gt;&lt;/Item&gt;&lt;/References&gt;&lt;/Group&gt;&lt;/Citation&gt;_x000a_"/>
    <w:docVar w:name="NE.Ref{BDE17620-1A96-4D13-B4E9-33A28189ECDC}" w:val=" ADDIN NE.Ref.{BDE17620-1A96-4D13-B4E9-33A28189ECDC}&lt;Citation&gt;&lt;Group&gt;&lt;References&gt;&lt;Item&gt;&lt;ID&gt;26112&lt;/ID&gt;&lt;UID&gt;{D35BFE1C-32C9-422C-9A05-802F083A9347}&lt;/UID&gt;&lt;Title&gt;Geneious Basic: An integrated and extendable desktop software platform for the organization and analysis of sequence data&lt;/Title&gt;&lt;Template&gt;Journal Article&lt;/Template&gt;&lt;Star&gt;0&lt;/Star&gt;&lt;Tag&gt;0&lt;/Tag&gt;&lt;Author&gt;Kearse, M; Moir, R; Wilson, A; Stones-Havas, S; Cheung, M; Sturrock, S; Buxton, S; Cooper, A; Markowitz, S; Duran, C; Thierer, T; Ashton, B; Meintjes, P; Drummond, A&lt;/Author&gt;&lt;Year&gt;2012&lt;/Year&gt;&lt;Details&gt;&lt;_accessed&gt;61772464&lt;/_accessed&gt;&lt;_collection_scope&gt;SCI;SCIE;&lt;/_collection_scope&gt;&lt;_created&gt;61742293&lt;/_created&gt;&lt;_date&gt;59145120&lt;/_date&gt;&lt;_db_updated&gt;CrossRef&lt;/_db_updated&gt;&lt;_doi&gt;10.1093/bioinformatics/bts199&lt;/_doi&gt;&lt;_impact_factor&gt;   5.766&lt;/_impact_factor&gt;&lt;_isbn&gt;1367-4803&lt;/_isbn&gt;&lt;_issue&gt;12&lt;/_issue&gt;&lt;_journal&gt;Bioinformatics&lt;/_journal&gt;&lt;_modified&gt;61772322&lt;/_modified&gt;&lt;_pages&gt;1647-1649&lt;/_pages&gt;&lt;_tertiary_title&gt;Bioinformatics&lt;/_tertiary_title&gt;&lt;_url&gt;https://academic.oup.com/bioinformatics/article-lookup/doi/10.1093/bioinformatics/bts199_x000d__x000a_https://academic.oup.com/bioinformatics/article/28/12/1647/267326/Geneious-Basic-An-integrated-and-extendable&lt;/_url&gt;&lt;_volume&gt;28&lt;/_volume&gt;&lt;/Details&gt;&lt;Extra&gt;&lt;DBUID&gt;{BE4224F1-BADA-43AE-B357-FBDDFBB25055}&lt;/DBUID&gt;&lt;/Extra&gt;&lt;/Item&gt;&lt;/References&gt;&lt;/Group&gt;&lt;/Citation&gt;_x000a_"/>
    <w:docVar w:name="NE.Ref{C812C80D-A73C-44C1-8A52-726B0EB3748D}" w:val=" ADDIN NE.Ref.{C812C80D-A73C-44C1-8A52-726B0EB3748D}&lt;Citation&gt;&lt;Group&gt;&lt;References&gt;&lt;Item&gt;&lt;ID&gt;26143&lt;/ID&gt;&lt;UID&gt;{849BEC5C-3CCB-4F3B-A88C-54C17D377C8D}&lt;/UID&gt;&lt;Title&gt;Artemis: an integrated platform for visualization and analysis of high-throughput sequence-based experimental data&lt;/Title&gt;&lt;Template&gt;Journal Article&lt;/Template&gt;&lt;Star&gt;0&lt;/Star&gt;&lt;Tag&gt;0&lt;/Tag&gt;&lt;Author&gt;Carver, T; Harris, S R; Berriman, M; Parkhill, J; McQuillan, J A&lt;/Author&gt;&lt;Year&gt;2012&lt;/Year&gt;&lt;Details&gt;&lt;_accessed&gt;61772373&lt;/_accessed&gt;&lt;_collection_scope&gt;SCI;SCIE;&lt;/_collection_scope&gt;&lt;_created&gt;61742293&lt;/_created&gt;&lt;_date&gt;58970880&lt;/_date&gt;&lt;_db_updated&gt;CrossRef&lt;/_db_updated&gt;&lt;_doi&gt;10.1093/bioinformatics/btr703&lt;/_doi&gt;&lt;_impact_factor&gt;   5.766&lt;/_impact_factor&gt;&lt;_isbn&gt;1367-4803&lt;/_isbn&gt;&lt;_issue&gt;4&lt;/_issue&gt;&lt;_journal&gt;Bioinformatics&lt;/_journal&gt;&lt;_modified&gt;61772327&lt;/_modified&gt;&lt;_pages&gt;464-469&lt;/_pages&gt;&lt;_tertiary_title&gt;Bioinformatics&lt;/_tertiary_title&gt;&lt;_url&gt;https://academic.oup.com/bioinformatics/article-lookup/doi/10.1093/bioinformatics/btr703_x000d__x000a_https://academic.oup.com/bioinformatics/article/28/4/464/213043/Artemis-an-integrated-platform-for-visualization&lt;/_url&gt;&lt;_volume&gt;28&lt;/_volume&gt;&lt;/Details&gt;&lt;Extra&gt;&lt;DBUID&gt;{BE4224F1-BADA-43AE-B357-FBDDFBB25055}&lt;/DBUID&gt;&lt;/Extra&gt;&lt;/Item&gt;&lt;/References&gt;&lt;/Group&gt;&lt;/Citation&gt;_x000a_"/>
    <w:docVar w:name="NE.Ref{CA73898D-6120-447A-9D41-D98340CA9CBB}" w:val=" ADDIN NE.Ref.{CA73898D-6120-447A-9D41-D98340CA9CBB}&lt;Citation&gt;&lt;Group&gt;&lt;References&gt;&lt;Item&gt;&lt;ID&gt;26124&lt;/ID&gt;&lt;UID&gt;{19C78B99-56A5-481A-8E81-451F7D7DA58C}&lt;/UID&gt;&lt;Title&gt;Mind the gap: upgrading genomes with Pacific Biosciences RS long-read sequencing technology&lt;/Title&gt;&lt;Template&gt;Journal Article&lt;/Template&gt;&lt;Star&gt;0&lt;/Star&gt;&lt;Tag&gt;0&lt;/Tag&gt;&lt;Author&gt;English, A C; Richards, S; Han, Y; Wang, M; Vee, V; Qu, J; Qin, X; Muzny, D M; Reid, J G; Worley, K C; Gibbs, R A&lt;/Author&gt;&lt;Year&gt;2012&lt;/Year&gt;&lt;Details&gt;&lt;_accessed&gt;62024550&lt;/_accessed&gt;&lt;_accession_num&gt;23185243&lt;/_accession_num&gt;&lt;_author_adr&gt;Department of Molecular and Human Genetics, Human Genome Sequencing Center, Baylor College of Medicine, Houston, TX, USA. English@bcm.edu&lt;/_author_adr&gt;&lt;_collection_scope&gt;SCIE;&lt;/_collection_scope&gt;&lt;_created&gt;61742293&lt;/_created&gt;&lt;_date&gt;58933440&lt;/_date&gt;&lt;_date_display&gt;2012&lt;/_date_display&gt;&lt;_db_updated&gt;PubMed&lt;/_db_updated&gt;&lt;_doi&gt;10.1371/journal.pone.0047768&lt;/_doi&gt;&lt;_impact_factor&gt;   2.806&lt;/_impact_factor&gt;&lt;_isbn&gt;1932-6203 (Electronic); 1932-6203 (Linking)&lt;/_isbn&gt;&lt;_issue&gt;11&lt;/_issue&gt;&lt;_journal&gt;PLoS One&lt;/_journal&gt;&lt;_keywords&gt;Animals; Base Sequence; Cercocebus atys/genetics; Databases, Genetic; Decision Making; Drosophila/genetics; Genome/*genetics; Melopsittacus/genetics; Reproducibility of Results; Sequence Analysis, DNA/*methods; Software&lt;/_keywords&gt;&lt;_language&gt;eng&lt;/_language&gt;&lt;_modified&gt;62014577&lt;/_modified&gt;&lt;_pages&gt;e47768&lt;/_pages&gt;&lt;_tertiary_title&gt;PloS One&lt;/_tertiary_title&gt;&lt;_type_work&gt;Journal Article; Research Support, N.I.H., Extramural&lt;/_type_work&gt;&lt;_url&gt;http://www.ncbi.nlm.nih.gov/entrez/query.fcgi?cmd=Retrieve&amp;amp;db=pubmed&amp;amp;dopt=Abstract&amp;amp;list_uids=23185243&amp;amp;query_hl=1&lt;/_url&gt;&lt;_volume&gt;7&lt;/_volume&gt;&lt;/Details&gt;&lt;Extra&gt;&lt;DBUID&gt;{BE4224F1-BADA-43AE-B357-FBDDFBB25055}&lt;/DBUID&gt;&lt;/Extra&gt;&lt;/Item&gt;&lt;/References&gt;&lt;/Group&gt;&lt;/Citation&gt;_x000a_"/>
    <w:docVar w:name="NE.Ref{CD5B0E49-9848-4B59-B865-8EB1F7EF076F}" w:val=" ADDIN NE.Ref.{CD5B0E49-9848-4B59-B865-8EB1F7EF076F}&lt;Citation&gt;&lt;Group&gt;&lt;References&gt;&lt;Item&gt;&lt;ID&gt;26137&lt;/ID&gt;&lt;UID&gt;{83181063-D905-464F-A7B1-1F816AE2C0E0}&lt;/UID&gt;&lt;Title&gt;ACT: the Artemis comparison tool&lt;/Title&gt;&lt;Template&gt;Journal Article&lt;/Template&gt;&lt;Star&gt;0&lt;/Star&gt;&lt;Tag&gt;0&lt;/Tag&gt;&lt;Author&gt;Carver, T J; Rutherford, K M; Berriman, M; Rajandream, M A; Barrell, B G; Parkhill, J&lt;/Author&gt;&lt;Year&gt;2005&lt;/Year&gt;&lt;Details&gt;&lt;_accessed&gt;61772371&lt;/_accessed&gt;&lt;_collection_scope&gt;SCI;SCIE;&lt;/_collection_scope&gt;&lt;_created&gt;61742293&lt;/_created&gt;&lt;_date&gt;55550880&lt;/_date&gt;&lt;_db_updated&gt;CrossRef&lt;/_db_updated&gt;&lt;_doi&gt;10.1093/bioinformatics/bti553&lt;/_doi&gt;&lt;_impact_factor&gt;   5.766&lt;/_impact_factor&gt;&lt;_isbn&gt;1367-4803&lt;/_isbn&gt;&lt;_issue&gt;16&lt;/_issue&gt;&lt;_journal&gt;Bioinformatics&lt;/_journal&gt;&lt;_modified&gt;61772327&lt;/_modified&gt;&lt;_pages&gt;3422-3423&lt;/_pages&gt;&lt;_tertiary_title&gt;Bioinformatics&lt;/_tertiary_title&gt;&lt;_url&gt;https://academic.oup.com/bioinformatics/article-lookup/doi/10.1093/bioinformatics/bti553_x000d__x000a_https://academic.oup.com/bioinformatics/article/21/16/3422/216339/ACT-the-Artemis-comparison-tool&lt;/_url&gt;&lt;_volume&gt;21&lt;/_volume&gt;&lt;/Details&gt;&lt;Extra&gt;&lt;DBUID&gt;{BE4224F1-BADA-43AE-B357-FBDDFBB25055}&lt;/DBUID&gt;&lt;/Extra&gt;&lt;/Item&gt;&lt;/References&gt;&lt;/Group&gt;&lt;/Citation&gt;_x000a_"/>
    <w:docVar w:name="NE.Ref{DEE0DE9D-E54A-4B9F-96B2-C9EBD5903AF0}" w:val=" ADDIN NE.Ref.{DEE0DE9D-E54A-4B9F-96B2-C9EBD5903AF0}&lt;Citation&gt;&lt;Group&gt;&lt;References&gt;&lt;Item&gt;&lt;ID&gt;26118&lt;/ID&gt;&lt;UID&gt;{925E5A89-FDA2-45FB-8018-16F88A6B157B}&lt;/UID&gt;&lt;Title&gt;Introducing EzTaxon-e: a prokaryotic 16S rRNA gene sequence database with phylotypes that represent uncultured species&lt;/Title&gt;&lt;Template&gt;Journal Article&lt;/Template&gt;&lt;Star&gt;0&lt;/Star&gt;&lt;Tag&gt;0&lt;/Tag&gt;&lt;Author&gt;Kim, O S; Cho, Y J; Lee, K; Yoon, S H; Kim, M; Na, H; Park, S C; Jeon, Y S; Lee, J H; Yi, H; Won, S; Chun, J&lt;/Author&gt;&lt;Year&gt;2012&lt;/Year&gt;&lt;Details&gt;&lt;_accessed&gt;62014578&lt;/_accessed&gt;&lt;_collection_scope&gt;SCI;SCIE;&lt;/_collection_scope&gt;&lt;_created&gt;61742293&lt;/_created&gt;&lt;_date&gt;58992480&lt;/_date&gt;&lt;_db_updated&gt;CrossRef&lt;/_db_updated&gt;&lt;_doi&gt;10.1099/ijs.0.038075-0&lt;/_doi&gt;&lt;_impact_factor&gt;   2.134&lt;/_impact_factor&gt;&lt;_isbn&gt;1466-5026&lt;/_isbn&gt;&lt;_issue&gt;Pt 3&lt;/_issue&gt;&lt;_journal&gt;Int J Syst Evol Micr&lt;/_journal&gt;&lt;_modified&gt;62014579&lt;/_modified&gt;&lt;_pages&gt;716-721&lt;/_pages&gt;&lt;_tertiary_title&gt;International Journal of Systematic and Evolutionary Microbiology&lt;/_tertiary_title&gt;&lt;_url&gt;http://ijs.microbiologyresearch.org/content/journal/ijsem/10.1099/ijs.0.038075-0&lt;/_url&gt;&lt;_volume&gt;62&lt;/_volume&gt;&lt;/Details&gt;&lt;Extra&gt;&lt;DBUID&gt;{BE4224F1-BADA-43AE-B357-FBDDFBB25055}&lt;/DBUID&gt;&lt;/Extra&gt;&lt;/Item&gt;&lt;/References&gt;&lt;/Group&gt;&lt;/Citation&gt;_x000a_"/>
    <w:docVar w:name="NE.Ref{F4FEE59E-4E8C-4C8D-B930-E4765E7A6F45}" w:val=" ADDIN NE.Ref.{F4FEE59E-4E8C-4C8D-B930-E4765E7A6F45}&lt;Citation&gt;&lt;Group&gt;&lt;References&gt;&lt;Item&gt;&lt;ID&gt;26131&lt;/ID&gt;&lt;UID&gt;{48726CA6-AD11-43FA-BBDB-66DF58A60D1B}&lt;/UID&gt;&lt;Title&gt;The RAST Server: rapid annotations using subsystems technology&lt;/Title&gt;&lt;Template&gt;Journal Article&lt;/Template&gt;&lt;Star&gt;0&lt;/Star&gt;&lt;Tag&gt;0&lt;/Tag&gt;&lt;Author&gt;Aziz, R K; Bartels, D; Best, A A; DeJongh, M; Disz, T; Edwards, R A; Formsma, K; Gerdes, S; Glass, E M; Kubal, M; Meyer, F; Olsen, G J; Olson, R; Osterman, A L; Overbeek, R A; McNeil, L K; Paarmann, D; Paczian, T; Parrello, B; Pusch, G D; Reich, C; Stevens, R; Vassieva, O; Vonstein, V; Wilke, A; Zagnitko, O&lt;/Author&gt;&lt;Year&gt;2008&lt;/Year&gt;&lt;Details&gt;&lt;_accessed&gt;62014576&lt;/_accessed&gt;&lt;_accession_num&gt;18261238&lt;/_accession_num&gt;&lt;_author_adr&gt;Fellowship for Interpretation of Genomes, Burr Ridge, IL 60527, USA. ramy.aziz@gmail.com&lt;/_author_adr&gt;&lt;_collection_scope&gt;SCIE;&lt;/_collection_scope&gt;&lt;_created&gt;61742293&lt;/_created&gt;&lt;_date&gt;56856960&lt;/_date&gt;&lt;_date_display&gt;2008 Feb 08&lt;/_date_display&gt;&lt;_db_updated&gt;PubMed&lt;/_db_updated&gt;&lt;_doi&gt;10.1186/1471-2164-9-75&lt;/_doi&gt;&lt;_impact_factor&gt;   3.729&lt;/_impact_factor&gt;&lt;_isbn&gt;1471-2164 (Electronic); 1471-2164 (Linking)&lt;/_isbn&gt;&lt;_journal&gt;BMC Genomics&lt;/_journal&gt;&lt;_keywords&gt;Computational Biology/*methods; Databases, Nucleic Acid; Genes, rRNA/genetics; Genome, Archaeal; Genome, Bacterial; Open Reading Frames/genetics; Phylogeny; Proteins/genetics; RNA, Transfer/genetics; Reproducibility of Results; Sensitivity and Specificity; Time Factors; User-Computer Interface&lt;/_keywords&gt;&lt;_language&gt;eng&lt;/_language&gt;&lt;_modified&gt;62014576&lt;/_modified&gt;&lt;_pages&gt;75&lt;/_pages&gt;&lt;_tertiary_title&gt;BMC Genomics&lt;/_tertiary_title&gt;&lt;_type_work&gt;Journal Article; Research Support, N.I.H., Extramural; Research Support, U.S. Gov&amp;apos;t, Non-P.H.S.&lt;/_type_work&gt;&lt;_url&gt;http://www.ncbi.nlm.nih.gov/entrez/query.fcgi?cmd=Retrieve&amp;amp;db=pubmed&amp;amp;dopt=Abstract&amp;amp;list_uids=18261238&amp;amp;query_hl=1&lt;/_url&gt;&lt;_volume&gt;9&lt;/_volume&gt;&lt;/Details&gt;&lt;Extra&gt;&lt;DBUID&gt;{BE4224F1-BADA-43AE-B357-FBDDFBB25055}&lt;/DBUID&gt;&lt;/Extra&gt;&lt;/Item&gt;&lt;/References&gt;&lt;/Group&gt;&lt;Group&gt;&lt;References&gt;&lt;Item&gt;&lt;ID&gt;26132&lt;/ID&gt;&lt;UID&gt;{3D57AB01-B48E-449E-BE6D-A8D407A68424}&lt;/UID&gt;&lt;Title&gt;The SEED and the Rapid Annotation of microbial genomes using Subsystems Technology (RAST)&lt;/Title&gt;&lt;Template&gt;Journal Article&lt;/Template&gt;&lt;Star&gt;0&lt;/Star&gt;&lt;Tag&gt;0&lt;/Tag&gt;&lt;Author&gt;Overbeek, Ross; Olson, Robert; Pusch, Gordon D; Olsen, Gary J; Davis, James J; Disz, Terry; Edwards, Robert A; Gerdes, Svetlana; Parrello, Bruce; Shukla, Maulik; Vonstein, Veronika; Wattam, Alice R; Xia, Fangfang; Stevens, Rick&lt;/Author&gt;&lt;Year&gt;2013&lt;/Year&gt;&lt;Details&gt;&lt;_accessed&gt;62014583&lt;/_accessed&gt;&lt;_collection_scope&gt;SCI;SCIE;&lt;/_collection_scope&gt;&lt;_created&gt;61742293&lt;/_created&gt;&lt;_db_updated&gt;CrossRef&lt;/_db_updated&gt;&lt;_doi&gt;10.1093/nar/gkt1226&lt;/_doi&gt;&lt;_impact_factor&gt;  10.162&lt;/_impact_factor&gt;&lt;_isbn&gt;0305-1048&lt;/_isbn&gt;&lt;_issue&gt;D1&lt;/_issue&gt;&lt;_journal&gt;Nucl Acids Res&lt;/_journal&gt;&lt;_modified&gt;62014584&lt;/_modified&gt;&lt;_pages&gt;D206-D214&lt;/_pages&gt;&lt;_tertiary_title&gt;Nucleic Acids Research&lt;/_tertiary_title&gt;&lt;_url&gt;https://academic.oup.com/nar/article-lookup/doi/10.1093/nar/gkt1226_x000d__x000a_https://academic.oup.com/nar/article/42/D1/D206/1062536/The-SEED-and-the-Rapid-Annotation-of-microbial&lt;/_url&gt;&lt;_volume&gt;42&lt;/_volume&gt;&lt;/Details&gt;&lt;Extra&gt;&lt;DBUID&gt;{BE4224F1-BADA-43AE-B357-FBDDFBB25055}&lt;/DBUID&gt;&lt;/Extra&gt;&lt;/Item&gt;&lt;/References&gt;&lt;/Group&gt;&lt;Group&gt;&lt;References&gt;&lt;Item&gt;&lt;ID&gt;26128&lt;/ID&gt;&lt;UID&gt;{7EC16EF8-1034-4E17-9504-93A2B17B4DC4}&lt;/UID&gt;&lt;Title&gt;RASTtk: A modular and extensible implementation of the RAST algorithm for building custom annotation pipelines and annotating batches of genomes&lt;/Title&gt;&lt;Template&gt;Journal Article&lt;/Template&gt;&lt;Star&gt;0&lt;/Star&gt;&lt;Tag&gt;0&lt;/Tag&gt;&lt;Author&gt;Brettin, Thomas; Davis, James J; Disz, Terry; Edwards, Robert A; Gerdes, Svetlana; Olsen, Gary J; Olson, Robert; Overbeek, Ross; Parrello, Bruce; Pusch, Gordon D; Shukla, Maulik; Thomason, James A; Stevens, Rick; Vonstein, Veronika; Wattam, Alice R; Xia, Fangfang&lt;/Author&gt;&lt;Year&gt;2015&lt;/Year&gt;&lt;Details&gt;&lt;_accessed&gt;62014552&lt;/_accessed&gt;&lt;_collection_scope&gt;SCIE;&lt;/_collection_scope&gt;&lt;_created&gt;61742293&lt;/_created&gt;&lt;_db_updated&gt;CrossRef&lt;/_db_updated&gt;&lt;_doi&gt;10.1038/srep08365&lt;/_doi&gt;&lt;_impact_factor&gt;   4.259&lt;/_impact_factor&gt;&lt;_isbn&gt;2045-2322&lt;/_isbn&gt;&lt;_issue&gt;1&lt;/_issue&gt;&lt;_journal&gt;Sci Rep&lt;/_journal&gt;&lt;_modified&gt;62014554&lt;/_modified&gt;&lt;_pages&gt;8365&lt;/_pages&gt;&lt;_tertiary_title&gt;Scientific Reports&lt;/_tertiary_title&gt;&lt;_url&gt;http://www.nature.com/articles/srep08365_x000d__x000a_http://www.nature.com/articles/srep08365.pdf&lt;/_url&gt;&lt;_volume&gt;5&lt;/_volume&gt;&lt;/Details&gt;&lt;Extra&gt;&lt;DBUID&gt;{BE4224F1-BADA-43AE-B357-FBDDFBB25055}&lt;/DBUID&gt;&lt;/Extra&gt;&lt;/Item&gt;&lt;/References&gt;&lt;/Group&gt;&lt;/Citation&gt;_x000a_"/>
    <w:docVar w:name="NE.Ref{F8EA10E9-6015-4852-B49B-15C08E08004C}" w:val=" ADDIN NE.Ref.{F8EA10E9-6015-4852-B49B-15C08E08004C}&lt;Citation&gt;&lt;Group&gt;&lt;References&gt;&lt;Item&gt;&lt;ID&gt;26107&lt;/ID&gt;&lt;UID&gt;{A0787DFE-06C9-41F1-AF75-21152F3089F2}&lt;/UID&gt;&lt;Title&gt;Complement-inhibiting properties of Apeiba tibourbou&lt;/Title&gt;&lt;Template&gt;Journal Article&lt;/Template&gt;&lt;Star&gt;0&lt;/Star&gt;&lt;Tag&gt;0&lt;/Tag&gt;&lt;Author&gt;Lasure, A; Van Poel, B; Pieters, L; Claeys, M; Gupta, M; Vanden, Berghe D; Vlietinck, A J&lt;/Author&gt;&lt;Year&gt;1994&lt;/Year&gt;&lt;Details&gt;&lt;_accessed&gt;62014586&lt;/_accessed&gt;&lt;_accession_num&gt;8073094&lt;/_accession_num&gt;&lt;_collection_scope&gt;SCI;SCIE;&lt;/_collection_scope&gt;&lt;_created&gt;61742293&lt;/_created&gt;&lt;_date&gt;49656960&lt;/_date&gt;&lt;_date_display&gt;1994 Jun&lt;/_date_display&gt;&lt;_db_updated&gt;PubMed&lt;/_db_updated&gt;&lt;_doi&gt;10.1055/s-2006-959475&lt;/_doi&gt;&lt;_impact_factor&gt;   2.342&lt;/_impact_factor&gt;&lt;_isbn&gt;0032-0943 (Print); 0032-0943 (Linking)&lt;/_isbn&gt;&lt;_issue&gt;3&lt;/_issue&gt;&lt;_journal&gt;Planta Med&lt;/_journal&gt;&lt;_keywords&gt;Complement Inactivator Proteins/*pharmacology; *Plants, Medicinal&lt;/_keywords&gt;&lt;_language&gt;eng&lt;/_language&gt;&lt;_marked_fields&gt;title;I|37|16_x0009__x000d__x000a_&lt;/_marked_fields&gt;&lt;_modified&gt;62014580&lt;/_modified&gt;&lt;_pages&gt;276-7&lt;/_pages&gt;&lt;_tertiary_title&gt;Planta Medica&lt;/_tertiary_title&gt;&lt;_type_work&gt;Letter; Research Support, Non-U.S. Gov&amp;apos;t; Research Support, U.S. Gov&amp;apos;t, P.H.S.&lt;/_type_work&gt;&lt;_url&gt;http://www.ncbi.nlm.nih.gov/entrez/query.fcgi?cmd=Retrieve&amp;amp;db=pubmed&amp;amp;dopt=Abstract&amp;amp;list_uids=8073094&amp;amp;query_hl=1&lt;/_url&gt;&lt;_volume&gt;60&lt;/_volume&gt;&lt;/Details&gt;&lt;Extra&gt;&lt;DBUID&gt;{BE4224F1-BADA-43AE-B357-FBDDFBB25055}&lt;/DBUID&gt;&lt;/Extra&gt;&lt;/Item&gt;&lt;/References&gt;&lt;/Group&gt;&lt;/Citation&gt;_x000a_"/>
    <w:docVar w:name="ne_docsoft" w:val="MSWord"/>
    <w:docVar w:name="ne_docversion" w:val="NoteExpress 2.0"/>
    <w:docVar w:name="ne_stylename" w:val="Peer J New"/>
  </w:docVars>
  <w:rsids>
    <w:rsidRoot w:val="009D2777"/>
    <w:rsid w:val="00005E55"/>
    <w:rsid w:val="00005EBF"/>
    <w:rsid w:val="00025D19"/>
    <w:rsid w:val="000423CD"/>
    <w:rsid w:val="00042C84"/>
    <w:rsid w:val="000567BF"/>
    <w:rsid w:val="00057F69"/>
    <w:rsid w:val="0007575F"/>
    <w:rsid w:val="00080DF8"/>
    <w:rsid w:val="00086EBE"/>
    <w:rsid w:val="000A0F3C"/>
    <w:rsid w:val="000C2B1E"/>
    <w:rsid w:val="000D587F"/>
    <w:rsid w:val="000E2B9F"/>
    <w:rsid w:val="000F4278"/>
    <w:rsid w:val="00100A12"/>
    <w:rsid w:val="00104DB3"/>
    <w:rsid w:val="00107159"/>
    <w:rsid w:val="00110A6E"/>
    <w:rsid w:val="001308D2"/>
    <w:rsid w:val="00137234"/>
    <w:rsid w:val="00137D45"/>
    <w:rsid w:val="00153436"/>
    <w:rsid w:val="001555F1"/>
    <w:rsid w:val="00157635"/>
    <w:rsid w:val="00160EC9"/>
    <w:rsid w:val="00163653"/>
    <w:rsid w:val="00164332"/>
    <w:rsid w:val="00165077"/>
    <w:rsid w:val="00165765"/>
    <w:rsid w:val="00171314"/>
    <w:rsid w:val="00191331"/>
    <w:rsid w:val="00193F08"/>
    <w:rsid w:val="001D6243"/>
    <w:rsid w:val="001E6766"/>
    <w:rsid w:val="002024EE"/>
    <w:rsid w:val="00205287"/>
    <w:rsid w:val="0021516B"/>
    <w:rsid w:val="00217BF5"/>
    <w:rsid w:val="00244299"/>
    <w:rsid w:val="00250E51"/>
    <w:rsid w:val="00261420"/>
    <w:rsid w:val="00272A33"/>
    <w:rsid w:val="00273E2B"/>
    <w:rsid w:val="002773F8"/>
    <w:rsid w:val="00280415"/>
    <w:rsid w:val="002806ED"/>
    <w:rsid w:val="00282E67"/>
    <w:rsid w:val="00292861"/>
    <w:rsid w:val="002939C7"/>
    <w:rsid w:val="00297E33"/>
    <w:rsid w:val="002A1E12"/>
    <w:rsid w:val="002A2FA5"/>
    <w:rsid w:val="002C12AD"/>
    <w:rsid w:val="002D13B6"/>
    <w:rsid w:val="002D3A34"/>
    <w:rsid w:val="002E76B5"/>
    <w:rsid w:val="002E7B22"/>
    <w:rsid w:val="002F2D9B"/>
    <w:rsid w:val="00300553"/>
    <w:rsid w:val="0030359F"/>
    <w:rsid w:val="00315EDE"/>
    <w:rsid w:val="00322342"/>
    <w:rsid w:val="00323C3D"/>
    <w:rsid w:val="00324018"/>
    <w:rsid w:val="003271B6"/>
    <w:rsid w:val="0032771A"/>
    <w:rsid w:val="0033338A"/>
    <w:rsid w:val="00334F73"/>
    <w:rsid w:val="00343B92"/>
    <w:rsid w:val="00356C10"/>
    <w:rsid w:val="0036080B"/>
    <w:rsid w:val="00362007"/>
    <w:rsid w:val="00373F87"/>
    <w:rsid w:val="00376D03"/>
    <w:rsid w:val="00381D01"/>
    <w:rsid w:val="0039278F"/>
    <w:rsid w:val="00394D68"/>
    <w:rsid w:val="003A76C9"/>
    <w:rsid w:val="003B157A"/>
    <w:rsid w:val="003B609D"/>
    <w:rsid w:val="003B68D0"/>
    <w:rsid w:val="003C14FD"/>
    <w:rsid w:val="003C6BDF"/>
    <w:rsid w:val="003F5CAA"/>
    <w:rsid w:val="003F5EE2"/>
    <w:rsid w:val="00400771"/>
    <w:rsid w:val="00402E5D"/>
    <w:rsid w:val="00403BF2"/>
    <w:rsid w:val="00410883"/>
    <w:rsid w:val="004218AD"/>
    <w:rsid w:val="00432D38"/>
    <w:rsid w:val="004501ED"/>
    <w:rsid w:val="00451173"/>
    <w:rsid w:val="00472E4C"/>
    <w:rsid w:val="00473512"/>
    <w:rsid w:val="00485B26"/>
    <w:rsid w:val="0049041D"/>
    <w:rsid w:val="004A1774"/>
    <w:rsid w:val="004A42D1"/>
    <w:rsid w:val="004A7066"/>
    <w:rsid w:val="004B232B"/>
    <w:rsid w:val="004C1F43"/>
    <w:rsid w:val="004C2F30"/>
    <w:rsid w:val="004C58E1"/>
    <w:rsid w:val="004D0DAB"/>
    <w:rsid w:val="004D0EC8"/>
    <w:rsid w:val="004D28E5"/>
    <w:rsid w:val="004D427A"/>
    <w:rsid w:val="004D55F8"/>
    <w:rsid w:val="004E3909"/>
    <w:rsid w:val="004E639A"/>
    <w:rsid w:val="004F4CC3"/>
    <w:rsid w:val="004F7A0C"/>
    <w:rsid w:val="00503683"/>
    <w:rsid w:val="00510978"/>
    <w:rsid w:val="0051552D"/>
    <w:rsid w:val="005167BC"/>
    <w:rsid w:val="005302D6"/>
    <w:rsid w:val="005352EA"/>
    <w:rsid w:val="00542855"/>
    <w:rsid w:val="00542AA4"/>
    <w:rsid w:val="005510AB"/>
    <w:rsid w:val="00557F83"/>
    <w:rsid w:val="00563EB5"/>
    <w:rsid w:val="0057514F"/>
    <w:rsid w:val="00581AD5"/>
    <w:rsid w:val="005908B5"/>
    <w:rsid w:val="005910BF"/>
    <w:rsid w:val="005940EE"/>
    <w:rsid w:val="00594F83"/>
    <w:rsid w:val="005A23E4"/>
    <w:rsid w:val="005A35A1"/>
    <w:rsid w:val="005B117A"/>
    <w:rsid w:val="005B2E0C"/>
    <w:rsid w:val="005B3989"/>
    <w:rsid w:val="005B4545"/>
    <w:rsid w:val="005B4BF9"/>
    <w:rsid w:val="005C1698"/>
    <w:rsid w:val="005C64FD"/>
    <w:rsid w:val="005D0EF0"/>
    <w:rsid w:val="005E2DC2"/>
    <w:rsid w:val="005E3187"/>
    <w:rsid w:val="005E68F6"/>
    <w:rsid w:val="005F4857"/>
    <w:rsid w:val="005F6DEE"/>
    <w:rsid w:val="00600906"/>
    <w:rsid w:val="00605EC4"/>
    <w:rsid w:val="00613F8A"/>
    <w:rsid w:val="00616ECD"/>
    <w:rsid w:val="00621A9C"/>
    <w:rsid w:val="00622225"/>
    <w:rsid w:val="0062412F"/>
    <w:rsid w:val="00626183"/>
    <w:rsid w:val="0063207A"/>
    <w:rsid w:val="006346C0"/>
    <w:rsid w:val="0064527B"/>
    <w:rsid w:val="00651850"/>
    <w:rsid w:val="00663AA3"/>
    <w:rsid w:val="006701DD"/>
    <w:rsid w:val="00673C82"/>
    <w:rsid w:val="00676014"/>
    <w:rsid w:val="00677F7A"/>
    <w:rsid w:val="00683B3F"/>
    <w:rsid w:val="00684D29"/>
    <w:rsid w:val="006973F8"/>
    <w:rsid w:val="006B14FB"/>
    <w:rsid w:val="006B4DBC"/>
    <w:rsid w:val="006C08BE"/>
    <w:rsid w:val="006D6CEA"/>
    <w:rsid w:val="006E24E2"/>
    <w:rsid w:val="006E2577"/>
    <w:rsid w:val="006F128D"/>
    <w:rsid w:val="006F4A35"/>
    <w:rsid w:val="006F5B40"/>
    <w:rsid w:val="00701291"/>
    <w:rsid w:val="00711419"/>
    <w:rsid w:val="00712AC1"/>
    <w:rsid w:val="00716239"/>
    <w:rsid w:val="007170C9"/>
    <w:rsid w:val="0072261E"/>
    <w:rsid w:val="00731163"/>
    <w:rsid w:val="00731620"/>
    <w:rsid w:val="00732120"/>
    <w:rsid w:val="00733623"/>
    <w:rsid w:val="007418AA"/>
    <w:rsid w:val="00754B7A"/>
    <w:rsid w:val="00754FC9"/>
    <w:rsid w:val="007603C0"/>
    <w:rsid w:val="007649BC"/>
    <w:rsid w:val="0076556A"/>
    <w:rsid w:val="0078042D"/>
    <w:rsid w:val="007942A4"/>
    <w:rsid w:val="007A1BC1"/>
    <w:rsid w:val="007A33C7"/>
    <w:rsid w:val="007A3CF9"/>
    <w:rsid w:val="007A509A"/>
    <w:rsid w:val="007A5819"/>
    <w:rsid w:val="007B2D40"/>
    <w:rsid w:val="007B39D4"/>
    <w:rsid w:val="007B5A34"/>
    <w:rsid w:val="007D295E"/>
    <w:rsid w:val="007D2B45"/>
    <w:rsid w:val="007D6814"/>
    <w:rsid w:val="007F1800"/>
    <w:rsid w:val="007F1FFB"/>
    <w:rsid w:val="007F21AC"/>
    <w:rsid w:val="007F539E"/>
    <w:rsid w:val="007F58A4"/>
    <w:rsid w:val="00801B2B"/>
    <w:rsid w:val="00801BCE"/>
    <w:rsid w:val="00802247"/>
    <w:rsid w:val="008026BC"/>
    <w:rsid w:val="00806002"/>
    <w:rsid w:val="00810697"/>
    <w:rsid w:val="008202D9"/>
    <w:rsid w:val="00830367"/>
    <w:rsid w:val="00863D01"/>
    <w:rsid w:val="00865E9F"/>
    <w:rsid w:val="008760CE"/>
    <w:rsid w:val="00883223"/>
    <w:rsid w:val="008855BC"/>
    <w:rsid w:val="00885B61"/>
    <w:rsid w:val="00894957"/>
    <w:rsid w:val="008962FB"/>
    <w:rsid w:val="008B2BE6"/>
    <w:rsid w:val="008C522C"/>
    <w:rsid w:val="008C6C68"/>
    <w:rsid w:val="008C7DF2"/>
    <w:rsid w:val="008D08AD"/>
    <w:rsid w:val="008D597E"/>
    <w:rsid w:val="008E3F3E"/>
    <w:rsid w:val="008E3F85"/>
    <w:rsid w:val="008E49AE"/>
    <w:rsid w:val="008F2B75"/>
    <w:rsid w:val="008F7181"/>
    <w:rsid w:val="00902663"/>
    <w:rsid w:val="00913963"/>
    <w:rsid w:val="00920690"/>
    <w:rsid w:val="00927B61"/>
    <w:rsid w:val="00927EBF"/>
    <w:rsid w:val="00935488"/>
    <w:rsid w:val="0094137E"/>
    <w:rsid w:val="00954913"/>
    <w:rsid w:val="00957A54"/>
    <w:rsid w:val="00970F22"/>
    <w:rsid w:val="009830E3"/>
    <w:rsid w:val="009951BA"/>
    <w:rsid w:val="009A597F"/>
    <w:rsid w:val="009B1C32"/>
    <w:rsid w:val="009B7D77"/>
    <w:rsid w:val="009C6DF3"/>
    <w:rsid w:val="009D1CB7"/>
    <w:rsid w:val="009D2777"/>
    <w:rsid w:val="009D72E1"/>
    <w:rsid w:val="009E214A"/>
    <w:rsid w:val="009E2475"/>
    <w:rsid w:val="009E337F"/>
    <w:rsid w:val="009E7C18"/>
    <w:rsid w:val="009F4519"/>
    <w:rsid w:val="00A0667D"/>
    <w:rsid w:val="00A12C75"/>
    <w:rsid w:val="00A13482"/>
    <w:rsid w:val="00A159C0"/>
    <w:rsid w:val="00A17555"/>
    <w:rsid w:val="00A20C8F"/>
    <w:rsid w:val="00A33D3F"/>
    <w:rsid w:val="00A37440"/>
    <w:rsid w:val="00A52D93"/>
    <w:rsid w:val="00A53689"/>
    <w:rsid w:val="00A7461F"/>
    <w:rsid w:val="00A75CB3"/>
    <w:rsid w:val="00A83690"/>
    <w:rsid w:val="00A85ABE"/>
    <w:rsid w:val="00A90B28"/>
    <w:rsid w:val="00A90B5A"/>
    <w:rsid w:val="00A91F35"/>
    <w:rsid w:val="00A93D46"/>
    <w:rsid w:val="00A93DFD"/>
    <w:rsid w:val="00A964CF"/>
    <w:rsid w:val="00AA03FA"/>
    <w:rsid w:val="00AA2522"/>
    <w:rsid w:val="00AB1344"/>
    <w:rsid w:val="00AB7DA7"/>
    <w:rsid w:val="00AC1FB0"/>
    <w:rsid w:val="00AC3987"/>
    <w:rsid w:val="00AC43EC"/>
    <w:rsid w:val="00AC5D3A"/>
    <w:rsid w:val="00AD0071"/>
    <w:rsid w:val="00AD5726"/>
    <w:rsid w:val="00AD57AE"/>
    <w:rsid w:val="00AD7417"/>
    <w:rsid w:val="00AD7799"/>
    <w:rsid w:val="00AE0B8E"/>
    <w:rsid w:val="00AE1A4B"/>
    <w:rsid w:val="00AE3439"/>
    <w:rsid w:val="00AE36F1"/>
    <w:rsid w:val="00B03EA2"/>
    <w:rsid w:val="00B15F6C"/>
    <w:rsid w:val="00B2093B"/>
    <w:rsid w:val="00B2510A"/>
    <w:rsid w:val="00B35289"/>
    <w:rsid w:val="00B36090"/>
    <w:rsid w:val="00B5457B"/>
    <w:rsid w:val="00B87110"/>
    <w:rsid w:val="00B974E0"/>
    <w:rsid w:val="00BA7DF9"/>
    <w:rsid w:val="00BB2186"/>
    <w:rsid w:val="00BB30F8"/>
    <w:rsid w:val="00BB5177"/>
    <w:rsid w:val="00BB5A76"/>
    <w:rsid w:val="00BE2D59"/>
    <w:rsid w:val="00BE31A8"/>
    <w:rsid w:val="00BE6441"/>
    <w:rsid w:val="00BF2B0E"/>
    <w:rsid w:val="00C14047"/>
    <w:rsid w:val="00C15CE4"/>
    <w:rsid w:val="00C22D41"/>
    <w:rsid w:val="00C23115"/>
    <w:rsid w:val="00C27F9A"/>
    <w:rsid w:val="00C32EF1"/>
    <w:rsid w:val="00C57E56"/>
    <w:rsid w:val="00C615F2"/>
    <w:rsid w:val="00C72A57"/>
    <w:rsid w:val="00C73A46"/>
    <w:rsid w:val="00C76A1F"/>
    <w:rsid w:val="00C95B31"/>
    <w:rsid w:val="00C973D4"/>
    <w:rsid w:val="00CA14CF"/>
    <w:rsid w:val="00CB076F"/>
    <w:rsid w:val="00CB0FFF"/>
    <w:rsid w:val="00CB1F33"/>
    <w:rsid w:val="00CB5C1C"/>
    <w:rsid w:val="00CC3FB7"/>
    <w:rsid w:val="00CC6BB7"/>
    <w:rsid w:val="00CD12A8"/>
    <w:rsid w:val="00CD68CD"/>
    <w:rsid w:val="00CD6B8B"/>
    <w:rsid w:val="00CE072F"/>
    <w:rsid w:val="00CF2456"/>
    <w:rsid w:val="00D11839"/>
    <w:rsid w:val="00D16344"/>
    <w:rsid w:val="00D20F1F"/>
    <w:rsid w:val="00D213D5"/>
    <w:rsid w:val="00D21F6E"/>
    <w:rsid w:val="00D3485B"/>
    <w:rsid w:val="00D36F1A"/>
    <w:rsid w:val="00D415D5"/>
    <w:rsid w:val="00D469D3"/>
    <w:rsid w:val="00D523B2"/>
    <w:rsid w:val="00D539A1"/>
    <w:rsid w:val="00D53D10"/>
    <w:rsid w:val="00D617B4"/>
    <w:rsid w:val="00D639A3"/>
    <w:rsid w:val="00D6588E"/>
    <w:rsid w:val="00D82DB4"/>
    <w:rsid w:val="00D87A77"/>
    <w:rsid w:val="00DA2F33"/>
    <w:rsid w:val="00DB7DC4"/>
    <w:rsid w:val="00DC0CEC"/>
    <w:rsid w:val="00DE221C"/>
    <w:rsid w:val="00DE33F9"/>
    <w:rsid w:val="00DE4BA6"/>
    <w:rsid w:val="00DE5020"/>
    <w:rsid w:val="00DE5638"/>
    <w:rsid w:val="00DF41A4"/>
    <w:rsid w:val="00E01273"/>
    <w:rsid w:val="00E2351A"/>
    <w:rsid w:val="00E250F7"/>
    <w:rsid w:val="00E266A5"/>
    <w:rsid w:val="00E31758"/>
    <w:rsid w:val="00E34FE2"/>
    <w:rsid w:val="00E36426"/>
    <w:rsid w:val="00E5317E"/>
    <w:rsid w:val="00E61046"/>
    <w:rsid w:val="00E70A8A"/>
    <w:rsid w:val="00E74D7B"/>
    <w:rsid w:val="00E7516A"/>
    <w:rsid w:val="00E86FC3"/>
    <w:rsid w:val="00E907AB"/>
    <w:rsid w:val="00E90F2A"/>
    <w:rsid w:val="00EA5FC6"/>
    <w:rsid w:val="00EB2166"/>
    <w:rsid w:val="00EB2EEF"/>
    <w:rsid w:val="00EC01AA"/>
    <w:rsid w:val="00EC6A00"/>
    <w:rsid w:val="00ED3926"/>
    <w:rsid w:val="00EE2598"/>
    <w:rsid w:val="00F0117A"/>
    <w:rsid w:val="00F035EA"/>
    <w:rsid w:val="00F07A07"/>
    <w:rsid w:val="00F21DDA"/>
    <w:rsid w:val="00F23202"/>
    <w:rsid w:val="00F265EC"/>
    <w:rsid w:val="00F315C9"/>
    <w:rsid w:val="00F327C0"/>
    <w:rsid w:val="00F33D57"/>
    <w:rsid w:val="00F36371"/>
    <w:rsid w:val="00F37C0C"/>
    <w:rsid w:val="00F45214"/>
    <w:rsid w:val="00F46C6D"/>
    <w:rsid w:val="00F47FB1"/>
    <w:rsid w:val="00F65D19"/>
    <w:rsid w:val="00F73C1C"/>
    <w:rsid w:val="00F756B4"/>
    <w:rsid w:val="00F91816"/>
    <w:rsid w:val="00FA2882"/>
    <w:rsid w:val="00FA3A48"/>
    <w:rsid w:val="00FB1FC9"/>
    <w:rsid w:val="00FB20DF"/>
    <w:rsid w:val="00FB4E9A"/>
    <w:rsid w:val="00FB6224"/>
    <w:rsid w:val="00FC0B5E"/>
    <w:rsid w:val="00FC0CBB"/>
    <w:rsid w:val="00FC4629"/>
    <w:rsid w:val="00FC72E0"/>
    <w:rsid w:val="00FD4F88"/>
    <w:rsid w:val="00FF262A"/>
    <w:rsid w:val="00FF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945488"/>
  <w15:docId w15:val="{55C44171-2E75-4EEA-A010-37AAF946B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545"/>
    <w:pPr>
      <w:widowControl w:val="0"/>
      <w:spacing w:line="480" w:lineRule="auto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uiPriority w:val="9"/>
    <w:qFormat/>
    <w:rsid w:val="00E01273"/>
    <w:pPr>
      <w:keepNext/>
      <w:keepLines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B2D40"/>
    <w:pPr>
      <w:keepNext/>
      <w:keepLines/>
      <w:outlineLvl w:val="1"/>
    </w:pPr>
    <w:rPr>
      <w:rFonts w:eastAsiaTheme="majorEastAsia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E337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图标"/>
    <w:basedOn w:val="a"/>
    <w:next w:val="a"/>
    <w:link w:val="40"/>
    <w:uiPriority w:val="9"/>
    <w:unhideWhenUsed/>
    <w:qFormat/>
    <w:rsid w:val="00AC43EC"/>
    <w:pPr>
      <w:jc w:val="center"/>
      <w:outlineLvl w:val="3"/>
    </w:pPr>
    <w:rPr>
      <w:rFonts w:eastAsiaTheme="majorEastAsia"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C6BB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11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311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311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31163"/>
    <w:rPr>
      <w:sz w:val="18"/>
      <w:szCs w:val="18"/>
    </w:rPr>
  </w:style>
  <w:style w:type="character" w:customStyle="1" w:styleId="40">
    <w:name w:val="标题 4 字符"/>
    <w:aliases w:val="图标 字符"/>
    <w:basedOn w:val="a0"/>
    <w:link w:val="4"/>
    <w:uiPriority w:val="9"/>
    <w:rsid w:val="00AC43EC"/>
    <w:rPr>
      <w:rFonts w:ascii="Times New Roman" w:eastAsiaTheme="majorEastAsia" w:hAnsi="Times New Roman" w:cstheme="majorBidi"/>
      <w:b/>
      <w:bCs/>
      <w:sz w:val="24"/>
      <w:szCs w:val="28"/>
    </w:rPr>
  </w:style>
  <w:style w:type="table" w:styleId="a7">
    <w:name w:val="Table Grid"/>
    <w:basedOn w:val="a1"/>
    <w:uiPriority w:val="59"/>
    <w:rsid w:val="007311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7B2D40"/>
    <w:rPr>
      <w:rFonts w:ascii="Times New Roman" w:eastAsiaTheme="majorEastAsia" w:hAnsi="Times New Roman" w:cstheme="majorBidi"/>
      <w:b/>
      <w:bCs/>
      <w:sz w:val="24"/>
      <w:szCs w:val="32"/>
    </w:rPr>
  </w:style>
  <w:style w:type="paragraph" w:styleId="a8">
    <w:name w:val="Body Text"/>
    <w:basedOn w:val="a"/>
    <w:link w:val="a9"/>
    <w:rsid w:val="00626183"/>
    <w:pPr>
      <w:spacing w:after="283"/>
    </w:pPr>
    <w:rPr>
      <w:rFonts w:eastAsia="Times New Roman" w:cs="Helvetica;Tahoma;Arial;Hiragino"/>
      <w:kern w:val="0"/>
      <w:szCs w:val="24"/>
      <w:lang w:bidi="hi-IN"/>
    </w:rPr>
  </w:style>
  <w:style w:type="character" w:customStyle="1" w:styleId="a9">
    <w:name w:val="正文文本 字符"/>
    <w:basedOn w:val="a0"/>
    <w:link w:val="a8"/>
    <w:rsid w:val="00626183"/>
    <w:rPr>
      <w:rFonts w:ascii="Times New Roman" w:eastAsia="Times New Roman" w:hAnsi="Times New Roman" w:cs="Helvetica;Tahoma;Arial;Hiragino"/>
      <w:kern w:val="0"/>
      <w:sz w:val="24"/>
      <w:szCs w:val="24"/>
      <w:lang w:bidi="hi-IN"/>
    </w:rPr>
  </w:style>
  <w:style w:type="character" w:customStyle="1" w:styleId="apple-converted-space">
    <w:name w:val="apple-converted-space"/>
    <w:basedOn w:val="a0"/>
    <w:rsid w:val="008E49AE"/>
  </w:style>
  <w:style w:type="character" w:customStyle="1" w:styleId="10">
    <w:name w:val="标题 1 字符"/>
    <w:basedOn w:val="a0"/>
    <w:link w:val="1"/>
    <w:uiPriority w:val="9"/>
    <w:rsid w:val="00E01273"/>
    <w:rPr>
      <w:rFonts w:ascii="Times New Roman" w:eastAsia="宋体" w:hAnsi="Times New Roman" w:cs="Times New Roman"/>
      <w:b/>
      <w:bCs/>
      <w:kern w:val="44"/>
      <w:sz w:val="24"/>
      <w:szCs w:val="44"/>
    </w:rPr>
  </w:style>
  <w:style w:type="character" w:customStyle="1" w:styleId="InternetLink">
    <w:name w:val="Internet Link"/>
    <w:rsid w:val="00E01273"/>
    <w:rPr>
      <w:color w:val="000080"/>
      <w:u w:val="single"/>
    </w:rPr>
  </w:style>
  <w:style w:type="character" w:styleId="aa">
    <w:name w:val="line number"/>
    <w:basedOn w:val="a0"/>
    <w:uiPriority w:val="99"/>
    <w:semiHidden/>
    <w:unhideWhenUsed/>
    <w:rsid w:val="00CC6BB7"/>
  </w:style>
  <w:style w:type="character" w:customStyle="1" w:styleId="50">
    <w:name w:val="标题 5 字符"/>
    <w:basedOn w:val="a0"/>
    <w:link w:val="5"/>
    <w:uiPriority w:val="9"/>
    <w:rsid w:val="00CC6BB7"/>
    <w:rPr>
      <w:rFonts w:ascii="Times New Roman" w:eastAsia="宋体" w:hAnsi="Times New Roman" w:cs="Times New Roman"/>
      <w:b/>
      <w:bCs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4D0EC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uiPriority w:val="10"/>
    <w:rsid w:val="004D0EC8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d">
    <w:name w:val="annotation reference"/>
    <w:basedOn w:val="a0"/>
    <w:uiPriority w:val="99"/>
    <w:semiHidden/>
    <w:unhideWhenUsed/>
    <w:rsid w:val="00563EB5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563EB5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563EB5"/>
    <w:rPr>
      <w:rFonts w:ascii="Times New Roman" w:eastAsia="宋体" w:hAnsi="Times New Roman" w:cs="Times New Roman"/>
      <w:sz w:val="24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63EB5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563EB5"/>
    <w:rPr>
      <w:rFonts w:ascii="Times New Roman" w:eastAsia="宋体" w:hAnsi="Times New Roman" w:cs="Times New Roman"/>
      <w:b/>
      <w:bCs/>
      <w:sz w:val="24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563EB5"/>
    <w:rPr>
      <w:sz w:val="18"/>
      <w:szCs w:val="18"/>
    </w:rPr>
  </w:style>
  <w:style w:type="character" w:customStyle="1" w:styleId="af3">
    <w:name w:val="批注框文本 字符"/>
    <w:basedOn w:val="a0"/>
    <w:link w:val="af2"/>
    <w:uiPriority w:val="99"/>
    <w:semiHidden/>
    <w:rsid w:val="00563EB5"/>
    <w:rPr>
      <w:rFonts w:ascii="Times New Roman" w:eastAsia="宋体" w:hAnsi="Times New Roman" w:cs="Times New Roman"/>
      <w:sz w:val="18"/>
      <w:szCs w:val="18"/>
    </w:rPr>
  </w:style>
  <w:style w:type="character" w:styleId="af4">
    <w:name w:val="Hyperlink"/>
    <w:uiPriority w:val="99"/>
    <w:unhideWhenUsed/>
    <w:rsid w:val="0021516B"/>
    <w:rPr>
      <w:color w:val="0000FF"/>
      <w:u w:val="single"/>
    </w:rPr>
  </w:style>
  <w:style w:type="paragraph" w:styleId="af5">
    <w:name w:val="No Spacing"/>
    <w:uiPriority w:val="1"/>
    <w:qFormat/>
    <w:rsid w:val="00C32EF1"/>
    <w:pPr>
      <w:widowControl w:val="0"/>
    </w:pPr>
    <w:rPr>
      <w:rFonts w:ascii="Times New Roman" w:eastAsia="宋体" w:hAnsi="Times New Roman" w:cs="Times New Roman"/>
      <w:sz w:val="24"/>
      <w:szCs w:val="20"/>
    </w:rPr>
  </w:style>
  <w:style w:type="character" w:customStyle="1" w:styleId="30">
    <w:name w:val="标题 3 字符"/>
    <w:basedOn w:val="a0"/>
    <w:link w:val="3"/>
    <w:uiPriority w:val="9"/>
    <w:rsid w:val="009E337F"/>
    <w:rPr>
      <w:rFonts w:ascii="Times New Roman" w:eastAsia="宋体" w:hAnsi="Times New Roman" w:cs="Times New Roman"/>
      <w:b/>
      <w:bCs/>
      <w:sz w:val="32"/>
      <w:szCs w:val="32"/>
    </w:rPr>
  </w:style>
  <w:style w:type="paragraph" w:styleId="af6">
    <w:name w:val="Normal (Web)"/>
    <w:basedOn w:val="a"/>
    <w:uiPriority w:val="99"/>
    <w:semiHidden/>
    <w:unhideWhenUsed/>
    <w:rsid w:val="00CB1F3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character" w:styleId="af7">
    <w:name w:val="FollowedHyperlink"/>
    <w:basedOn w:val="a0"/>
    <w:uiPriority w:val="99"/>
    <w:semiHidden/>
    <w:unhideWhenUsed/>
    <w:rsid w:val="00472E4C"/>
    <w:rPr>
      <w:color w:val="954F72"/>
      <w:u w:val="single"/>
    </w:rPr>
  </w:style>
  <w:style w:type="paragraph" w:customStyle="1" w:styleId="msonormal0">
    <w:name w:val="msonormal"/>
    <w:basedOn w:val="a"/>
    <w:rsid w:val="00472E4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paragraph" w:customStyle="1" w:styleId="font5">
    <w:name w:val="font5"/>
    <w:basedOn w:val="a"/>
    <w:rsid w:val="00472E4C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81">
    <w:name w:val="xl81"/>
    <w:basedOn w:val="a"/>
    <w:rsid w:val="00472E4C"/>
    <w:pPr>
      <w:widowControl/>
      <w:spacing w:before="100" w:beforeAutospacing="1" w:after="100" w:afterAutospacing="1"/>
      <w:jc w:val="left"/>
    </w:pPr>
    <w:rPr>
      <w:kern w:val="0"/>
      <w:szCs w:val="24"/>
    </w:rPr>
  </w:style>
  <w:style w:type="paragraph" w:customStyle="1" w:styleId="xl82">
    <w:name w:val="xl82"/>
    <w:basedOn w:val="a"/>
    <w:rsid w:val="00472E4C"/>
    <w:pPr>
      <w:widowControl/>
      <w:shd w:val="clear" w:color="000000" w:fill="FFFF00"/>
      <w:spacing w:before="100" w:beforeAutospacing="1" w:after="100" w:afterAutospacing="1"/>
      <w:jc w:val="left"/>
    </w:pPr>
    <w:rPr>
      <w:kern w:val="0"/>
      <w:szCs w:val="24"/>
    </w:rPr>
  </w:style>
  <w:style w:type="paragraph" w:customStyle="1" w:styleId="xl83">
    <w:name w:val="xl83"/>
    <w:basedOn w:val="a"/>
    <w:rsid w:val="00472E4C"/>
    <w:pPr>
      <w:widowControl/>
      <w:shd w:val="clear" w:color="000000" w:fill="FF0000"/>
      <w:spacing w:before="100" w:beforeAutospacing="1" w:after="100" w:afterAutospacing="1"/>
      <w:jc w:val="left"/>
    </w:pPr>
    <w:rPr>
      <w:kern w:val="0"/>
      <w:szCs w:val="24"/>
    </w:rPr>
  </w:style>
  <w:style w:type="paragraph" w:customStyle="1" w:styleId="xl84">
    <w:name w:val="xl84"/>
    <w:basedOn w:val="a"/>
    <w:rsid w:val="00472E4C"/>
    <w:pPr>
      <w:widowControl/>
      <w:shd w:val="clear" w:color="000000" w:fill="808080"/>
      <w:spacing w:before="100" w:beforeAutospacing="1" w:after="100" w:afterAutospacing="1"/>
      <w:jc w:val="left"/>
    </w:pPr>
    <w:rPr>
      <w:kern w:val="0"/>
      <w:szCs w:val="24"/>
    </w:rPr>
  </w:style>
  <w:style w:type="paragraph" w:customStyle="1" w:styleId="xl85">
    <w:name w:val="xl85"/>
    <w:basedOn w:val="a"/>
    <w:rsid w:val="00472E4C"/>
    <w:pPr>
      <w:widowControl/>
      <w:shd w:val="clear" w:color="000000" w:fill="FFFFFF"/>
      <w:spacing w:before="100" w:beforeAutospacing="1" w:after="100" w:afterAutospacing="1"/>
      <w:jc w:val="left"/>
    </w:pPr>
    <w:rPr>
      <w:kern w:val="0"/>
      <w:szCs w:val="24"/>
    </w:rPr>
  </w:style>
  <w:style w:type="paragraph" w:customStyle="1" w:styleId="xl86">
    <w:name w:val="xl86"/>
    <w:basedOn w:val="a"/>
    <w:rsid w:val="00472E4C"/>
    <w:pPr>
      <w:widowControl/>
      <w:shd w:val="clear" w:color="000000" w:fill="00B0F0"/>
      <w:spacing w:before="100" w:beforeAutospacing="1" w:after="100" w:afterAutospacing="1"/>
      <w:jc w:val="left"/>
    </w:pPr>
    <w:rPr>
      <w:kern w:val="0"/>
      <w:szCs w:val="24"/>
    </w:rPr>
  </w:style>
  <w:style w:type="paragraph" w:customStyle="1" w:styleId="Paragraph">
    <w:name w:val="Paragraph"/>
    <w:basedOn w:val="a"/>
    <w:link w:val="ParagraphChar"/>
    <w:autoRedefine/>
    <w:rsid w:val="00E61046"/>
    <w:pPr>
      <w:widowControl/>
      <w:autoSpaceDE w:val="0"/>
      <w:autoSpaceDN w:val="0"/>
      <w:adjustRightInd w:val="0"/>
      <w:spacing w:after="100" w:afterAutospacing="1"/>
    </w:pPr>
    <w:rPr>
      <w:rFonts w:eastAsia="Times New Roman"/>
      <w:kern w:val="0"/>
      <w:szCs w:val="24"/>
    </w:rPr>
  </w:style>
  <w:style w:type="character" w:customStyle="1" w:styleId="ParagraphChar">
    <w:name w:val="Paragraph Char"/>
    <w:basedOn w:val="a0"/>
    <w:link w:val="Paragraph"/>
    <w:rsid w:val="00E61046"/>
    <w:rPr>
      <w:rFonts w:ascii="Times New Roman" w:eastAsia="Times New Roman" w:hAnsi="Times New Roman" w:cs="Times New Roman"/>
      <w:kern w:val="0"/>
      <w:sz w:val="22"/>
      <w:szCs w:val="24"/>
    </w:rPr>
  </w:style>
  <w:style w:type="paragraph" w:customStyle="1" w:styleId="TableHead">
    <w:name w:val="Table_Head"/>
    <w:basedOn w:val="a"/>
    <w:autoRedefine/>
    <w:rsid w:val="007649BC"/>
    <w:pPr>
      <w:widowControl/>
      <w:autoSpaceDE w:val="0"/>
      <w:autoSpaceDN w:val="0"/>
      <w:adjustRightInd w:val="0"/>
      <w:spacing w:line="240" w:lineRule="auto"/>
      <w:ind w:left="-10"/>
    </w:pPr>
    <w:rPr>
      <w:rFonts w:eastAsia="Times New Roman"/>
      <w:kern w:val="0"/>
      <w:sz w:val="20"/>
      <w:lang w:eastAsia="en-US"/>
    </w:rPr>
  </w:style>
  <w:style w:type="paragraph" w:customStyle="1" w:styleId="TableBody">
    <w:name w:val="Table_Body"/>
    <w:basedOn w:val="a"/>
    <w:link w:val="TableBodyChar"/>
    <w:rsid w:val="007649BC"/>
    <w:pPr>
      <w:widowControl/>
      <w:spacing w:line="240" w:lineRule="auto"/>
    </w:pPr>
    <w:rPr>
      <w:rFonts w:eastAsia="Times New Roman"/>
      <w:kern w:val="0"/>
      <w:szCs w:val="24"/>
      <w:lang w:eastAsia="en-US"/>
    </w:rPr>
  </w:style>
  <w:style w:type="character" w:customStyle="1" w:styleId="TableBodyChar">
    <w:name w:val="Table_Body Char"/>
    <w:basedOn w:val="a0"/>
    <w:link w:val="TableBody"/>
    <w:rsid w:val="007649BC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TableTitle">
    <w:name w:val="Table_Title"/>
    <w:basedOn w:val="a"/>
    <w:rsid w:val="007649BC"/>
    <w:pPr>
      <w:widowControl/>
      <w:spacing w:before="120" w:line="240" w:lineRule="auto"/>
    </w:pPr>
    <w:rPr>
      <w:rFonts w:eastAsia="Times New Roman"/>
      <w:kern w:val="0"/>
      <w:szCs w:val="24"/>
      <w:lang w:eastAsia="en-US"/>
    </w:rPr>
  </w:style>
  <w:style w:type="paragraph" w:customStyle="1" w:styleId="TableFootnote">
    <w:name w:val="Table_Footnote"/>
    <w:basedOn w:val="a"/>
    <w:rsid w:val="007649BC"/>
    <w:pPr>
      <w:widowControl/>
      <w:spacing w:before="120" w:line="240" w:lineRule="auto"/>
    </w:pPr>
    <w:rPr>
      <w:rFonts w:eastAsia="Times New Roman"/>
      <w:kern w:val="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7E9D4-F191-4DFF-915B-07DC12396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2520</Words>
  <Characters>14365</Characters>
  <Application>Microsoft Office Word</Application>
  <DocSecurity>0</DocSecurity>
  <Lines>119</Lines>
  <Paragraphs>33</Paragraphs>
  <ScaleCrop>false</ScaleCrop>
  <Company/>
  <LinksUpToDate>false</LinksUpToDate>
  <CharactersWithSpaces>16852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chqwww@126.com</dc:creator>
  <cp:keywords/>
  <dc:description>NE.Bib</dc:description>
  <cp:lastModifiedBy> CLY</cp:lastModifiedBy>
  <cp:revision>3</cp:revision>
  <cp:lastPrinted>2017-09-07T00:21:00Z</cp:lastPrinted>
  <dcterms:created xsi:type="dcterms:W3CDTF">2018-10-07T07:17:00Z</dcterms:created>
  <dcterms:modified xsi:type="dcterms:W3CDTF">2018-10-07T07:18:00Z</dcterms:modified>
</cp:coreProperties>
</file>