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64" w:rsidRDefault="00E97464" w:rsidP="00E97464">
      <w:pPr>
        <w:pStyle w:val="SMText"/>
        <w:spacing w:line="480" w:lineRule="auto"/>
        <w:ind w:firstLine="0"/>
        <w:jc w:val="center"/>
        <w:rPr>
          <w:b/>
          <w:color w:val="000000" w:themeColor="text1"/>
          <w:szCs w:val="24"/>
        </w:rPr>
      </w:pPr>
      <w:r w:rsidRPr="008C7BAD">
        <w:rPr>
          <w:b/>
          <w:color w:val="000000" w:themeColor="text1"/>
          <w:szCs w:val="24"/>
        </w:rPr>
        <w:t>APPENDIX 0</w:t>
      </w:r>
      <w:r>
        <w:rPr>
          <w:b/>
          <w:color w:val="000000" w:themeColor="text1"/>
          <w:szCs w:val="24"/>
        </w:rPr>
        <w:t>2</w:t>
      </w:r>
    </w:p>
    <w:p w:rsidR="00E97464" w:rsidRPr="008C7BAD" w:rsidRDefault="00E97464" w:rsidP="00E97464">
      <w:pPr>
        <w:pStyle w:val="SMText"/>
        <w:spacing w:line="480" w:lineRule="auto"/>
        <w:ind w:firstLine="0"/>
        <w:jc w:val="center"/>
        <w:rPr>
          <w:b/>
        </w:rPr>
      </w:pPr>
      <w:r w:rsidRPr="008C7BAD">
        <w:rPr>
          <w:b/>
        </w:rPr>
        <w:t>Model selection</w:t>
      </w:r>
    </w:p>
    <w:p w:rsidR="00E97464" w:rsidRPr="00D84580" w:rsidRDefault="00E97464" w:rsidP="00C247E0">
      <w:pPr>
        <w:spacing w:line="480" w:lineRule="auto"/>
      </w:pPr>
      <w:r>
        <w:t xml:space="preserve">Selection based on the methodology of </w:t>
      </w:r>
      <w:proofErr w:type="spellStart"/>
      <w:r w:rsidRPr="00D84580">
        <w:t>Sáenz</w:t>
      </w:r>
      <w:proofErr w:type="spellEnd"/>
      <w:r w:rsidRPr="00D84580">
        <w:t>-Romero et al (2017), w</w:t>
      </w:r>
      <w:r>
        <w:t xml:space="preserve">hich in turn was based on </w:t>
      </w:r>
      <w:proofErr w:type="spellStart"/>
      <w:r w:rsidRPr="00785E5B">
        <w:rPr>
          <w:color w:val="000000" w:themeColor="text1"/>
          <w:szCs w:val="24"/>
        </w:rPr>
        <w:t>Leites</w:t>
      </w:r>
      <w:proofErr w:type="spellEnd"/>
      <w:r w:rsidRPr="00785E5B">
        <w:rPr>
          <w:color w:val="000000" w:themeColor="text1"/>
          <w:szCs w:val="24"/>
        </w:rPr>
        <w:t xml:space="preserve"> </w:t>
      </w:r>
      <w:r w:rsidRPr="00785E5B">
        <w:rPr>
          <w:i/>
          <w:color w:val="000000" w:themeColor="text1"/>
          <w:szCs w:val="24"/>
        </w:rPr>
        <w:t>et al</w:t>
      </w:r>
      <w:r w:rsidRPr="00785E5B">
        <w:rPr>
          <w:color w:val="000000" w:themeColor="text1"/>
          <w:szCs w:val="24"/>
        </w:rPr>
        <w:t>.</w:t>
      </w:r>
      <w:r w:rsidRPr="00785E5B">
        <w:rPr>
          <w:i/>
          <w:color w:val="000000" w:themeColor="text1"/>
          <w:szCs w:val="24"/>
        </w:rPr>
        <w:t xml:space="preserve"> </w:t>
      </w:r>
      <w:r w:rsidRPr="00D84580">
        <w:rPr>
          <w:color w:val="000000" w:themeColor="text1"/>
          <w:szCs w:val="24"/>
        </w:rPr>
        <w:t>(2012a, 2012b)</w:t>
      </w:r>
      <w:r w:rsidRPr="00D84580">
        <w:t>.</w:t>
      </w:r>
    </w:p>
    <w:p w:rsidR="00E97464" w:rsidRPr="00C247E0" w:rsidRDefault="00C247E0" w:rsidP="00C247E0">
      <w:pPr>
        <w:spacing w:line="480" w:lineRule="auto"/>
        <w:jc w:val="center"/>
        <w:rPr>
          <w:b/>
        </w:rPr>
      </w:pPr>
      <w:r w:rsidRPr="00C247E0">
        <w:rPr>
          <w:b/>
        </w:rPr>
        <w:t>Model selection for tree height</w:t>
      </w:r>
    </w:p>
    <w:p w:rsidR="00E97464" w:rsidRPr="00FB5BA5" w:rsidRDefault="00E97464" w:rsidP="00C247E0">
      <w:pPr>
        <w:spacing w:line="480" w:lineRule="auto"/>
        <w:jc w:val="center"/>
        <w:rPr>
          <w:b/>
          <w:i/>
          <w:color w:val="000000" w:themeColor="text1"/>
          <w:szCs w:val="24"/>
        </w:rPr>
      </w:pPr>
      <w:r w:rsidRPr="00375908">
        <w:rPr>
          <w:i/>
          <w:color w:val="000000" w:themeColor="text1"/>
          <w:szCs w:val="24"/>
        </w:rPr>
        <w:t>Selection of climatic variables for the full model</w:t>
      </w:r>
      <w:r w:rsidR="00FB5BA5">
        <w:rPr>
          <w:i/>
          <w:color w:val="000000" w:themeColor="text1"/>
          <w:szCs w:val="24"/>
        </w:rPr>
        <w:t xml:space="preserve"> </w:t>
      </w:r>
    </w:p>
    <w:p w:rsidR="00E97464" w:rsidRPr="00785E5B" w:rsidRDefault="00E97464" w:rsidP="00E97464">
      <w:pPr>
        <w:spacing w:line="480" w:lineRule="auto"/>
        <w:jc w:val="both"/>
        <w:rPr>
          <w:color w:val="000000" w:themeColor="text1"/>
          <w:szCs w:val="24"/>
        </w:rPr>
      </w:pPr>
      <w:r w:rsidRPr="00785E5B">
        <w:rPr>
          <w:color w:val="000000" w:themeColor="text1"/>
          <w:szCs w:val="24"/>
        </w:rPr>
        <w:t xml:space="preserve">The selection of </w:t>
      </w:r>
      <w:proofErr w:type="gramStart"/>
      <w:r w:rsidRPr="00785E5B">
        <w:rPr>
          <w:color w:val="000000" w:themeColor="text1"/>
          <w:szCs w:val="24"/>
        </w:rPr>
        <w:t>the  climatic</w:t>
      </w:r>
      <w:proofErr w:type="gramEnd"/>
      <w:r w:rsidRPr="00785E5B">
        <w:rPr>
          <w:color w:val="000000" w:themeColor="text1"/>
          <w:szCs w:val="24"/>
        </w:rPr>
        <w:t xml:space="preserve"> variables that best explained the effect of climatic transfer distance (D term</w:t>
      </w:r>
      <w:r>
        <w:rPr>
          <w:color w:val="000000" w:themeColor="text1"/>
          <w:szCs w:val="24"/>
        </w:rPr>
        <w:t>,</w:t>
      </w:r>
      <w:r w:rsidRPr="00785E5B">
        <w:rPr>
          <w:color w:val="000000" w:themeColor="text1"/>
          <w:szCs w:val="24"/>
        </w:rPr>
        <w:t xml:space="preserve"> model 1) and climate at the provenance (C term</w:t>
      </w:r>
      <w:r>
        <w:rPr>
          <w:color w:val="000000" w:themeColor="text1"/>
          <w:szCs w:val="24"/>
        </w:rPr>
        <w:t>,</w:t>
      </w:r>
      <w:r w:rsidRPr="00785E5B">
        <w:rPr>
          <w:color w:val="000000" w:themeColor="text1"/>
          <w:szCs w:val="24"/>
        </w:rPr>
        <w:t xml:space="preserve"> </w:t>
      </w:r>
      <w:r w:rsidRPr="000441F0">
        <w:rPr>
          <w:color w:val="FF0000"/>
          <w:szCs w:val="24"/>
        </w:rPr>
        <w:t>model 1</w:t>
      </w:r>
      <w:r>
        <w:rPr>
          <w:color w:val="000000" w:themeColor="text1"/>
          <w:szCs w:val="24"/>
        </w:rPr>
        <w:t xml:space="preserve"> in </w:t>
      </w:r>
      <w:r w:rsidRPr="00A90693">
        <w:rPr>
          <w:color w:val="FF0000"/>
          <w:szCs w:val="24"/>
        </w:rPr>
        <w:t>Main Text</w:t>
      </w:r>
      <w:r w:rsidRPr="00785E5B">
        <w:rPr>
          <w:color w:val="000000" w:themeColor="text1"/>
          <w:szCs w:val="24"/>
        </w:rPr>
        <w:t xml:space="preserve">) on population growth, followed a three step procedure, as described by </w:t>
      </w:r>
      <w:proofErr w:type="spellStart"/>
      <w:r w:rsidRPr="00785E5B">
        <w:rPr>
          <w:color w:val="000000" w:themeColor="text1"/>
          <w:szCs w:val="24"/>
        </w:rPr>
        <w:t>Leites</w:t>
      </w:r>
      <w:proofErr w:type="spellEnd"/>
      <w:r w:rsidRPr="00785E5B">
        <w:rPr>
          <w:color w:val="000000" w:themeColor="text1"/>
          <w:szCs w:val="24"/>
        </w:rPr>
        <w:t xml:space="preserve"> </w:t>
      </w:r>
      <w:r w:rsidRPr="00785E5B">
        <w:rPr>
          <w:i/>
          <w:color w:val="000000" w:themeColor="text1"/>
          <w:szCs w:val="24"/>
        </w:rPr>
        <w:t>et al</w:t>
      </w:r>
      <w:r w:rsidRPr="00785E5B">
        <w:rPr>
          <w:color w:val="000000" w:themeColor="text1"/>
          <w:szCs w:val="24"/>
        </w:rPr>
        <w:t>.</w:t>
      </w:r>
      <w:r w:rsidRPr="00785E5B">
        <w:rPr>
          <w:i/>
          <w:color w:val="000000" w:themeColor="text1"/>
          <w:szCs w:val="24"/>
        </w:rPr>
        <w:t xml:space="preserve"> </w:t>
      </w:r>
      <w:r w:rsidRPr="00785E5B">
        <w:rPr>
          <w:color w:val="000000" w:themeColor="text1"/>
          <w:szCs w:val="24"/>
        </w:rPr>
        <w:t>(2012a, 2012b).</w:t>
      </w:r>
    </w:p>
    <w:p w:rsidR="00E97464" w:rsidRPr="00785E5B" w:rsidRDefault="00E97464" w:rsidP="00E97464">
      <w:pPr>
        <w:pStyle w:val="Prrafodelista"/>
        <w:numPr>
          <w:ilvl w:val="0"/>
          <w:numId w:val="1"/>
        </w:numPr>
        <w:spacing w:after="160" w:line="480" w:lineRule="auto"/>
        <w:ind w:left="0" w:firstLine="567"/>
        <w:contextualSpacing/>
        <w:rPr>
          <w:color w:val="000000" w:themeColor="text1"/>
          <w:szCs w:val="24"/>
        </w:rPr>
      </w:pPr>
      <w:r>
        <w:rPr>
          <w:color w:val="000000" w:themeColor="text1"/>
          <w:szCs w:val="24"/>
        </w:rPr>
        <w:t xml:space="preserve">STEP 1. </w:t>
      </w:r>
      <w:r w:rsidRPr="00785E5B">
        <w:rPr>
          <w:color w:val="000000" w:themeColor="text1"/>
          <w:szCs w:val="24"/>
        </w:rPr>
        <w:t xml:space="preserve">For each climatic variable, we ran a reduced model including the climatic transfer distance fixed term (D), its quadratic term, and all the random terms, but excluding the fixed term relating to climate at the seed source. We then preselected all the models with a negative and significant </w:t>
      </w:r>
      <w:r w:rsidRPr="00A72CB3">
        <w:rPr>
          <w:color w:val="000000" w:themeColor="text1"/>
          <w:szCs w:val="24"/>
        </w:rPr>
        <w:t>or nearly significant (</w:t>
      </w:r>
      <w:r w:rsidRPr="00A72CB3">
        <w:rPr>
          <w:i/>
          <w:color w:val="000000" w:themeColor="text1"/>
          <w:szCs w:val="24"/>
        </w:rPr>
        <w:t>P</w:t>
      </w:r>
      <w:r w:rsidRPr="00A72CB3">
        <w:rPr>
          <w:color w:val="000000" w:themeColor="text1"/>
          <w:szCs w:val="24"/>
        </w:rPr>
        <w:t xml:space="preserve"> ≤ 0.09)</w:t>
      </w:r>
      <w:r w:rsidRPr="00785E5B">
        <w:rPr>
          <w:color w:val="000000" w:themeColor="text1"/>
          <w:szCs w:val="24"/>
        </w:rPr>
        <w:t xml:space="preserve"> climatic distance quadratic term (</w:t>
      </w:r>
      <w:r w:rsidRPr="00785E5B">
        <w:rPr>
          <w:color w:val="000000" w:themeColor="text1"/>
          <w:szCs w:val="24"/>
          <w:lang w:val="es-MX"/>
        </w:rPr>
        <w:t>β</w:t>
      </w:r>
      <w:r w:rsidRPr="00785E5B">
        <w:rPr>
          <w:color w:val="000000" w:themeColor="text1"/>
          <w:szCs w:val="24"/>
          <w:vertAlign w:val="subscript"/>
        </w:rPr>
        <w:t>2</w:t>
      </w:r>
      <w:r w:rsidRPr="00785E5B">
        <w:rPr>
          <w:color w:val="000000" w:themeColor="text1"/>
          <w:szCs w:val="24"/>
        </w:rPr>
        <w:t xml:space="preserve"> negative).  We retained the seven best models, identified on the basis of the Akaike Information Criterion, AIC</w:t>
      </w:r>
      <w:r w:rsidRPr="00785E5B">
        <w:rPr>
          <w:color w:val="000000" w:themeColor="text1"/>
          <w:szCs w:val="24"/>
          <w:vertAlign w:val="superscript"/>
        </w:rPr>
        <w:t xml:space="preserve"> </w:t>
      </w:r>
      <w:r w:rsidRPr="00785E5B">
        <w:rPr>
          <w:color w:val="000000" w:themeColor="text1"/>
          <w:szCs w:val="24"/>
        </w:rPr>
        <w:t>(Akaike, 1973). In this step, we aimed to include the transfer distance climatic variables consistent with observations made in other tree species that, in general, tree height growth curves follow a quadratic shape, with the highest (optimal) value when the transfer distance is close to zero, and a decrease in performance when the population is moved to sites with a very different climate, regardless of the direction of change, to a much colder or warmer habitat or to a much drier or wetter site (</w:t>
      </w:r>
      <w:proofErr w:type="spellStart"/>
      <w:r w:rsidRPr="00785E5B">
        <w:rPr>
          <w:color w:val="000000" w:themeColor="text1"/>
          <w:szCs w:val="24"/>
        </w:rPr>
        <w:t>Leites</w:t>
      </w:r>
      <w:proofErr w:type="spellEnd"/>
      <w:r w:rsidRPr="00785E5B">
        <w:rPr>
          <w:color w:val="000000" w:themeColor="text1"/>
          <w:szCs w:val="24"/>
        </w:rPr>
        <w:t xml:space="preserve"> </w:t>
      </w:r>
      <w:r w:rsidRPr="00785E5B">
        <w:rPr>
          <w:i/>
          <w:color w:val="000000" w:themeColor="text1"/>
          <w:szCs w:val="24"/>
        </w:rPr>
        <w:t xml:space="preserve">et al., </w:t>
      </w:r>
      <w:r w:rsidRPr="00785E5B">
        <w:rPr>
          <w:color w:val="000000" w:themeColor="text1"/>
          <w:szCs w:val="24"/>
        </w:rPr>
        <w:t>2012a, 2012b</w:t>
      </w:r>
      <w:r w:rsidRPr="00785E5B">
        <w:rPr>
          <w:i/>
          <w:color w:val="000000" w:themeColor="text1"/>
          <w:szCs w:val="24"/>
        </w:rPr>
        <w:t xml:space="preserve">; </w:t>
      </w:r>
      <w:proofErr w:type="spellStart"/>
      <w:r w:rsidRPr="00785E5B">
        <w:rPr>
          <w:color w:val="000000" w:themeColor="text1"/>
          <w:szCs w:val="24"/>
        </w:rPr>
        <w:t>Rehfeldt</w:t>
      </w:r>
      <w:proofErr w:type="spellEnd"/>
      <w:r w:rsidRPr="00785E5B">
        <w:rPr>
          <w:color w:val="000000" w:themeColor="text1"/>
          <w:szCs w:val="24"/>
        </w:rPr>
        <w:t xml:space="preserve"> </w:t>
      </w:r>
      <w:r w:rsidRPr="00785E5B">
        <w:rPr>
          <w:i/>
          <w:color w:val="000000" w:themeColor="text1"/>
          <w:szCs w:val="24"/>
        </w:rPr>
        <w:t>et al</w:t>
      </w:r>
      <w:r w:rsidRPr="00785E5B">
        <w:rPr>
          <w:color w:val="000000" w:themeColor="text1"/>
          <w:szCs w:val="24"/>
        </w:rPr>
        <w:t xml:space="preserve">., 2003). </w:t>
      </w:r>
    </w:p>
    <w:p w:rsidR="00E97464" w:rsidRPr="00785E5B" w:rsidRDefault="00E97464" w:rsidP="00E97464">
      <w:pPr>
        <w:pStyle w:val="Prrafodelista"/>
        <w:numPr>
          <w:ilvl w:val="0"/>
          <w:numId w:val="1"/>
        </w:numPr>
        <w:spacing w:after="160" w:line="480" w:lineRule="auto"/>
        <w:ind w:left="0" w:firstLine="567"/>
        <w:contextualSpacing/>
        <w:rPr>
          <w:color w:val="000000" w:themeColor="text1"/>
          <w:szCs w:val="24"/>
        </w:rPr>
      </w:pPr>
      <w:r>
        <w:rPr>
          <w:color w:val="000000" w:themeColor="text1"/>
          <w:szCs w:val="24"/>
        </w:rPr>
        <w:t xml:space="preserve">STEP 2. </w:t>
      </w:r>
      <w:r w:rsidRPr="00785E5B">
        <w:rPr>
          <w:color w:val="000000" w:themeColor="text1"/>
          <w:szCs w:val="24"/>
        </w:rPr>
        <w:t xml:space="preserve">We then selected the best candidate variables for climate at seed source (C), through the estimation of Spearman’s rank correlation coefficients (r) between </w:t>
      </w:r>
      <w:r w:rsidRPr="00785E5B">
        <w:rPr>
          <w:color w:val="000000" w:themeColor="text1"/>
          <w:szCs w:val="24"/>
        </w:rPr>
        <w:lastRenderedPageBreak/>
        <w:t>population means (across sites) and climatic variables at the provenance site. We retained the best seven models identified on the basis of their Spearman’s rank correlation coefficients and the significance of the model (</w:t>
      </w:r>
      <w:r w:rsidRPr="00785E5B">
        <w:rPr>
          <w:i/>
          <w:color w:val="000000" w:themeColor="text1"/>
          <w:szCs w:val="24"/>
        </w:rPr>
        <w:t>P</w:t>
      </w:r>
      <w:r w:rsidRPr="00785E5B">
        <w:rPr>
          <w:color w:val="000000" w:themeColor="text1"/>
          <w:szCs w:val="24"/>
        </w:rPr>
        <w:t xml:space="preserve"> ≤ 0.0</w:t>
      </w:r>
      <w:r>
        <w:rPr>
          <w:color w:val="000000" w:themeColor="text1"/>
          <w:szCs w:val="24"/>
        </w:rPr>
        <w:t>01</w:t>
      </w:r>
      <w:r w:rsidRPr="00785E5B">
        <w:rPr>
          <w:color w:val="000000" w:themeColor="text1"/>
          <w:szCs w:val="24"/>
        </w:rPr>
        <w:t>)</w:t>
      </w:r>
      <w:r w:rsidRPr="00785E5B">
        <w:rPr>
          <w:color w:val="000000" w:themeColor="text1"/>
          <w:szCs w:val="24"/>
          <w:vertAlign w:val="superscript"/>
        </w:rPr>
        <w:t xml:space="preserve"> </w:t>
      </w:r>
      <w:r w:rsidRPr="00785E5B">
        <w:rPr>
          <w:color w:val="000000" w:themeColor="text1"/>
          <w:szCs w:val="24"/>
        </w:rPr>
        <w:t>(</w:t>
      </w:r>
      <w:proofErr w:type="spellStart"/>
      <w:r w:rsidRPr="00785E5B">
        <w:rPr>
          <w:color w:val="000000" w:themeColor="text1"/>
          <w:szCs w:val="24"/>
        </w:rPr>
        <w:t>Leites</w:t>
      </w:r>
      <w:proofErr w:type="spellEnd"/>
      <w:r w:rsidRPr="00785E5B">
        <w:rPr>
          <w:color w:val="000000" w:themeColor="text1"/>
          <w:szCs w:val="24"/>
        </w:rPr>
        <w:t xml:space="preserve"> </w:t>
      </w:r>
      <w:r w:rsidRPr="00785E5B">
        <w:rPr>
          <w:i/>
          <w:color w:val="000000" w:themeColor="text1"/>
          <w:szCs w:val="24"/>
        </w:rPr>
        <w:t>et al</w:t>
      </w:r>
      <w:r w:rsidRPr="00785E5B">
        <w:rPr>
          <w:color w:val="000000" w:themeColor="text1"/>
          <w:szCs w:val="24"/>
        </w:rPr>
        <w:t xml:space="preserve">., 2012a). The aim of this step was to include climatic variables associated with genetic clines often responsible for molding genetic differentiation between populations in the model (Alberto </w:t>
      </w:r>
      <w:r w:rsidRPr="00785E5B">
        <w:rPr>
          <w:i/>
          <w:color w:val="000000" w:themeColor="text1"/>
          <w:szCs w:val="24"/>
        </w:rPr>
        <w:t>et al</w:t>
      </w:r>
      <w:r w:rsidRPr="00785E5B">
        <w:rPr>
          <w:color w:val="000000" w:themeColor="text1"/>
          <w:szCs w:val="24"/>
        </w:rPr>
        <w:t xml:space="preserve">., 2011; 2013). </w:t>
      </w:r>
    </w:p>
    <w:p w:rsidR="00E97464" w:rsidRPr="00785E5B" w:rsidRDefault="00E97464" w:rsidP="00E97464">
      <w:pPr>
        <w:pStyle w:val="Prrafodelista"/>
        <w:numPr>
          <w:ilvl w:val="0"/>
          <w:numId w:val="1"/>
        </w:numPr>
        <w:spacing w:after="160" w:line="480" w:lineRule="auto"/>
        <w:ind w:left="0" w:firstLine="567"/>
        <w:contextualSpacing/>
        <w:rPr>
          <w:color w:val="000000" w:themeColor="text1"/>
          <w:szCs w:val="24"/>
        </w:rPr>
      </w:pPr>
      <w:r>
        <w:rPr>
          <w:color w:val="000000" w:themeColor="text1"/>
          <w:szCs w:val="24"/>
        </w:rPr>
        <w:t xml:space="preserve">STEP 3. </w:t>
      </w:r>
      <w:r w:rsidRPr="00785E5B">
        <w:rPr>
          <w:color w:val="000000" w:themeColor="text1"/>
          <w:szCs w:val="24"/>
        </w:rPr>
        <w:t>We then ran 7 x 7 = 49 competing full models (model 1), each combining a pair (one preselected climatic variable for transfer distance and one for the climate at seed source) of the best climatic variables from the two previous model selection steps. The best model was selected on the basis of the AIC</w:t>
      </w:r>
      <w:r>
        <w:rPr>
          <w:color w:val="000000" w:themeColor="text1"/>
          <w:szCs w:val="24"/>
        </w:rPr>
        <w:t xml:space="preserve"> </w:t>
      </w:r>
      <w:r w:rsidRPr="00A72CB3">
        <w:rPr>
          <w:color w:val="000000" w:themeColor="text1"/>
          <w:szCs w:val="24"/>
        </w:rPr>
        <w:t>and the significance of the fixed terms</w:t>
      </w:r>
      <w:r w:rsidRPr="00785E5B">
        <w:rPr>
          <w:color w:val="000000" w:themeColor="text1"/>
          <w:szCs w:val="24"/>
        </w:rPr>
        <w:t xml:space="preserve">. Finally, a series of plots was used to predict population means across a large series of hypothetical climatic transfer distance values, using the fixed terms of the models, to check that the quadratic response functions made biological sense, and to prevent the selection of a model with a low AIC value but no biological meaning.  </w:t>
      </w:r>
    </w:p>
    <w:p w:rsidR="00E97464" w:rsidRPr="001B1767" w:rsidRDefault="00E97464" w:rsidP="00E97464">
      <w:pPr>
        <w:pStyle w:val="SMSubheading"/>
        <w:spacing w:line="480" w:lineRule="auto"/>
        <w:jc w:val="center"/>
        <w:rPr>
          <w:i/>
          <w:color w:val="000000" w:themeColor="text1"/>
          <w:szCs w:val="24"/>
          <w:u w:val="none"/>
        </w:rPr>
      </w:pPr>
      <w:r w:rsidRPr="001B1767">
        <w:rPr>
          <w:i/>
          <w:color w:val="000000" w:themeColor="text1"/>
          <w:szCs w:val="24"/>
          <w:u w:val="none"/>
        </w:rPr>
        <w:t>Results of three-step model selection</w:t>
      </w:r>
    </w:p>
    <w:p w:rsidR="00E97464" w:rsidRPr="00785E5B" w:rsidRDefault="00E97464" w:rsidP="00E97464">
      <w:pPr>
        <w:spacing w:line="480" w:lineRule="auto"/>
        <w:rPr>
          <w:color w:val="000000" w:themeColor="text1"/>
          <w:szCs w:val="24"/>
        </w:rPr>
      </w:pPr>
      <w:r w:rsidRPr="00785E5B">
        <w:rPr>
          <w:color w:val="000000" w:themeColor="text1"/>
          <w:szCs w:val="24"/>
        </w:rPr>
        <w:t>The first step in the model selection process yielded the seven best models (lowest AIC values) with significant</w:t>
      </w:r>
      <w:r>
        <w:rPr>
          <w:color w:val="000000" w:themeColor="text1"/>
          <w:szCs w:val="24"/>
        </w:rPr>
        <w:t xml:space="preserve"> </w:t>
      </w:r>
      <w:r w:rsidRPr="00A72CB3">
        <w:rPr>
          <w:color w:val="000000" w:themeColor="text1"/>
          <w:szCs w:val="24"/>
        </w:rPr>
        <w:t xml:space="preserve">or nearly significant, negative quadratic terms of the climatic transfer distance variables for the following variables (in ascending order of AIC):  </w:t>
      </w:r>
      <w:r w:rsidRPr="00A72CB3">
        <w:rPr>
          <w:lang w:val="en-CA"/>
        </w:rPr>
        <w:t>Annual Dryness Index [ADI = (DD&gt;5)</w:t>
      </w:r>
      <w:r w:rsidRPr="00A72CB3">
        <w:rPr>
          <w:vertAlign w:val="superscript"/>
          <w:lang w:val="en-CA"/>
        </w:rPr>
        <w:t xml:space="preserve">1/2 </w:t>
      </w:r>
      <w:r w:rsidRPr="00A72CB3">
        <w:rPr>
          <w:lang w:val="en-CA"/>
        </w:rPr>
        <w:t>/ MAP], Summer (Jun. - Aug.) mean temperature (</w:t>
      </w:r>
      <w:proofErr w:type="spellStart"/>
      <w:r w:rsidRPr="00A72CB3">
        <w:rPr>
          <w:color w:val="000000" w:themeColor="text1"/>
          <w:szCs w:val="24"/>
        </w:rPr>
        <w:t>TAVE_sm</w:t>
      </w:r>
      <w:proofErr w:type="spellEnd"/>
      <w:r w:rsidRPr="00A72CB3">
        <w:rPr>
          <w:lang w:val="en-CA"/>
        </w:rPr>
        <w:t xml:space="preserve">), Spring (Mar. - May) mean temperature </w:t>
      </w:r>
      <w:r w:rsidRPr="00A72CB3">
        <w:rPr>
          <w:color w:val="000000" w:themeColor="text1"/>
          <w:szCs w:val="24"/>
        </w:rPr>
        <w:t>(</w:t>
      </w:r>
      <w:proofErr w:type="spellStart"/>
      <w:r w:rsidRPr="00A72CB3">
        <w:rPr>
          <w:color w:val="000000" w:themeColor="text1"/>
          <w:szCs w:val="24"/>
        </w:rPr>
        <w:t>TAV_sp</w:t>
      </w:r>
      <w:proofErr w:type="spellEnd"/>
      <w:r w:rsidRPr="00A72CB3">
        <w:rPr>
          <w:color w:val="000000" w:themeColor="text1"/>
          <w:szCs w:val="24"/>
        </w:rPr>
        <w:t xml:space="preserve">), </w:t>
      </w:r>
      <w:r w:rsidRPr="00A72CB3">
        <w:rPr>
          <w:lang w:val="en-CA"/>
        </w:rPr>
        <w:t xml:space="preserve">Spring mean maximum temperature </w:t>
      </w:r>
      <w:r w:rsidRPr="00A72CB3">
        <w:rPr>
          <w:color w:val="000000" w:themeColor="text1"/>
          <w:szCs w:val="24"/>
        </w:rPr>
        <w:t>(</w:t>
      </w:r>
      <w:proofErr w:type="spellStart"/>
      <w:r w:rsidRPr="00A72CB3">
        <w:rPr>
          <w:color w:val="000000" w:themeColor="text1"/>
          <w:szCs w:val="24"/>
        </w:rPr>
        <w:t>TMAX_sp</w:t>
      </w:r>
      <w:proofErr w:type="spellEnd"/>
      <w:r w:rsidRPr="00A72CB3">
        <w:rPr>
          <w:color w:val="000000" w:themeColor="text1"/>
          <w:szCs w:val="24"/>
        </w:rPr>
        <w:t xml:space="preserve">), </w:t>
      </w:r>
      <w:r w:rsidRPr="00A72CB3">
        <w:rPr>
          <w:lang w:val="en-CA"/>
        </w:rPr>
        <w:t xml:space="preserve">Spring mean minimum temperature </w:t>
      </w:r>
      <w:r w:rsidRPr="00A72CB3">
        <w:rPr>
          <w:color w:val="000000" w:themeColor="text1"/>
          <w:szCs w:val="24"/>
        </w:rPr>
        <w:t>(</w:t>
      </w:r>
      <w:proofErr w:type="spellStart"/>
      <w:r w:rsidRPr="00A72CB3">
        <w:rPr>
          <w:color w:val="000000" w:themeColor="text1"/>
          <w:szCs w:val="24"/>
        </w:rPr>
        <w:t>TMIN_sp</w:t>
      </w:r>
      <w:proofErr w:type="spellEnd"/>
      <w:r w:rsidRPr="00A72CB3">
        <w:rPr>
          <w:color w:val="000000" w:themeColor="text1"/>
          <w:szCs w:val="24"/>
        </w:rPr>
        <w:t xml:space="preserve">), </w:t>
      </w:r>
      <w:r w:rsidRPr="00A72CB3">
        <w:rPr>
          <w:lang w:val="en-CA"/>
        </w:rPr>
        <w:t xml:space="preserve">Autumn mean maximum temperature </w:t>
      </w:r>
      <w:r w:rsidRPr="00A72CB3">
        <w:rPr>
          <w:color w:val="000000" w:themeColor="text1"/>
          <w:szCs w:val="24"/>
        </w:rPr>
        <w:t>(</w:t>
      </w:r>
      <w:proofErr w:type="spellStart"/>
      <w:r w:rsidRPr="00A72CB3">
        <w:rPr>
          <w:color w:val="000000" w:themeColor="text1"/>
          <w:szCs w:val="24"/>
        </w:rPr>
        <w:t>TMAX_at</w:t>
      </w:r>
      <w:proofErr w:type="spellEnd"/>
      <w:r w:rsidRPr="00A72CB3">
        <w:rPr>
          <w:color w:val="000000" w:themeColor="text1"/>
          <w:szCs w:val="24"/>
        </w:rPr>
        <w:t xml:space="preserve">), and </w:t>
      </w:r>
      <w:r w:rsidRPr="00A72CB3">
        <w:rPr>
          <w:lang w:val="en-CA"/>
        </w:rPr>
        <w:t xml:space="preserve">Mean annual temperature </w:t>
      </w:r>
      <w:r w:rsidRPr="00A72CB3">
        <w:rPr>
          <w:color w:val="000000" w:themeColor="text1"/>
          <w:szCs w:val="24"/>
        </w:rPr>
        <w:t>(MAT) (</w:t>
      </w:r>
      <w:r w:rsidR="00987132">
        <w:rPr>
          <w:color w:val="FF0000"/>
          <w:szCs w:val="24"/>
        </w:rPr>
        <w:t>Table S4</w:t>
      </w:r>
      <w:r w:rsidRPr="00A72CB3">
        <w:rPr>
          <w:color w:val="000000" w:themeColor="text1"/>
          <w:szCs w:val="24"/>
        </w:rPr>
        <w:t>).</w:t>
      </w:r>
    </w:p>
    <w:p w:rsidR="00E97464" w:rsidRPr="00785E5B" w:rsidRDefault="00E97464" w:rsidP="00E97464">
      <w:pPr>
        <w:spacing w:line="480" w:lineRule="auto"/>
        <w:rPr>
          <w:color w:val="000000" w:themeColor="text1"/>
          <w:szCs w:val="24"/>
        </w:rPr>
      </w:pPr>
      <w:r>
        <w:rPr>
          <w:color w:val="000000" w:themeColor="text1"/>
          <w:szCs w:val="24"/>
        </w:rPr>
        <w:lastRenderedPageBreak/>
        <w:t xml:space="preserve">The variable </w:t>
      </w:r>
      <w:r w:rsidRPr="00785E5B">
        <w:rPr>
          <w:color w:val="000000" w:themeColor="text1"/>
          <w:szCs w:val="24"/>
        </w:rPr>
        <w:t>ADI</w:t>
      </w:r>
      <w:r>
        <w:rPr>
          <w:color w:val="000000" w:themeColor="text1"/>
          <w:szCs w:val="24"/>
        </w:rPr>
        <w:t xml:space="preserve"> </w:t>
      </w:r>
      <w:r w:rsidRPr="00785E5B">
        <w:rPr>
          <w:color w:val="000000" w:themeColor="text1"/>
          <w:szCs w:val="24"/>
        </w:rPr>
        <w:t>indicat</w:t>
      </w:r>
      <w:r>
        <w:rPr>
          <w:color w:val="000000" w:themeColor="text1"/>
          <w:szCs w:val="24"/>
        </w:rPr>
        <w:t>es</w:t>
      </w:r>
      <w:r w:rsidRPr="00785E5B">
        <w:rPr>
          <w:color w:val="000000" w:themeColor="text1"/>
          <w:szCs w:val="24"/>
        </w:rPr>
        <w:t xml:space="preserve"> the relevance of the balance between</w:t>
      </w:r>
      <w:r>
        <w:rPr>
          <w:color w:val="000000" w:themeColor="text1"/>
          <w:szCs w:val="24"/>
        </w:rPr>
        <w:t xml:space="preserve"> daily</w:t>
      </w:r>
      <w:r w:rsidRPr="00785E5B">
        <w:rPr>
          <w:color w:val="000000" w:themeColor="text1"/>
          <w:szCs w:val="24"/>
        </w:rPr>
        <w:t xml:space="preserve"> temperatures above 5 °C </w:t>
      </w:r>
      <w:r>
        <w:rPr>
          <w:color w:val="000000" w:themeColor="text1"/>
          <w:szCs w:val="24"/>
        </w:rPr>
        <w:t xml:space="preserve">(the one useful to plants to growth) </w:t>
      </w:r>
      <w:r w:rsidRPr="00785E5B">
        <w:rPr>
          <w:color w:val="000000" w:themeColor="text1"/>
          <w:szCs w:val="24"/>
        </w:rPr>
        <w:t>and available moisture</w:t>
      </w:r>
      <w:r>
        <w:rPr>
          <w:color w:val="000000" w:themeColor="text1"/>
          <w:szCs w:val="24"/>
        </w:rPr>
        <w:t>. Three of the seven preselected climatic variables are related to Spring temperature, indicating the relevance of temperature when the growth starts after the winter arrest.</w:t>
      </w:r>
    </w:p>
    <w:p w:rsidR="00E97464" w:rsidRPr="00785E5B" w:rsidRDefault="00E97464" w:rsidP="00E97464">
      <w:pPr>
        <w:spacing w:line="480" w:lineRule="auto"/>
        <w:rPr>
          <w:color w:val="000000" w:themeColor="text1"/>
          <w:szCs w:val="24"/>
        </w:rPr>
      </w:pPr>
      <w:r w:rsidRPr="00785E5B">
        <w:rPr>
          <w:color w:val="000000" w:themeColor="text1"/>
          <w:szCs w:val="24"/>
        </w:rPr>
        <w:t xml:space="preserve">Step two yielded the best seven models in terms of highly significant (P ≤ 0.0001) Spearman’s rank correlations between population means across sites and seed source climatic variables, for the following variables (in descending order of </w:t>
      </w:r>
      <w:r w:rsidRPr="00785E5B">
        <w:rPr>
          <w:i/>
          <w:color w:val="000000" w:themeColor="text1"/>
          <w:szCs w:val="24"/>
        </w:rPr>
        <w:t>r</w:t>
      </w:r>
      <w:r w:rsidRPr="00785E5B">
        <w:rPr>
          <w:color w:val="000000" w:themeColor="text1"/>
          <w:szCs w:val="24"/>
        </w:rPr>
        <w:t xml:space="preserve"> values):  </w:t>
      </w:r>
      <w:r>
        <w:rPr>
          <w:lang w:val="en-CA"/>
        </w:rPr>
        <w:t>T</w:t>
      </w:r>
      <w:r w:rsidRPr="00305864">
        <w:rPr>
          <w:lang w:val="en-CA"/>
        </w:rPr>
        <w:t>emperature difference between MWMT and MCMT or continentality</w:t>
      </w:r>
      <w:r w:rsidRPr="00785E5B">
        <w:rPr>
          <w:color w:val="000000" w:themeColor="text1"/>
          <w:szCs w:val="24"/>
        </w:rPr>
        <w:t xml:space="preserve"> (</w:t>
      </w:r>
      <w:r>
        <w:rPr>
          <w:color w:val="000000" w:themeColor="text1"/>
          <w:szCs w:val="24"/>
        </w:rPr>
        <w:t>TD</w:t>
      </w:r>
      <w:r w:rsidRPr="00785E5B">
        <w:rPr>
          <w:color w:val="000000" w:themeColor="text1"/>
          <w:szCs w:val="24"/>
        </w:rPr>
        <w:t>),</w:t>
      </w:r>
      <w:r>
        <w:rPr>
          <w:color w:val="000000" w:themeColor="text1"/>
          <w:szCs w:val="24"/>
        </w:rPr>
        <w:t xml:space="preserve"> </w:t>
      </w:r>
      <w:r>
        <w:rPr>
          <w:lang w:val="en-CA"/>
        </w:rPr>
        <w:t>M</w:t>
      </w:r>
      <w:r w:rsidRPr="00305864">
        <w:rPr>
          <w:lang w:val="en-CA"/>
        </w:rPr>
        <w:t xml:space="preserve">ean coldest month temperature </w:t>
      </w:r>
      <w:r>
        <w:rPr>
          <w:lang w:val="en-CA"/>
        </w:rPr>
        <w:t xml:space="preserve"> </w:t>
      </w:r>
      <w:r w:rsidRPr="00785E5B">
        <w:rPr>
          <w:color w:val="000000" w:themeColor="text1"/>
          <w:szCs w:val="24"/>
        </w:rPr>
        <w:t>(MTCM</w:t>
      </w:r>
      <w:r>
        <w:rPr>
          <w:color w:val="000000" w:themeColor="text1"/>
          <w:szCs w:val="24"/>
        </w:rPr>
        <w:t>)</w:t>
      </w:r>
      <w:r w:rsidRPr="00785E5B">
        <w:rPr>
          <w:color w:val="000000" w:themeColor="text1"/>
          <w:szCs w:val="24"/>
        </w:rPr>
        <w:t xml:space="preserve">, </w:t>
      </w:r>
      <w:r>
        <w:rPr>
          <w:lang w:val="en-CA"/>
        </w:rPr>
        <w:t>W</w:t>
      </w:r>
      <w:r w:rsidRPr="00305864">
        <w:rPr>
          <w:lang w:val="en-CA"/>
        </w:rPr>
        <w:t xml:space="preserve">inter (Dec.(prev. </w:t>
      </w:r>
      <w:proofErr w:type="spellStart"/>
      <w:r w:rsidRPr="00305864">
        <w:rPr>
          <w:lang w:val="en-CA"/>
        </w:rPr>
        <w:t>yr</w:t>
      </w:r>
      <w:proofErr w:type="spellEnd"/>
      <w:r w:rsidRPr="00305864">
        <w:rPr>
          <w:lang w:val="en-CA"/>
        </w:rPr>
        <w:t xml:space="preserve">) - Feb.) mean temperature </w:t>
      </w:r>
      <w:r w:rsidRPr="00785E5B">
        <w:rPr>
          <w:color w:val="000000" w:themeColor="text1"/>
          <w:szCs w:val="24"/>
        </w:rPr>
        <w:t>(</w:t>
      </w:r>
      <w:proofErr w:type="spellStart"/>
      <w:r>
        <w:rPr>
          <w:color w:val="000000" w:themeColor="text1"/>
          <w:szCs w:val="24"/>
        </w:rPr>
        <w:t>TAV</w:t>
      </w:r>
      <w:r w:rsidRPr="00785E5B">
        <w:rPr>
          <w:color w:val="000000" w:themeColor="text1"/>
          <w:szCs w:val="24"/>
        </w:rPr>
        <w:t>_</w:t>
      </w:r>
      <w:r>
        <w:rPr>
          <w:color w:val="000000" w:themeColor="text1"/>
          <w:szCs w:val="24"/>
        </w:rPr>
        <w:t>wt</w:t>
      </w:r>
      <w:proofErr w:type="spellEnd"/>
      <w:r w:rsidRPr="00785E5B">
        <w:rPr>
          <w:color w:val="000000" w:themeColor="text1"/>
          <w:szCs w:val="24"/>
        </w:rPr>
        <w:t xml:space="preserve">), </w:t>
      </w:r>
      <w:r>
        <w:rPr>
          <w:lang w:val="en-CA"/>
        </w:rPr>
        <w:t>W</w:t>
      </w:r>
      <w:r w:rsidRPr="00305864">
        <w:rPr>
          <w:lang w:val="en-CA"/>
        </w:rPr>
        <w:t xml:space="preserve">inter mean maximum temperature </w:t>
      </w:r>
      <w:r>
        <w:rPr>
          <w:lang w:val="en-CA"/>
        </w:rPr>
        <w:t xml:space="preserve"> </w:t>
      </w:r>
      <w:r w:rsidRPr="00785E5B">
        <w:rPr>
          <w:color w:val="000000" w:themeColor="text1"/>
          <w:szCs w:val="24"/>
        </w:rPr>
        <w:t>(</w:t>
      </w:r>
      <w:proofErr w:type="spellStart"/>
      <w:r>
        <w:rPr>
          <w:color w:val="000000" w:themeColor="text1"/>
          <w:szCs w:val="24"/>
        </w:rPr>
        <w:t>TMAX_wt</w:t>
      </w:r>
      <w:proofErr w:type="spellEnd"/>
      <w:r w:rsidRPr="00785E5B">
        <w:rPr>
          <w:color w:val="000000" w:themeColor="text1"/>
          <w:szCs w:val="24"/>
        </w:rPr>
        <w:t xml:space="preserve">), </w:t>
      </w:r>
      <w:r>
        <w:rPr>
          <w:lang w:val="en-CA"/>
        </w:rPr>
        <w:t>W</w:t>
      </w:r>
      <w:r w:rsidRPr="00305864">
        <w:rPr>
          <w:lang w:val="en-CA"/>
        </w:rPr>
        <w:t xml:space="preserve">inter mean minimum temperature </w:t>
      </w:r>
      <w:r w:rsidRPr="00785E5B">
        <w:rPr>
          <w:color w:val="000000" w:themeColor="text1"/>
          <w:szCs w:val="24"/>
        </w:rPr>
        <w:t>(</w:t>
      </w:r>
      <w:proofErr w:type="spellStart"/>
      <w:r>
        <w:rPr>
          <w:color w:val="000000" w:themeColor="text1"/>
          <w:szCs w:val="24"/>
        </w:rPr>
        <w:t>TMIN_wt</w:t>
      </w:r>
      <w:proofErr w:type="spellEnd"/>
      <w:r w:rsidRPr="00785E5B">
        <w:rPr>
          <w:color w:val="000000" w:themeColor="text1"/>
          <w:szCs w:val="24"/>
        </w:rPr>
        <w:t xml:space="preserve">), </w:t>
      </w:r>
      <w:r>
        <w:rPr>
          <w:lang w:val="en-CA"/>
        </w:rPr>
        <w:t>D</w:t>
      </w:r>
      <w:r w:rsidRPr="00305864">
        <w:rPr>
          <w:lang w:val="en-CA"/>
        </w:rPr>
        <w:t>egree-days below 0°C</w:t>
      </w:r>
      <w:r>
        <w:rPr>
          <w:lang w:val="en-CA"/>
        </w:rPr>
        <w:t>,</w:t>
      </w:r>
      <w:r w:rsidRPr="00305864">
        <w:rPr>
          <w:lang w:val="en-CA"/>
        </w:rPr>
        <w:t xml:space="preserve"> chilling degree-days</w:t>
      </w:r>
      <w:r w:rsidRPr="00785E5B">
        <w:rPr>
          <w:color w:val="000000" w:themeColor="text1"/>
          <w:szCs w:val="24"/>
        </w:rPr>
        <w:t xml:space="preserve"> (</w:t>
      </w:r>
      <w:r>
        <w:rPr>
          <w:color w:val="000000" w:themeColor="text1"/>
          <w:szCs w:val="24"/>
        </w:rPr>
        <w:t>DD_0</w:t>
      </w:r>
      <w:r w:rsidRPr="00785E5B">
        <w:rPr>
          <w:color w:val="000000" w:themeColor="text1"/>
          <w:szCs w:val="24"/>
        </w:rPr>
        <w:t xml:space="preserve">),  </w:t>
      </w:r>
      <w:r>
        <w:rPr>
          <w:lang w:val="en-CA"/>
        </w:rPr>
        <w:t>E</w:t>
      </w:r>
      <w:r w:rsidRPr="00305864">
        <w:rPr>
          <w:lang w:val="en-CA"/>
        </w:rPr>
        <w:t>xtreme minimum temperature over 30 years</w:t>
      </w:r>
      <w:r w:rsidRPr="00785E5B">
        <w:rPr>
          <w:color w:val="000000" w:themeColor="text1"/>
          <w:szCs w:val="24"/>
        </w:rPr>
        <w:t xml:space="preserve"> (</w:t>
      </w:r>
      <w:r>
        <w:rPr>
          <w:color w:val="000000" w:themeColor="text1"/>
          <w:szCs w:val="24"/>
        </w:rPr>
        <w:t>EMT</w:t>
      </w:r>
      <w:r w:rsidRPr="00785E5B">
        <w:rPr>
          <w:color w:val="000000" w:themeColor="text1"/>
          <w:szCs w:val="24"/>
        </w:rPr>
        <w:t>) (</w:t>
      </w:r>
      <w:r w:rsidR="00987132">
        <w:rPr>
          <w:color w:val="000000" w:themeColor="text1"/>
          <w:szCs w:val="24"/>
        </w:rPr>
        <w:t>Table S4</w:t>
      </w:r>
      <w:r w:rsidRPr="00785E5B">
        <w:rPr>
          <w:color w:val="000000" w:themeColor="text1"/>
          <w:szCs w:val="24"/>
        </w:rPr>
        <w:t xml:space="preserve">). </w:t>
      </w:r>
      <w:r>
        <w:rPr>
          <w:color w:val="000000" w:themeColor="text1"/>
          <w:szCs w:val="24"/>
        </w:rPr>
        <w:t>Notice that six of the seven variables are directly related to cold winter temperatures, and of them, five variables had a negative correlation; that indicates that growth potential is limited by winter cold temperatures at the seed source</w:t>
      </w:r>
      <w:r w:rsidRPr="00785E5B">
        <w:rPr>
          <w:color w:val="000000" w:themeColor="text1"/>
          <w:szCs w:val="24"/>
        </w:rPr>
        <w:t xml:space="preserve">. </w:t>
      </w:r>
    </w:p>
    <w:p w:rsidR="00E97464" w:rsidRPr="00785E5B" w:rsidRDefault="00E97464" w:rsidP="00E97464">
      <w:pPr>
        <w:spacing w:line="480" w:lineRule="auto"/>
        <w:rPr>
          <w:color w:val="000000" w:themeColor="text1"/>
          <w:szCs w:val="24"/>
        </w:rPr>
      </w:pPr>
      <w:r>
        <w:rPr>
          <w:color w:val="000000" w:themeColor="text1"/>
          <w:szCs w:val="24"/>
        </w:rPr>
        <w:t>Step three indicates that Annual</w:t>
      </w:r>
      <w:r w:rsidRPr="00785E5B">
        <w:rPr>
          <w:color w:val="000000" w:themeColor="text1"/>
          <w:szCs w:val="24"/>
        </w:rPr>
        <w:t xml:space="preserve"> dryness index (</w:t>
      </w:r>
      <w:r>
        <w:rPr>
          <w:color w:val="000000" w:themeColor="text1"/>
          <w:szCs w:val="24"/>
        </w:rPr>
        <w:t>A</w:t>
      </w:r>
      <w:r w:rsidRPr="00785E5B">
        <w:rPr>
          <w:color w:val="000000" w:themeColor="text1"/>
          <w:szCs w:val="24"/>
        </w:rPr>
        <w:t xml:space="preserve">DI) was, by far, the most relevant fixed term for climatic transfer distance during the </w:t>
      </w:r>
      <w:r>
        <w:rPr>
          <w:color w:val="000000" w:themeColor="text1"/>
          <w:szCs w:val="24"/>
        </w:rPr>
        <w:t xml:space="preserve">final </w:t>
      </w:r>
      <w:r w:rsidRPr="00785E5B">
        <w:rPr>
          <w:color w:val="000000" w:themeColor="text1"/>
          <w:szCs w:val="24"/>
        </w:rPr>
        <w:t xml:space="preserve">step of model selection, with </w:t>
      </w:r>
      <w:r>
        <w:rPr>
          <w:b/>
          <w:color w:val="000000" w:themeColor="text1"/>
          <w:szCs w:val="24"/>
        </w:rPr>
        <w:t>six</w:t>
      </w:r>
      <w:r w:rsidRPr="00785E5B">
        <w:rPr>
          <w:color w:val="000000" w:themeColor="text1"/>
          <w:szCs w:val="24"/>
        </w:rPr>
        <w:t xml:space="preserve"> of the </w:t>
      </w:r>
      <w:r>
        <w:rPr>
          <w:color w:val="000000" w:themeColor="text1"/>
          <w:szCs w:val="24"/>
        </w:rPr>
        <w:t xml:space="preserve">first </w:t>
      </w:r>
      <w:r w:rsidRPr="00785E5B">
        <w:rPr>
          <w:color w:val="000000" w:themeColor="text1"/>
          <w:szCs w:val="24"/>
        </w:rPr>
        <w:t xml:space="preserve">best seven competing models from the </w:t>
      </w:r>
      <w:r>
        <w:rPr>
          <w:color w:val="000000" w:themeColor="text1"/>
          <w:szCs w:val="24"/>
        </w:rPr>
        <w:t>49</w:t>
      </w:r>
      <w:r w:rsidRPr="00785E5B">
        <w:rPr>
          <w:color w:val="000000" w:themeColor="text1"/>
          <w:szCs w:val="24"/>
        </w:rPr>
        <w:t xml:space="preserve"> full models having </w:t>
      </w:r>
      <w:r>
        <w:rPr>
          <w:color w:val="000000" w:themeColor="text1"/>
          <w:szCs w:val="24"/>
        </w:rPr>
        <w:t>A</w:t>
      </w:r>
      <w:r w:rsidRPr="00785E5B">
        <w:rPr>
          <w:color w:val="000000" w:themeColor="text1"/>
          <w:szCs w:val="24"/>
        </w:rPr>
        <w:t>DI as a transfer distance variable.</w:t>
      </w:r>
    </w:p>
    <w:p w:rsidR="00E97464" w:rsidRDefault="00E97464" w:rsidP="00E97464">
      <w:pPr>
        <w:pStyle w:val="SMText"/>
        <w:spacing w:line="480" w:lineRule="auto"/>
        <w:ind w:firstLine="0"/>
        <w:rPr>
          <w:color w:val="000000" w:themeColor="text1"/>
          <w:szCs w:val="24"/>
        </w:rPr>
      </w:pPr>
      <w:r w:rsidRPr="00785E5B">
        <w:rPr>
          <w:color w:val="000000" w:themeColor="text1"/>
          <w:szCs w:val="24"/>
        </w:rPr>
        <w:t xml:space="preserve">The selected model, with </w:t>
      </w:r>
      <w:r>
        <w:rPr>
          <w:color w:val="000000" w:themeColor="text1"/>
          <w:szCs w:val="24"/>
        </w:rPr>
        <w:t>A</w:t>
      </w:r>
      <w:r w:rsidRPr="00785E5B">
        <w:rPr>
          <w:color w:val="000000" w:themeColor="text1"/>
          <w:szCs w:val="24"/>
        </w:rPr>
        <w:t xml:space="preserve">DI as the climatic transfer distance variable and </w:t>
      </w:r>
      <w:r>
        <w:rPr>
          <w:lang w:val="en-CA"/>
        </w:rPr>
        <w:t>W</w:t>
      </w:r>
      <w:r w:rsidRPr="00305864">
        <w:rPr>
          <w:lang w:val="en-CA"/>
        </w:rPr>
        <w:t>inter mean maximum temperature (</w:t>
      </w:r>
      <w:proofErr w:type="spellStart"/>
      <w:r>
        <w:rPr>
          <w:color w:val="000000" w:themeColor="text1"/>
          <w:szCs w:val="24"/>
        </w:rPr>
        <w:t>TMAX_wt</w:t>
      </w:r>
      <w:proofErr w:type="spellEnd"/>
      <w:r>
        <w:t xml:space="preserve">; </w:t>
      </w:r>
      <w:r w:rsidRPr="00305864">
        <w:rPr>
          <w:lang w:val="en-CA"/>
        </w:rPr>
        <w:t>°C)</w:t>
      </w:r>
      <w:r w:rsidRPr="00785E5B">
        <w:rPr>
          <w:color w:val="000000" w:themeColor="text1"/>
          <w:szCs w:val="24"/>
        </w:rPr>
        <w:t xml:space="preserve"> as the seed source climatic term</w:t>
      </w:r>
      <w:r w:rsidRPr="00A72CB3">
        <w:rPr>
          <w:color w:val="000000" w:themeColor="text1"/>
          <w:szCs w:val="24"/>
        </w:rPr>
        <w:t>, was one of two models with the lowest AIC value (22089.6) among the 49 competing models (</w:t>
      </w:r>
      <w:r w:rsidR="00987132">
        <w:rPr>
          <w:color w:val="000000" w:themeColor="text1"/>
          <w:szCs w:val="24"/>
        </w:rPr>
        <w:t>Table S4</w:t>
      </w:r>
      <w:r w:rsidRPr="00A72CB3">
        <w:rPr>
          <w:color w:val="000000" w:themeColor="text1"/>
          <w:szCs w:val="24"/>
        </w:rPr>
        <w:t xml:space="preserve">), and with the most significant fixed terms (Table 1). The other model with the coincidentally the same AIC value was also with ADI as transfer distance although with </w:t>
      </w:r>
      <w:r w:rsidRPr="00A72CB3">
        <w:rPr>
          <w:color w:val="000000" w:themeColor="text1"/>
          <w:szCs w:val="24"/>
        </w:rPr>
        <w:lastRenderedPageBreak/>
        <w:t xml:space="preserve">winter average temperature </w:t>
      </w:r>
      <w:r w:rsidRPr="00A72CB3">
        <w:rPr>
          <w:lang w:val="en-CA"/>
        </w:rPr>
        <w:t>(</w:t>
      </w:r>
      <w:proofErr w:type="spellStart"/>
      <w:r w:rsidRPr="00A72CB3">
        <w:rPr>
          <w:color w:val="000000" w:themeColor="text1"/>
          <w:szCs w:val="24"/>
        </w:rPr>
        <w:t>TAVE_wt</w:t>
      </w:r>
      <w:proofErr w:type="spellEnd"/>
      <w:r w:rsidRPr="00A72CB3">
        <w:t xml:space="preserve">; </w:t>
      </w:r>
      <w:r w:rsidRPr="00A72CB3">
        <w:rPr>
          <w:lang w:val="en-CA"/>
        </w:rPr>
        <w:t xml:space="preserve">°C) </w:t>
      </w:r>
      <w:r w:rsidRPr="00A72CB3">
        <w:rPr>
          <w:color w:val="000000" w:themeColor="text1"/>
          <w:szCs w:val="24"/>
        </w:rPr>
        <w:t xml:space="preserve">as the seed source climatic term. However, these second model had their fixed terms less significant than the first model. Because that, we selected the model with ADI as the climatic transfer distance variable and </w:t>
      </w:r>
      <w:r w:rsidRPr="00A72CB3">
        <w:rPr>
          <w:lang w:val="en-CA"/>
        </w:rPr>
        <w:t>Winter mean maximum temperature (</w:t>
      </w:r>
      <w:proofErr w:type="spellStart"/>
      <w:r w:rsidRPr="00A72CB3">
        <w:rPr>
          <w:color w:val="000000" w:themeColor="text1"/>
          <w:szCs w:val="24"/>
        </w:rPr>
        <w:t>TMAX_wt</w:t>
      </w:r>
      <w:proofErr w:type="spellEnd"/>
      <w:r w:rsidRPr="00A72CB3">
        <w:t xml:space="preserve">; </w:t>
      </w:r>
      <w:r w:rsidRPr="00A72CB3">
        <w:rPr>
          <w:lang w:val="en-CA"/>
        </w:rPr>
        <w:t>°C)</w:t>
      </w:r>
      <w:r w:rsidRPr="00A72CB3">
        <w:rPr>
          <w:color w:val="000000" w:themeColor="text1"/>
          <w:szCs w:val="24"/>
        </w:rPr>
        <w:t xml:space="preserve"> as the seed source climatic term.</w:t>
      </w:r>
    </w:p>
    <w:p w:rsidR="00C247E0" w:rsidRDefault="00C247E0" w:rsidP="00E97464">
      <w:pPr>
        <w:pStyle w:val="SMText"/>
        <w:spacing w:line="480" w:lineRule="auto"/>
        <w:ind w:firstLine="0"/>
        <w:rPr>
          <w:color w:val="000000" w:themeColor="text1"/>
          <w:szCs w:val="24"/>
        </w:rPr>
      </w:pPr>
    </w:p>
    <w:p w:rsidR="00C247E0" w:rsidRPr="00C247E0" w:rsidRDefault="00C247E0" w:rsidP="00C247E0">
      <w:pPr>
        <w:jc w:val="center"/>
        <w:rPr>
          <w:b/>
        </w:rPr>
      </w:pPr>
      <w:r w:rsidRPr="00C247E0">
        <w:rPr>
          <w:b/>
        </w:rPr>
        <w:t xml:space="preserve">Model selection for </w:t>
      </w:r>
      <w:r>
        <w:rPr>
          <w:b/>
        </w:rPr>
        <w:t xml:space="preserve">annual </w:t>
      </w:r>
      <w:r w:rsidRPr="00C247E0">
        <w:rPr>
          <w:b/>
        </w:rPr>
        <w:t>tree height</w:t>
      </w:r>
      <w:r>
        <w:rPr>
          <w:b/>
        </w:rPr>
        <w:t xml:space="preserve"> growth</w:t>
      </w:r>
    </w:p>
    <w:p w:rsidR="00C247E0" w:rsidRDefault="00C247E0" w:rsidP="00E97464">
      <w:pPr>
        <w:pStyle w:val="SMText"/>
        <w:spacing w:line="480" w:lineRule="auto"/>
        <w:ind w:firstLine="0"/>
        <w:rPr>
          <w:color w:val="000000" w:themeColor="text1"/>
          <w:szCs w:val="24"/>
        </w:rPr>
      </w:pPr>
    </w:p>
    <w:p w:rsidR="00C247E0" w:rsidRPr="00A466B1" w:rsidRDefault="00C247E0" w:rsidP="00C247E0">
      <w:pPr>
        <w:spacing w:line="480" w:lineRule="auto"/>
        <w:jc w:val="center"/>
        <w:rPr>
          <w:b/>
          <w:i/>
          <w:color w:val="000000" w:themeColor="text1"/>
          <w:szCs w:val="24"/>
        </w:rPr>
      </w:pPr>
      <w:r w:rsidRPr="00A466B1">
        <w:rPr>
          <w:b/>
          <w:i/>
          <w:color w:val="000000" w:themeColor="text1"/>
          <w:szCs w:val="24"/>
        </w:rPr>
        <w:t xml:space="preserve">Selection of climatic variables for the full model </w:t>
      </w:r>
    </w:p>
    <w:p w:rsidR="00C247E0" w:rsidRPr="00B05854" w:rsidRDefault="00C247E0" w:rsidP="00C247E0">
      <w:pPr>
        <w:spacing w:line="480" w:lineRule="auto"/>
        <w:jc w:val="both"/>
        <w:rPr>
          <w:color w:val="000000" w:themeColor="text1"/>
          <w:szCs w:val="24"/>
        </w:rPr>
      </w:pPr>
      <w:r w:rsidRPr="00B05854">
        <w:rPr>
          <w:color w:val="000000" w:themeColor="text1"/>
          <w:szCs w:val="24"/>
        </w:rPr>
        <w:t xml:space="preserve">The selection of </w:t>
      </w:r>
      <w:proofErr w:type="gramStart"/>
      <w:r w:rsidRPr="00B05854">
        <w:rPr>
          <w:color w:val="000000" w:themeColor="text1"/>
          <w:szCs w:val="24"/>
        </w:rPr>
        <w:t>the  climatic</w:t>
      </w:r>
      <w:proofErr w:type="gramEnd"/>
      <w:r w:rsidRPr="00B05854">
        <w:rPr>
          <w:color w:val="000000" w:themeColor="text1"/>
          <w:szCs w:val="24"/>
        </w:rPr>
        <w:t xml:space="preserve"> variables for annual tree height growth was the same as described above for tree height. We describe only minor changes as follows.</w:t>
      </w:r>
    </w:p>
    <w:p w:rsidR="00C247E0" w:rsidRPr="00B05854" w:rsidRDefault="00C247E0" w:rsidP="00C247E0">
      <w:pPr>
        <w:pStyle w:val="Prrafodelista"/>
        <w:numPr>
          <w:ilvl w:val="0"/>
          <w:numId w:val="2"/>
        </w:numPr>
        <w:spacing w:after="160" w:line="480" w:lineRule="auto"/>
        <w:ind w:left="0" w:firstLine="567"/>
        <w:contextualSpacing/>
        <w:rPr>
          <w:color w:val="000000" w:themeColor="text1"/>
          <w:szCs w:val="24"/>
        </w:rPr>
      </w:pPr>
      <w:r w:rsidRPr="00B05854">
        <w:rPr>
          <w:color w:val="000000" w:themeColor="text1"/>
          <w:szCs w:val="24"/>
        </w:rPr>
        <w:t>STEP 1. We preselected all the models with a negative and significant or nearly significant (</w:t>
      </w:r>
      <w:r w:rsidRPr="00B05854">
        <w:rPr>
          <w:i/>
          <w:color w:val="000000" w:themeColor="text1"/>
          <w:szCs w:val="24"/>
        </w:rPr>
        <w:t>P</w:t>
      </w:r>
      <w:r w:rsidRPr="00B05854">
        <w:rPr>
          <w:color w:val="000000" w:themeColor="text1"/>
          <w:szCs w:val="24"/>
        </w:rPr>
        <w:t xml:space="preserve"> ≤ 0.08) climatic distance quadratic term (</w:t>
      </w:r>
      <w:r w:rsidRPr="00B05854">
        <w:rPr>
          <w:color w:val="000000" w:themeColor="text1"/>
          <w:szCs w:val="24"/>
          <w:lang w:val="es-MX"/>
        </w:rPr>
        <w:t>β</w:t>
      </w:r>
      <w:r w:rsidRPr="00B05854">
        <w:rPr>
          <w:color w:val="000000" w:themeColor="text1"/>
          <w:szCs w:val="24"/>
          <w:vertAlign w:val="subscript"/>
        </w:rPr>
        <w:t>2</w:t>
      </w:r>
      <w:r w:rsidRPr="00B05854">
        <w:rPr>
          <w:color w:val="000000" w:themeColor="text1"/>
          <w:szCs w:val="24"/>
        </w:rPr>
        <w:t xml:space="preserve"> negative).  We retained the seven best models, identified </w:t>
      </w:r>
      <w:proofErr w:type="gramStart"/>
      <w:r w:rsidRPr="00B05854">
        <w:rPr>
          <w:color w:val="000000" w:themeColor="text1"/>
          <w:szCs w:val="24"/>
        </w:rPr>
        <w:t>on the basis of</w:t>
      </w:r>
      <w:proofErr w:type="gramEnd"/>
      <w:r w:rsidRPr="00B05854">
        <w:rPr>
          <w:color w:val="000000" w:themeColor="text1"/>
          <w:szCs w:val="24"/>
        </w:rPr>
        <w:t xml:space="preserve"> the Akaike Information Criterion, AIC</w:t>
      </w:r>
      <w:r w:rsidRPr="00B05854">
        <w:rPr>
          <w:color w:val="000000" w:themeColor="text1"/>
          <w:szCs w:val="24"/>
          <w:vertAlign w:val="superscript"/>
        </w:rPr>
        <w:t xml:space="preserve"> </w:t>
      </w:r>
      <w:r w:rsidRPr="00B05854">
        <w:rPr>
          <w:color w:val="000000" w:themeColor="text1"/>
          <w:szCs w:val="24"/>
        </w:rPr>
        <w:t xml:space="preserve">(Akaike, 1973). </w:t>
      </w:r>
    </w:p>
    <w:p w:rsidR="00C247E0" w:rsidRPr="00B05854" w:rsidRDefault="00C247E0" w:rsidP="00C247E0">
      <w:pPr>
        <w:pStyle w:val="Prrafodelista"/>
        <w:numPr>
          <w:ilvl w:val="0"/>
          <w:numId w:val="2"/>
        </w:numPr>
        <w:spacing w:after="160" w:line="480" w:lineRule="auto"/>
        <w:ind w:left="0" w:firstLine="567"/>
        <w:contextualSpacing/>
        <w:rPr>
          <w:color w:val="000000" w:themeColor="text1"/>
          <w:szCs w:val="24"/>
        </w:rPr>
      </w:pPr>
      <w:r w:rsidRPr="00B05854">
        <w:rPr>
          <w:color w:val="000000" w:themeColor="text1"/>
          <w:szCs w:val="24"/>
        </w:rPr>
        <w:t>STEP 2. We selected the best seven candidate variables for climate at seed source (C), through the estimation of Spearman’s rank correlation coefficients (r) between population means (across sites) and climatic variables at the provenance site. Because only three climatic variables had significant (</w:t>
      </w:r>
      <w:r w:rsidRPr="00B05854">
        <w:rPr>
          <w:i/>
          <w:color w:val="000000" w:themeColor="text1"/>
          <w:szCs w:val="24"/>
        </w:rPr>
        <w:t>P</w:t>
      </w:r>
      <w:r w:rsidRPr="00B05854">
        <w:rPr>
          <w:color w:val="000000" w:themeColor="text1"/>
          <w:szCs w:val="24"/>
        </w:rPr>
        <w:t xml:space="preserve"> ≤ 0.05)</w:t>
      </w:r>
      <w:r w:rsidRPr="00B05854">
        <w:rPr>
          <w:color w:val="000000" w:themeColor="text1"/>
          <w:szCs w:val="24"/>
          <w:vertAlign w:val="superscript"/>
        </w:rPr>
        <w:t xml:space="preserve"> </w:t>
      </w:r>
      <w:r w:rsidRPr="00B05854">
        <w:rPr>
          <w:color w:val="000000" w:themeColor="text1"/>
          <w:szCs w:val="24"/>
        </w:rPr>
        <w:t xml:space="preserve">Spearman’s rank correlation coefficients, we included four additional climatic variables based on their highest correlation coefficients (r). </w:t>
      </w:r>
    </w:p>
    <w:p w:rsidR="00C247E0" w:rsidRPr="00B05854" w:rsidRDefault="00C247E0" w:rsidP="00C247E0">
      <w:pPr>
        <w:pStyle w:val="Prrafodelista"/>
        <w:numPr>
          <w:ilvl w:val="0"/>
          <w:numId w:val="2"/>
        </w:numPr>
        <w:spacing w:after="160" w:line="480" w:lineRule="auto"/>
        <w:ind w:left="0" w:firstLine="567"/>
        <w:contextualSpacing/>
        <w:rPr>
          <w:color w:val="000000" w:themeColor="text1"/>
          <w:szCs w:val="24"/>
        </w:rPr>
      </w:pPr>
      <w:r w:rsidRPr="00B05854">
        <w:rPr>
          <w:color w:val="000000" w:themeColor="text1"/>
          <w:szCs w:val="24"/>
        </w:rPr>
        <w:t xml:space="preserve">STEP 3. We then ran 7 x 7 = 49 competing full models (model 1), each combining a pair (one preselected climatic variable for transfer distance and one for the climate at seed source) of the best climatic variables from the two previous model selection steps. The best model was selected </w:t>
      </w:r>
      <w:proofErr w:type="gramStart"/>
      <w:r w:rsidRPr="00B05854">
        <w:rPr>
          <w:color w:val="000000" w:themeColor="text1"/>
          <w:szCs w:val="24"/>
        </w:rPr>
        <w:t>on the basis of</w:t>
      </w:r>
      <w:proofErr w:type="gramEnd"/>
      <w:r w:rsidRPr="00B05854">
        <w:rPr>
          <w:color w:val="000000" w:themeColor="text1"/>
          <w:szCs w:val="24"/>
        </w:rPr>
        <w:t xml:space="preserve"> the AIC. Finally, a series of plots was </w:t>
      </w:r>
      <w:r w:rsidRPr="00B05854">
        <w:rPr>
          <w:color w:val="000000" w:themeColor="text1"/>
          <w:szCs w:val="24"/>
        </w:rPr>
        <w:lastRenderedPageBreak/>
        <w:t xml:space="preserve">used to predict population means across a large series of hypothetical climatic transfer distance values, using the fixed terms of the models, to check that the quadratic response functions made biological sense, and to prevent the selection of a model with a low AIC value but no biological meaning.  </w:t>
      </w:r>
    </w:p>
    <w:p w:rsidR="00C247E0" w:rsidRPr="00A466B1" w:rsidRDefault="00C247E0" w:rsidP="00C247E0">
      <w:pPr>
        <w:pStyle w:val="SMSubheading"/>
        <w:spacing w:line="480" w:lineRule="auto"/>
        <w:jc w:val="center"/>
        <w:rPr>
          <w:b/>
          <w:i/>
          <w:color w:val="000000" w:themeColor="text1"/>
          <w:szCs w:val="24"/>
          <w:u w:val="none"/>
        </w:rPr>
      </w:pPr>
      <w:r w:rsidRPr="00A466B1">
        <w:rPr>
          <w:b/>
          <w:i/>
          <w:color w:val="000000" w:themeColor="text1"/>
          <w:szCs w:val="24"/>
          <w:u w:val="none"/>
        </w:rPr>
        <w:t>Results of three-step model selection</w:t>
      </w:r>
    </w:p>
    <w:p w:rsidR="00C247E0" w:rsidRPr="00B05854" w:rsidRDefault="00C247E0" w:rsidP="00C247E0">
      <w:pPr>
        <w:spacing w:line="480" w:lineRule="auto"/>
        <w:rPr>
          <w:color w:val="000000" w:themeColor="text1"/>
          <w:szCs w:val="24"/>
        </w:rPr>
      </w:pPr>
      <w:bookmarkStart w:id="0" w:name="_GoBack"/>
      <w:r w:rsidRPr="00B05854">
        <w:rPr>
          <w:color w:val="000000" w:themeColor="text1"/>
          <w:szCs w:val="24"/>
        </w:rPr>
        <w:t xml:space="preserve">The first step in the model selection process yielded the seven best models (lowest AIC values) with significant or nearly significant, negative quadratic terms of the climatic transfer distance variables for the following variables (in ascending order of AIC):  </w:t>
      </w:r>
      <w:r w:rsidRPr="00B05854">
        <w:rPr>
          <w:lang w:val="en-CA"/>
        </w:rPr>
        <w:t>Annual Dryness Index [ADI = (DD&gt;5)</w:t>
      </w:r>
      <w:r w:rsidRPr="00B05854">
        <w:rPr>
          <w:vertAlign w:val="superscript"/>
          <w:lang w:val="en-CA"/>
        </w:rPr>
        <w:t xml:space="preserve">1/2 </w:t>
      </w:r>
      <w:r w:rsidRPr="00B05854">
        <w:rPr>
          <w:lang w:val="en-CA"/>
        </w:rPr>
        <w:t xml:space="preserve">/ MAP], </w:t>
      </w:r>
      <w:r w:rsidR="002B6186" w:rsidRPr="00B05854">
        <w:rPr>
          <w:lang w:val="en-CA"/>
        </w:rPr>
        <w:t>Spring (Mar. - May) mean temperature (°C</w:t>
      </w:r>
      <w:r w:rsidR="008817F6" w:rsidRPr="00B05854">
        <w:rPr>
          <w:lang w:val="en-CA"/>
        </w:rPr>
        <w:t xml:space="preserve">; </w:t>
      </w:r>
      <w:proofErr w:type="spellStart"/>
      <w:r w:rsidR="008817F6" w:rsidRPr="00B05854">
        <w:rPr>
          <w:lang w:val="en-CA"/>
        </w:rPr>
        <w:t>TAVE_sp</w:t>
      </w:r>
      <w:proofErr w:type="spellEnd"/>
      <w:r w:rsidR="002B6186" w:rsidRPr="00B05854">
        <w:rPr>
          <w:lang w:val="en-CA"/>
        </w:rPr>
        <w:t>)</w:t>
      </w:r>
      <w:r w:rsidR="008817F6" w:rsidRPr="00B05854">
        <w:rPr>
          <w:lang w:val="en-CA"/>
        </w:rPr>
        <w:t xml:space="preserve">, Spring mean minimum temperature </w:t>
      </w:r>
      <w:r w:rsidR="008817F6" w:rsidRPr="00B05854">
        <w:rPr>
          <w:color w:val="000000" w:themeColor="text1"/>
          <w:szCs w:val="24"/>
        </w:rPr>
        <w:t>(</w:t>
      </w:r>
      <w:proofErr w:type="spellStart"/>
      <w:r w:rsidR="008817F6" w:rsidRPr="00B05854">
        <w:rPr>
          <w:color w:val="000000" w:themeColor="text1"/>
          <w:szCs w:val="24"/>
        </w:rPr>
        <w:t>TMIN_sp</w:t>
      </w:r>
      <w:proofErr w:type="spellEnd"/>
      <w:r w:rsidR="008817F6" w:rsidRPr="00B05854">
        <w:rPr>
          <w:color w:val="000000" w:themeColor="text1"/>
          <w:szCs w:val="24"/>
        </w:rPr>
        <w:t xml:space="preserve">), </w:t>
      </w:r>
      <w:r w:rsidRPr="00B05854">
        <w:rPr>
          <w:lang w:val="en-CA"/>
        </w:rPr>
        <w:t xml:space="preserve"> Spring mean maximum temperature </w:t>
      </w:r>
      <w:r w:rsidRPr="00B05854">
        <w:rPr>
          <w:color w:val="000000" w:themeColor="text1"/>
          <w:szCs w:val="24"/>
        </w:rPr>
        <w:t>(</w:t>
      </w:r>
      <w:proofErr w:type="spellStart"/>
      <w:r w:rsidRPr="00B05854">
        <w:rPr>
          <w:color w:val="000000" w:themeColor="text1"/>
          <w:szCs w:val="24"/>
        </w:rPr>
        <w:t>TMAX_sp</w:t>
      </w:r>
      <w:proofErr w:type="spellEnd"/>
      <w:r w:rsidRPr="00B05854">
        <w:rPr>
          <w:color w:val="000000" w:themeColor="text1"/>
          <w:szCs w:val="24"/>
        </w:rPr>
        <w:t xml:space="preserve">), </w:t>
      </w:r>
      <w:r w:rsidRPr="00B05854">
        <w:rPr>
          <w:lang w:val="en-CA"/>
        </w:rPr>
        <w:t xml:space="preserve">Autumn mean maximum temperature </w:t>
      </w:r>
      <w:r w:rsidRPr="00B05854">
        <w:rPr>
          <w:color w:val="000000" w:themeColor="text1"/>
          <w:szCs w:val="24"/>
        </w:rPr>
        <w:t>(</w:t>
      </w:r>
      <w:proofErr w:type="spellStart"/>
      <w:r w:rsidRPr="00B05854">
        <w:rPr>
          <w:color w:val="000000" w:themeColor="text1"/>
          <w:szCs w:val="24"/>
        </w:rPr>
        <w:t>TMAX_at</w:t>
      </w:r>
      <w:proofErr w:type="spellEnd"/>
      <w:r w:rsidRPr="00B05854">
        <w:rPr>
          <w:color w:val="000000" w:themeColor="text1"/>
          <w:szCs w:val="24"/>
        </w:rPr>
        <w:t xml:space="preserve">), </w:t>
      </w:r>
      <w:r w:rsidRPr="00B05854">
        <w:rPr>
          <w:lang w:val="en-CA"/>
        </w:rPr>
        <w:t xml:space="preserve">Mean annual temperature </w:t>
      </w:r>
      <w:r w:rsidRPr="00B05854">
        <w:rPr>
          <w:color w:val="000000" w:themeColor="text1"/>
          <w:szCs w:val="24"/>
        </w:rPr>
        <w:t>(MAT)</w:t>
      </w:r>
      <w:r w:rsidR="008817F6" w:rsidRPr="00B05854">
        <w:rPr>
          <w:color w:val="000000" w:themeColor="text1"/>
          <w:szCs w:val="24"/>
        </w:rPr>
        <w:t xml:space="preserve"> and</w:t>
      </w:r>
      <w:r w:rsidRPr="00B05854">
        <w:rPr>
          <w:color w:val="000000" w:themeColor="text1"/>
          <w:szCs w:val="24"/>
        </w:rPr>
        <w:t xml:space="preserve"> </w:t>
      </w:r>
      <w:r w:rsidR="008817F6" w:rsidRPr="00B05854">
        <w:rPr>
          <w:lang w:val="en-CA"/>
        </w:rPr>
        <w:t>Summer (Jun. - Aug.) mean temperature (</w:t>
      </w:r>
      <w:proofErr w:type="spellStart"/>
      <w:r w:rsidR="008817F6" w:rsidRPr="00B05854">
        <w:rPr>
          <w:color w:val="000000" w:themeColor="text1"/>
          <w:szCs w:val="24"/>
        </w:rPr>
        <w:t>TAVE_sm</w:t>
      </w:r>
      <w:proofErr w:type="spellEnd"/>
      <w:r w:rsidR="008817F6" w:rsidRPr="00B05854">
        <w:rPr>
          <w:lang w:val="en-CA"/>
        </w:rPr>
        <w:t>)</w:t>
      </w:r>
      <w:r w:rsidR="008817F6" w:rsidRPr="00B05854">
        <w:rPr>
          <w:color w:val="000000" w:themeColor="text1"/>
          <w:szCs w:val="24"/>
        </w:rPr>
        <w:t xml:space="preserve"> </w:t>
      </w:r>
      <w:r w:rsidRPr="00B05854">
        <w:rPr>
          <w:color w:val="000000" w:themeColor="text1"/>
          <w:szCs w:val="24"/>
        </w:rPr>
        <w:t>(</w:t>
      </w:r>
      <w:r w:rsidR="006D3398" w:rsidRPr="00B05854">
        <w:rPr>
          <w:color w:val="FF0000"/>
          <w:szCs w:val="24"/>
        </w:rPr>
        <w:t>Table S5</w:t>
      </w:r>
      <w:r w:rsidRPr="00B05854">
        <w:rPr>
          <w:color w:val="000000" w:themeColor="text1"/>
          <w:szCs w:val="24"/>
        </w:rPr>
        <w:t>).</w:t>
      </w:r>
    </w:p>
    <w:p w:rsidR="00C247E0" w:rsidRPr="00B05854" w:rsidRDefault="007F5C6B" w:rsidP="00C247E0">
      <w:pPr>
        <w:spacing w:line="480" w:lineRule="auto"/>
        <w:rPr>
          <w:color w:val="000000" w:themeColor="text1"/>
          <w:szCs w:val="24"/>
        </w:rPr>
      </w:pPr>
      <w:r w:rsidRPr="00B05854">
        <w:rPr>
          <w:color w:val="000000" w:themeColor="text1"/>
          <w:szCs w:val="24"/>
        </w:rPr>
        <w:t xml:space="preserve">Notice that all those seven preselected climatic variables are </w:t>
      </w:r>
      <w:proofErr w:type="gramStart"/>
      <w:r w:rsidRPr="00B05854">
        <w:rPr>
          <w:color w:val="000000" w:themeColor="text1"/>
          <w:szCs w:val="24"/>
        </w:rPr>
        <w:t>exactly the same</w:t>
      </w:r>
      <w:proofErr w:type="gramEnd"/>
      <w:r w:rsidRPr="00B05854">
        <w:rPr>
          <w:color w:val="000000" w:themeColor="text1"/>
          <w:szCs w:val="24"/>
        </w:rPr>
        <w:t xml:space="preserve"> than the seven transfer distance variables preselected for tree height, only shifting a little the order based on the AIC value of the model. AIC was again the one with the best AIC value</w:t>
      </w:r>
      <w:r w:rsidR="00C247E0" w:rsidRPr="00B05854">
        <w:rPr>
          <w:color w:val="000000" w:themeColor="text1"/>
          <w:szCs w:val="24"/>
        </w:rPr>
        <w:t>.</w:t>
      </w:r>
    </w:p>
    <w:p w:rsidR="007F5C6B" w:rsidRPr="00B05854" w:rsidRDefault="007F5C6B" w:rsidP="00C247E0">
      <w:pPr>
        <w:spacing w:line="480" w:lineRule="auto"/>
        <w:rPr>
          <w:color w:val="000000" w:themeColor="text1"/>
          <w:szCs w:val="24"/>
        </w:rPr>
      </w:pPr>
    </w:p>
    <w:p w:rsidR="00802E72" w:rsidRPr="00B05854" w:rsidRDefault="00C247E0" w:rsidP="00802E72">
      <w:pPr>
        <w:spacing w:line="480" w:lineRule="auto"/>
        <w:rPr>
          <w:color w:val="000000" w:themeColor="text1"/>
          <w:szCs w:val="24"/>
        </w:rPr>
      </w:pPr>
      <w:r w:rsidRPr="00B05854">
        <w:rPr>
          <w:color w:val="000000" w:themeColor="text1"/>
          <w:szCs w:val="24"/>
        </w:rPr>
        <w:t xml:space="preserve">Step two yielded the </w:t>
      </w:r>
      <w:r w:rsidR="00472A91" w:rsidRPr="00B05854">
        <w:rPr>
          <w:color w:val="000000" w:themeColor="text1"/>
          <w:szCs w:val="24"/>
        </w:rPr>
        <w:t>following</w:t>
      </w:r>
      <w:r w:rsidR="0067408C" w:rsidRPr="00B05854">
        <w:rPr>
          <w:color w:val="000000" w:themeColor="text1"/>
          <w:szCs w:val="24"/>
        </w:rPr>
        <w:t xml:space="preserve"> seven </w:t>
      </w:r>
      <w:r w:rsidR="00FC1470" w:rsidRPr="00B05854">
        <w:rPr>
          <w:color w:val="000000" w:themeColor="text1"/>
          <w:szCs w:val="24"/>
        </w:rPr>
        <w:t xml:space="preserve">preselected </w:t>
      </w:r>
      <w:r w:rsidR="0067408C" w:rsidRPr="00B05854">
        <w:rPr>
          <w:color w:val="000000" w:themeColor="text1"/>
          <w:szCs w:val="24"/>
        </w:rPr>
        <w:t xml:space="preserve">variables </w:t>
      </w:r>
      <w:r w:rsidRPr="00B05854">
        <w:rPr>
          <w:color w:val="000000" w:themeColor="text1"/>
          <w:szCs w:val="24"/>
        </w:rPr>
        <w:t>(in descending order of</w:t>
      </w:r>
      <w:r w:rsidR="00FC1470" w:rsidRPr="00B05854">
        <w:rPr>
          <w:color w:val="000000" w:themeColor="text1"/>
          <w:szCs w:val="24"/>
        </w:rPr>
        <w:t xml:space="preserve"> absolute</w:t>
      </w:r>
      <w:r w:rsidRPr="00B05854">
        <w:rPr>
          <w:color w:val="000000" w:themeColor="text1"/>
          <w:szCs w:val="24"/>
        </w:rPr>
        <w:t xml:space="preserve"> </w:t>
      </w:r>
      <w:r w:rsidRPr="00B05854">
        <w:rPr>
          <w:i/>
          <w:color w:val="000000" w:themeColor="text1"/>
          <w:szCs w:val="24"/>
        </w:rPr>
        <w:t>r</w:t>
      </w:r>
      <w:r w:rsidRPr="00B05854">
        <w:rPr>
          <w:color w:val="000000" w:themeColor="text1"/>
          <w:szCs w:val="24"/>
        </w:rPr>
        <w:t xml:space="preserve"> values):  </w:t>
      </w:r>
      <w:r w:rsidR="001C74CC" w:rsidRPr="00B05854">
        <w:rPr>
          <w:color w:val="000000" w:themeColor="text1"/>
          <w:szCs w:val="24"/>
        </w:rPr>
        <w:t xml:space="preserve">Summer precipitation (mm; </w:t>
      </w:r>
      <w:proofErr w:type="spellStart"/>
      <w:r w:rsidR="001C74CC" w:rsidRPr="00B05854">
        <w:rPr>
          <w:color w:val="000000" w:themeColor="text1"/>
          <w:szCs w:val="24"/>
        </w:rPr>
        <w:t>PPT_sm</w:t>
      </w:r>
      <w:proofErr w:type="spellEnd"/>
      <w:r w:rsidR="001C74CC" w:rsidRPr="00B05854">
        <w:rPr>
          <w:color w:val="000000" w:themeColor="text1"/>
          <w:szCs w:val="24"/>
        </w:rPr>
        <w:t>)</w:t>
      </w:r>
      <w:r w:rsidRPr="00B05854">
        <w:rPr>
          <w:color w:val="000000" w:themeColor="text1"/>
          <w:szCs w:val="24"/>
        </w:rPr>
        <w:t xml:space="preserve">, </w:t>
      </w:r>
      <w:r w:rsidR="00802E72" w:rsidRPr="00B05854">
        <w:rPr>
          <w:color w:val="000000" w:themeColor="text1"/>
          <w:szCs w:val="24"/>
        </w:rPr>
        <w:t xml:space="preserve">Mean summer (May to Sept.) precipitation (mm; MSP), Summer heat/moisture index (SHM  = MWMT/(MSP/1000)), Winter precipitation (mm; </w:t>
      </w:r>
      <w:proofErr w:type="spellStart"/>
      <w:r w:rsidR="00802E72" w:rsidRPr="00B05854">
        <w:rPr>
          <w:color w:val="000000" w:themeColor="text1"/>
          <w:szCs w:val="24"/>
        </w:rPr>
        <w:t>PPT_wt</w:t>
      </w:r>
      <w:proofErr w:type="spellEnd"/>
      <w:r w:rsidR="00802E72" w:rsidRPr="00B05854">
        <w:rPr>
          <w:color w:val="000000" w:themeColor="text1"/>
          <w:szCs w:val="24"/>
        </w:rPr>
        <w:t xml:space="preserve">), Autumn precipitation (mm; </w:t>
      </w:r>
      <w:proofErr w:type="spellStart"/>
      <w:r w:rsidR="00802E72" w:rsidRPr="00B05854">
        <w:rPr>
          <w:color w:val="000000" w:themeColor="text1"/>
          <w:szCs w:val="24"/>
        </w:rPr>
        <w:t>PPT_at</w:t>
      </w:r>
      <w:proofErr w:type="spellEnd"/>
      <w:r w:rsidR="00802E72" w:rsidRPr="00B05854">
        <w:rPr>
          <w:color w:val="000000" w:themeColor="text1"/>
          <w:szCs w:val="24"/>
        </w:rPr>
        <w:t>), The Julian date on which frost-free period begins (</w:t>
      </w:r>
      <w:proofErr w:type="spellStart"/>
      <w:r w:rsidR="00802E72" w:rsidRPr="00B05854">
        <w:rPr>
          <w:color w:val="000000" w:themeColor="text1"/>
          <w:szCs w:val="24"/>
        </w:rPr>
        <w:t>bFFP</w:t>
      </w:r>
      <w:proofErr w:type="spellEnd"/>
      <w:r w:rsidR="00802E72" w:rsidRPr="00B05854">
        <w:rPr>
          <w:color w:val="000000" w:themeColor="text1"/>
          <w:szCs w:val="24"/>
        </w:rPr>
        <w:t xml:space="preserve">), </w:t>
      </w:r>
      <w:r w:rsidR="001C74CC" w:rsidRPr="00B05854">
        <w:rPr>
          <w:color w:val="000000" w:themeColor="text1"/>
          <w:szCs w:val="24"/>
        </w:rPr>
        <w:t xml:space="preserve">and </w:t>
      </w:r>
      <w:r w:rsidR="001C74CC" w:rsidRPr="00B05854">
        <w:rPr>
          <w:lang w:val="en-CA"/>
        </w:rPr>
        <w:t>Temperature difference between MWMT and MCMT or continentality</w:t>
      </w:r>
      <w:r w:rsidR="001C74CC" w:rsidRPr="00B05854">
        <w:rPr>
          <w:color w:val="000000" w:themeColor="text1"/>
          <w:szCs w:val="24"/>
        </w:rPr>
        <w:t xml:space="preserve"> (TD) </w:t>
      </w:r>
      <w:r w:rsidRPr="00B05854">
        <w:rPr>
          <w:color w:val="000000" w:themeColor="text1"/>
          <w:szCs w:val="24"/>
        </w:rPr>
        <w:t>(</w:t>
      </w:r>
      <w:r w:rsidR="006D3398" w:rsidRPr="00B05854">
        <w:rPr>
          <w:color w:val="FF0000"/>
          <w:szCs w:val="24"/>
        </w:rPr>
        <w:t>Table S5</w:t>
      </w:r>
      <w:r w:rsidRPr="00B05854">
        <w:rPr>
          <w:color w:val="000000" w:themeColor="text1"/>
          <w:szCs w:val="24"/>
        </w:rPr>
        <w:t xml:space="preserve">). Notice that </w:t>
      </w:r>
      <w:proofErr w:type="gramStart"/>
      <w:r w:rsidR="00802E72" w:rsidRPr="00B05854">
        <w:rPr>
          <w:color w:val="000000" w:themeColor="text1"/>
          <w:szCs w:val="24"/>
        </w:rPr>
        <w:t xml:space="preserve">four </w:t>
      </w:r>
      <w:r w:rsidRPr="00B05854">
        <w:rPr>
          <w:color w:val="000000" w:themeColor="text1"/>
          <w:szCs w:val="24"/>
        </w:rPr>
        <w:t xml:space="preserve"> of</w:t>
      </w:r>
      <w:proofErr w:type="gramEnd"/>
      <w:r w:rsidRPr="00B05854">
        <w:rPr>
          <w:color w:val="000000" w:themeColor="text1"/>
          <w:szCs w:val="24"/>
        </w:rPr>
        <w:t xml:space="preserve"> the seven variables are </w:t>
      </w:r>
      <w:r w:rsidRPr="00B05854">
        <w:rPr>
          <w:color w:val="000000" w:themeColor="text1"/>
          <w:szCs w:val="24"/>
        </w:rPr>
        <w:lastRenderedPageBreak/>
        <w:t xml:space="preserve">directly related to </w:t>
      </w:r>
      <w:r w:rsidR="00802E72" w:rsidRPr="00B05854">
        <w:rPr>
          <w:color w:val="000000" w:themeColor="text1"/>
          <w:szCs w:val="24"/>
        </w:rPr>
        <w:t>precipitation;</w:t>
      </w:r>
      <w:r w:rsidRPr="00B05854">
        <w:rPr>
          <w:color w:val="000000" w:themeColor="text1"/>
          <w:szCs w:val="24"/>
        </w:rPr>
        <w:t xml:space="preserve"> </w:t>
      </w:r>
      <w:r w:rsidR="00802E72" w:rsidRPr="00B05854">
        <w:rPr>
          <w:color w:val="000000" w:themeColor="text1"/>
          <w:szCs w:val="24"/>
        </w:rPr>
        <w:t>other two are related to temperatures, and one to the balance between temperature and precipitation during summer (SHM).</w:t>
      </w:r>
    </w:p>
    <w:p w:rsidR="00802E72" w:rsidRPr="00B05854" w:rsidRDefault="00802E72" w:rsidP="00C247E0">
      <w:pPr>
        <w:spacing w:line="480" w:lineRule="auto"/>
        <w:rPr>
          <w:color w:val="000000" w:themeColor="text1"/>
          <w:szCs w:val="24"/>
        </w:rPr>
      </w:pPr>
    </w:p>
    <w:p w:rsidR="00C247E0" w:rsidRPr="00B05854" w:rsidRDefault="00C247E0" w:rsidP="004E354E">
      <w:pPr>
        <w:spacing w:line="480" w:lineRule="auto"/>
        <w:rPr>
          <w:color w:val="000000" w:themeColor="text1"/>
          <w:szCs w:val="24"/>
        </w:rPr>
      </w:pPr>
      <w:r w:rsidRPr="00B05854">
        <w:rPr>
          <w:color w:val="000000" w:themeColor="text1"/>
          <w:szCs w:val="24"/>
        </w:rPr>
        <w:t>Step three indicates that Annual dryness index (ADI) was, by far, the most relevant fixed term for climatic transfer distance during the final step of model selection</w:t>
      </w:r>
      <w:r w:rsidR="004E354E" w:rsidRPr="00B05854">
        <w:rPr>
          <w:color w:val="000000" w:themeColor="text1"/>
          <w:szCs w:val="24"/>
        </w:rPr>
        <w:t xml:space="preserve"> (similar as what happen for tree height analysis)</w:t>
      </w:r>
      <w:r w:rsidRPr="00B05854">
        <w:rPr>
          <w:color w:val="000000" w:themeColor="text1"/>
          <w:szCs w:val="24"/>
        </w:rPr>
        <w:t xml:space="preserve">, </w:t>
      </w:r>
      <w:r w:rsidR="00802E72" w:rsidRPr="00B05854">
        <w:rPr>
          <w:color w:val="000000" w:themeColor="text1"/>
          <w:szCs w:val="24"/>
        </w:rPr>
        <w:t xml:space="preserve">where all the seven preselected </w:t>
      </w:r>
      <w:proofErr w:type="gramStart"/>
      <w:r w:rsidR="00802E72" w:rsidRPr="00B05854">
        <w:rPr>
          <w:color w:val="000000" w:themeColor="text1"/>
          <w:szCs w:val="24"/>
        </w:rPr>
        <w:t xml:space="preserve">models </w:t>
      </w:r>
      <w:r w:rsidRPr="00B05854">
        <w:rPr>
          <w:color w:val="000000" w:themeColor="text1"/>
          <w:szCs w:val="24"/>
        </w:rPr>
        <w:t xml:space="preserve"> from</w:t>
      </w:r>
      <w:proofErr w:type="gramEnd"/>
      <w:r w:rsidRPr="00B05854">
        <w:rPr>
          <w:color w:val="000000" w:themeColor="text1"/>
          <w:szCs w:val="24"/>
        </w:rPr>
        <w:t xml:space="preserve"> the 49 full </w:t>
      </w:r>
      <w:r w:rsidR="00802E72" w:rsidRPr="00B05854">
        <w:rPr>
          <w:color w:val="000000" w:themeColor="text1"/>
          <w:szCs w:val="24"/>
        </w:rPr>
        <w:t xml:space="preserve">competing </w:t>
      </w:r>
      <w:r w:rsidRPr="00B05854">
        <w:rPr>
          <w:color w:val="000000" w:themeColor="text1"/>
          <w:szCs w:val="24"/>
        </w:rPr>
        <w:t xml:space="preserve">models </w:t>
      </w:r>
      <w:r w:rsidR="00802E72" w:rsidRPr="00B05854">
        <w:rPr>
          <w:color w:val="000000" w:themeColor="text1"/>
          <w:szCs w:val="24"/>
        </w:rPr>
        <w:t>had</w:t>
      </w:r>
      <w:r w:rsidRPr="00B05854">
        <w:rPr>
          <w:color w:val="000000" w:themeColor="text1"/>
          <w:szCs w:val="24"/>
        </w:rPr>
        <w:t xml:space="preserve"> ADI as a transfer distance variable</w:t>
      </w:r>
      <w:r w:rsidR="00C419ED" w:rsidRPr="00B05854">
        <w:rPr>
          <w:color w:val="000000" w:themeColor="text1"/>
          <w:szCs w:val="24"/>
        </w:rPr>
        <w:t xml:space="preserve"> (</w:t>
      </w:r>
      <w:r w:rsidR="006D3398" w:rsidRPr="00B05854">
        <w:rPr>
          <w:color w:val="FF0000"/>
          <w:szCs w:val="24"/>
        </w:rPr>
        <w:t>Table S5</w:t>
      </w:r>
      <w:r w:rsidR="00C419ED" w:rsidRPr="00B05854">
        <w:rPr>
          <w:color w:val="000000" w:themeColor="text1"/>
          <w:szCs w:val="24"/>
        </w:rPr>
        <w:t>)</w:t>
      </w:r>
      <w:r w:rsidRPr="00B05854">
        <w:rPr>
          <w:color w:val="000000" w:themeColor="text1"/>
          <w:szCs w:val="24"/>
        </w:rPr>
        <w:t>.</w:t>
      </w:r>
      <w:r w:rsidR="004E354E" w:rsidRPr="00B05854">
        <w:rPr>
          <w:color w:val="000000" w:themeColor="text1"/>
          <w:szCs w:val="24"/>
        </w:rPr>
        <w:t xml:space="preserve"> </w:t>
      </w:r>
      <w:r w:rsidRPr="00B05854">
        <w:rPr>
          <w:color w:val="000000" w:themeColor="text1"/>
          <w:szCs w:val="24"/>
        </w:rPr>
        <w:t xml:space="preserve">The selected model, </w:t>
      </w:r>
      <w:r w:rsidR="004E354E" w:rsidRPr="00B05854">
        <w:rPr>
          <w:color w:val="000000" w:themeColor="text1"/>
          <w:szCs w:val="24"/>
        </w:rPr>
        <w:t xml:space="preserve">based on its lowest AIC value (13349.4), </w:t>
      </w:r>
      <w:proofErr w:type="gramStart"/>
      <w:r w:rsidR="004E354E" w:rsidRPr="00B05854">
        <w:rPr>
          <w:color w:val="000000" w:themeColor="text1"/>
          <w:szCs w:val="24"/>
        </w:rPr>
        <w:t xml:space="preserve">had </w:t>
      </w:r>
      <w:r w:rsidRPr="00B05854">
        <w:rPr>
          <w:color w:val="000000" w:themeColor="text1"/>
          <w:szCs w:val="24"/>
        </w:rPr>
        <w:t xml:space="preserve"> </w:t>
      </w:r>
      <w:r w:rsidR="004E354E" w:rsidRPr="00B05854">
        <w:rPr>
          <w:lang w:val="en-CA"/>
        </w:rPr>
        <w:t>temperature</w:t>
      </w:r>
      <w:proofErr w:type="gramEnd"/>
      <w:r w:rsidR="004E354E" w:rsidRPr="00B05854">
        <w:rPr>
          <w:lang w:val="en-CA"/>
        </w:rPr>
        <w:t xml:space="preserve"> difference between MWMT and MCMT or continentality </w:t>
      </w:r>
      <w:r w:rsidRPr="00B05854">
        <w:rPr>
          <w:lang w:val="en-CA"/>
        </w:rPr>
        <w:t>(</w:t>
      </w:r>
      <w:r w:rsidR="004E354E" w:rsidRPr="00B05854">
        <w:rPr>
          <w:color w:val="000000" w:themeColor="text1"/>
          <w:szCs w:val="24"/>
        </w:rPr>
        <w:t>TD</w:t>
      </w:r>
      <w:r w:rsidRPr="00B05854">
        <w:t xml:space="preserve">; </w:t>
      </w:r>
      <w:r w:rsidRPr="00B05854">
        <w:rPr>
          <w:lang w:val="en-CA"/>
        </w:rPr>
        <w:t>°C)</w:t>
      </w:r>
      <w:r w:rsidRPr="00B05854">
        <w:rPr>
          <w:color w:val="000000" w:themeColor="text1"/>
          <w:szCs w:val="24"/>
        </w:rPr>
        <w:t xml:space="preserve"> as the seed source climatic term</w:t>
      </w:r>
      <w:r w:rsidR="004E354E" w:rsidRPr="00B05854">
        <w:rPr>
          <w:color w:val="000000" w:themeColor="text1"/>
          <w:szCs w:val="24"/>
        </w:rPr>
        <w:t>.</w:t>
      </w:r>
      <w:r w:rsidR="00C419ED" w:rsidRPr="00B05854">
        <w:rPr>
          <w:color w:val="000000" w:themeColor="text1"/>
          <w:szCs w:val="24"/>
        </w:rPr>
        <w:t xml:space="preserve"> Notice that this best selected model contains the same climatic variables than the third best model for tree height (</w:t>
      </w:r>
      <w:r w:rsidR="00987132" w:rsidRPr="00B05854">
        <w:rPr>
          <w:color w:val="FF0000"/>
          <w:szCs w:val="24"/>
        </w:rPr>
        <w:t>Table S4</w:t>
      </w:r>
      <w:r w:rsidR="00C419ED" w:rsidRPr="00B05854">
        <w:rPr>
          <w:color w:val="000000" w:themeColor="text1"/>
          <w:szCs w:val="24"/>
        </w:rPr>
        <w:t>).</w:t>
      </w:r>
    </w:p>
    <w:p w:rsidR="00C247E0" w:rsidRPr="00B05854" w:rsidRDefault="00C247E0" w:rsidP="00E97464">
      <w:pPr>
        <w:pStyle w:val="SMText"/>
        <w:spacing w:line="480" w:lineRule="auto"/>
        <w:ind w:firstLine="0"/>
        <w:rPr>
          <w:color w:val="000000" w:themeColor="text1"/>
          <w:szCs w:val="24"/>
        </w:rPr>
      </w:pPr>
    </w:p>
    <w:bookmarkEnd w:id="0"/>
    <w:p w:rsidR="0039637D" w:rsidRPr="00B05854" w:rsidRDefault="0039637D"/>
    <w:sectPr w:rsidR="0039637D" w:rsidRPr="00B058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C6ACF"/>
    <w:multiLevelType w:val="hybridMultilevel"/>
    <w:tmpl w:val="E402C832"/>
    <w:lvl w:ilvl="0" w:tplc="2D6CFB8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4AB7056"/>
    <w:multiLevelType w:val="hybridMultilevel"/>
    <w:tmpl w:val="E402C832"/>
    <w:lvl w:ilvl="0" w:tplc="2D6CFB8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64"/>
    <w:rsid w:val="001C74CC"/>
    <w:rsid w:val="00237065"/>
    <w:rsid w:val="002B6186"/>
    <w:rsid w:val="0039637D"/>
    <w:rsid w:val="00472A91"/>
    <w:rsid w:val="004E354E"/>
    <w:rsid w:val="0067408C"/>
    <w:rsid w:val="006D3398"/>
    <w:rsid w:val="007F5C6B"/>
    <w:rsid w:val="00802E72"/>
    <w:rsid w:val="00811E02"/>
    <w:rsid w:val="008817F6"/>
    <w:rsid w:val="00921618"/>
    <w:rsid w:val="00987132"/>
    <w:rsid w:val="00A466B1"/>
    <w:rsid w:val="00A71776"/>
    <w:rsid w:val="00B05854"/>
    <w:rsid w:val="00B71362"/>
    <w:rsid w:val="00C247E0"/>
    <w:rsid w:val="00C419ED"/>
    <w:rsid w:val="00C75290"/>
    <w:rsid w:val="00E97464"/>
    <w:rsid w:val="00F42558"/>
    <w:rsid w:val="00FB5BA5"/>
    <w:rsid w:val="00FC1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DE6B9-0B80-4C46-8D8B-252A1D8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64"/>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Subheading">
    <w:name w:val="SM Subheading"/>
    <w:basedOn w:val="Normal"/>
    <w:qFormat/>
    <w:rsid w:val="00E97464"/>
    <w:rPr>
      <w:u w:val="words"/>
    </w:rPr>
  </w:style>
  <w:style w:type="paragraph" w:customStyle="1" w:styleId="SMText">
    <w:name w:val="SM Text"/>
    <w:basedOn w:val="Normal"/>
    <w:qFormat/>
    <w:rsid w:val="00E97464"/>
    <w:pPr>
      <w:ind w:firstLine="480"/>
    </w:pPr>
  </w:style>
  <w:style w:type="paragraph" w:styleId="Prrafodelista">
    <w:name w:val="List Paragraph"/>
    <w:basedOn w:val="Normal"/>
    <w:uiPriority w:val="34"/>
    <w:qFormat/>
    <w:rsid w:val="00E97464"/>
    <w:pPr>
      <w:ind w:left="720"/>
    </w:pPr>
  </w:style>
  <w:style w:type="paragraph" w:styleId="Textodeglobo">
    <w:name w:val="Balloon Text"/>
    <w:basedOn w:val="Normal"/>
    <w:link w:val="TextodegloboCar"/>
    <w:uiPriority w:val="99"/>
    <w:semiHidden/>
    <w:unhideWhenUsed/>
    <w:rsid w:val="00472A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A9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CSaenzRomero</dc:creator>
  <cp:keywords/>
  <dc:description/>
  <cp:lastModifiedBy>Cuauhtémoc</cp:lastModifiedBy>
  <cp:revision>3</cp:revision>
  <cp:lastPrinted>2018-09-20T01:05:00Z</cp:lastPrinted>
  <dcterms:created xsi:type="dcterms:W3CDTF">2018-10-07T01:15:00Z</dcterms:created>
  <dcterms:modified xsi:type="dcterms:W3CDTF">2018-10-07T01:15:00Z</dcterms:modified>
</cp:coreProperties>
</file>