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040" w:rsidRPr="00785E5B" w:rsidRDefault="001D7040" w:rsidP="001D7040">
      <w:pPr>
        <w:pStyle w:val="SMHeading"/>
        <w:spacing w:line="480" w:lineRule="auto"/>
        <w:rPr>
          <w:b w:val="0"/>
          <w:color w:val="000000" w:themeColor="text1"/>
        </w:rPr>
      </w:pPr>
      <w:r w:rsidRPr="000673AE">
        <w:rPr>
          <w:b w:val="0"/>
          <w:color w:val="FF0000"/>
        </w:rPr>
        <w:t>Table S5</w:t>
      </w:r>
      <w:r w:rsidRPr="00785E5B">
        <w:rPr>
          <w:b w:val="0"/>
          <w:color w:val="000000" w:themeColor="text1"/>
        </w:rPr>
        <w:t xml:space="preserve">. Selection of climatic variables and best </w:t>
      </w:r>
      <w:r w:rsidRPr="009A308A">
        <w:rPr>
          <w:b w:val="0"/>
          <w:color w:val="000000" w:themeColor="text1"/>
        </w:rPr>
        <w:t>overall</w:t>
      </w:r>
      <w:r>
        <w:rPr>
          <w:color w:val="000000" w:themeColor="text1"/>
        </w:rPr>
        <w:t xml:space="preserve"> </w:t>
      </w:r>
      <w:r w:rsidRPr="00785E5B">
        <w:rPr>
          <w:b w:val="0"/>
          <w:color w:val="000000" w:themeColor="text1"/>
        </w:rPr>
        <w:t xml:space="preserve">model for tree height. Preselected best seven transfer distance climatic variables for </w:t>
      </w:r>
      <w:r>
        <w:rPr>
          <w:b w:val="0"/>
          <w:color w:val="000000" w:themeColor="text1"/>
        </w:rPr>
        <w:t xml:space="preserve">tree </w:t>
      </w:r>
      <w:r w:rsidRPr="00785E5B">
        <w:rPr>
          <w:b w:val="0"/>
          <w:color w:val="000000" w:themeColor="text1"/>
        </w:rPr>
        <w:t>height (Step 1). Selection was based on the AIC and the significance (</w:t>
      </w:r>
      <w:r w:rsidRPr="00785E5B">
        <w:rPr>
          <w:b w:val="0"/>
          <w:i/>
          <w:color w:val="000000" w:themeColor="text1"/>
        </w:rPr>
        <w:t>P</w:t>
      </w:r>
      <w:r w:rsidRPr="00785E5B">
        <w:rPr>
          <w:b w:val="0"/>
          <w:color w:val="000000" w:themeColor="text1"/>
        </w:rPr>
        <w:t>) of the transfer distance climatic quadratic term.  Preselected seed source climatic variables (Step 2). Selection was based on Spearman’s rank correlation coefficient (</w:t>
      </w:r>
      <w:r w:rsidRPr="00785E5B">
        <w:rPr>
          <w:b w:val="0"/>
          <w:i/>
          <w:color w:val="000000" w:themeColor="text1"/>
        </w:rPr>
        <w:t>r</w:t>
      </w:r>
      <w:r w:rsidRPr="00785E5B">
        <w:rPr>
          <w:b w:val="0"/>
          <w:color w:val="000000" w:themeColor="text1"/>
        </w:rPr>
        <w:t xml:space="preserve">), between population means across sites and the seed source climatic variable. The best full model (Step 3) were selected on the basis of AIC value (after fitting the model with individual values). In each step, models are sorted by their AIC or absolute Spearman’s </w:t>
      </w:r>
      <w:r w:rsidRPr="00785E5B">
        <w:rPr>
          <w:b w:val="0"/>
          <w:i/>
          <w:color w:val="000000" w:themeColor="text1"/>
        </w:rPr>
        <w:t xml:space="preserve">r </w:t>
      </w:r>
      <w:r w:rsidRPr="00785E5B">
        <w:rPr>
          <w:b w:val="0"/>
          <w:color w:val="000000" w:themeColor="text1"/>
        </w:rPr>
        <w:t>value.</w:t>
      </w:r>
    </w:p>
    <w:p w:rsidR="00DB757C" w:rsidRDefault="00DB757C">
      <w:pPr>
        <w:spacing w:after="160" w:line="259" w:lineRule="auto"/>
        <w:rPr>
          <w:color w:val="000000" w:themeColor="text1"/>
          <w:szCs w:val="24"/>
        </w:rPr>
      </w:pPr>
      <w:r>
        <w:rPr>
          <w:color w:val="000000" w:themeColor="text1"/>
          <w:szCs w:val="24"/>
        </w:rPr>
        <w:br w:type="page"/>
      </w:r>
    </w:p>
    <w:p w:rsidR="001D7040" w:rsidRPr="00785E5B" w:rsidRDefault="001D7040" w:rsidP="001D7040">
      <w:pPr>
        <w:spacing w:line="360" w:lineRule="auto"/>
        <w:rPr>
          <w:color w:val="000000" w:themeColor="text1"/>
          <w:szCs w:val="24"/>
        </w:rPr>
      </w:pPr>
      <w:bookmarkStart w:id="0" w:name="_GoBack"/>
      <w:bookmarkEnd w:id="0"/>
    </w:p>
    <w:tbl>
      <w:tblPr>
        <w:tblW w:w="9639" w:type="dxa"/>
        <w:tblLayout w:type="fixed"/>
        <w:tblLook w:val="04A0" w:firstRow="1" w:lastRow="0" w:firstColumn="1" w:lastColumn="0" w:noHBand="0" w:noVBand="1"/>
      </w:tblPr>
      <w:tblGrid>
        <w:gridCol w:w="5245"/>
        <w:gridCol w:w="1418"/>
        <w:gridCol w:w="283"/>
        <w:gridCol w:w="1276"/>
        <w:gridCol w:w="1417"/>
      </w:tblGrid>
      <w:tr w:rsidR="001D7040" w:rsidRPr="00785E5B" w:rsidTr="006F2AFF">
        <w:tc>
          <w:tcPr>
            <w:tcW w:w="5245" w:type="dxa"/>
            <w:tcBorders>
              <w:top w:val="single" w:sz="4" w:space="0" w:color="auto"/>
              <w:bottom w:val="single" w:sz="4" w:space="0" w:color="auto"/>
            </w:tcBorders>
          </w:tcPr>
          <w:p w:rsidR="001D7040" w:rsidRPr="00785E5B" w:rsidRDefault="001D7040" w:rsidP="006F2AFF">
            <w:pPr>
              <w:spacing w:line="360" w:lineRule="auto"/>
              <w:jc w:val="center"/>
              <w:rPr>
                <w:color w:val="000000" w:themeColor="text1"/>
                <w:szCs w:val="24"/>
              </w:rPr>
            </w:pPr>
            <w:r w:rsidRPr="00785E5B">
              <w:rPr>
                <w:color w:val="000000" w:themeColor="text1"/>
                <w:szCs w:val="24"/>
              </w:rPr>
              <w:t>Climatic variable</w:t>
            </w:r>
          </w:p>
        </w:tc>
        <w:tc>
          <w:tcPr>
            <w:tcW w:w="1701" w:type="dxa"/>
            <w:gridSpan w:val="2"/>
            <w:tcBorders>
              <w:top w:val="single" w:sz="4" w:space="0" w:color="auto"/>
              <w:bottom w:val="single" w:sz="4" w:space="0" w:color="auto"/>
            </w:tcBorders>
          </w:tcPr>
          <w:p w:rsidR="001D7040" w:rsidRPr="00785E5B" w:rsidRDefault="001D7040" w:rsidP="006F2AFF">
            <w:pPr>
              <w:spacing w:line="360" w:lineRule="auto"/>
              <w:jc w:val="center"/>
              <w:rPr>
                <w:color w:val="000000" w:themeColor="text1"/>
                <w:szCs w:val="24"/>
              </w:rPr>
            </w:pPr>
            <w:r w:rsidRPr="00785E5B">
              <w:rPr>
                <w:color w:val="000000" w:themeColor="text1"/>
                <w:szCs w:val="24"/>
              </w:rPr>
              <w:t>Code</w:t>
            </w:r>
          </w:p>
        </w:tc>
        <w:tc>
          <w:tcPr>
            <w:tcW w:w="1276" w:type="dxa"/>
            <w:tcBorders>
              <w:top w:val="single" w:sz="4" w:space="0" w:color="auto"/>
              <w:bottom w:val="single" w:sz="4" w:space="0" w:color="auto"/>
            </w:tcBorders>
          </w:tcPr>
          <w:p w:rsidR="001D7040" w:rsidRPr="00785E5B" w:rsidRDefault="001D7040" w:rsidP="006F2AFF">
            <w:pPr>
              <w:spacing w:line="360" w:lineRule="auto"/>
              <w:jc w:val="center"/>
              <w:rPr>
                <w:color w:val="000000" w:themeColor="text1"/>
                <w:szCs w:val="24"/>
              </w:rPr>
            </w:pPr>
            <w:r w:rsidRPr="00785E5B">
              <w:rPr>
                <w:color w:val="000000" w:themeColor="text1"/>
                <w:szCs w:val="24"/>
              </w:rPr>
              <w:t>AIC</w:t>
            </w:r>
            <w:r>
              <w:rPr>
                <w:color w:val="000000" w:themeColor="text1"/>
                <w:szCs w:val="24"/>
              </w:rPr>
              <w:t>*</w:t>
            </w:r>
          </w:p>
        </w:tc>
        <w:tc>
          <w:tcPr>
            <w:tcW w:w="1417" w:type="dxa"/>
            <w:tcBorders>
              <w:top w:val="single" w:sz="4" w:space="0" w:color="auto"/>
              <w:bottom w:val="single" w:sz="4" w:space="0" w:color="auto"/>
            </w:tcBorders>
          </w:tcPr>
          <w:p w:rsidR="001D7040" w:rsidRPr="00785E5B" w:rsidRDefault="001D7040" w:rsidP="006F2AFF">
            <w:pPr>
              <w:spacing w:line="360" w:lineRule="auto"/>
              <w:jc w:val="center"/>
              <w:rPr>
                <w:color w:val="000000" w:themeColor="text1"/>
                <w:szCs w:val="24"/>
              </w:rPr>
            </w:pPr>
            <w:r w:rsidRPr="00785E5B">
              <w:rPr>
                <w:i/>
                <w:color w:val="000000" w:themeColor="text1"/>
                <w:szCs w:val="24"/>
              </w:rPr>
              <w:t>P</w:t>
            </w:r>
            <w:r w:rsidRPr="00785E5B">
              <w:rPr>
                <w:color w:val="000000" w:themeColor="text1"/>
                <w:szCs w:val="24"/>
              </w:rPr>
              <w:t xml:space="preserve"> of quadratic term</w:t>
            </w:r>
          </w:p>
        </w:tc>
      </w:tr>
      <w:tr w:rsidR="001D7040" w:rsidRPr="00785E5B" w:rsidTr="006F2AFF">
        <w:tc>
          <w:tcPr>
            <w:tcW w:w="5245" w:type="dxa"/>
            <w:tcBorders>
              <w:top w:val="single" w:sz="4" w:space="0" w:color="auto"/>
            </w:tcBorders>
          </w:tcPr>
          <w:p w:rsidR="001D7040" w:rsidRPr="00785E5B" w:rsidRDefault="001D7040" w:rsidP="006F2AFF">
            <w:pPr>
              <w:spacing w:line="360" w:lineRule="auto"/>
              <w:jc w:val="center"/>
              <w:rPr>
                <w:color w:val="000000" w:themeColor="text1"/>
                <w:szCs w:val="24"/>
              </w:rPr>
            </w:pPr>
            <w:r w:rsidRPr="00785E5B">
              <w:rPr>
                <w:color w:val="000000" w:themeColor="text1"/>
                <w:szCs w:val="24"/>
              </w:rPr>
              <w:t>Step 1: Selection of transfer distance (</w:t>
            </w:r>
            <w:r>
              <w:rPr>
                <w:color w:val="000000" w:themeColor="text1"/>
                <w:szCs w:val="24"/>
              </w:rPr>
              <w:t>_</w:t>
            </w:r>
            <w:r w:rsidRPr="00785E5B">
              <w:rPr>
                <w:color w:val="000000" w:themeColor="text1"/>
                <w:szCs w:val="24"/>
              </w:rPr>
              <w:t>td)</w:t>
            </w:r>
          </w:p>
        </w:tc>
        <w:tc>
          <w:tcPr>
            <w:tcW w:w="1701" w:type="dxa"/>
            <w:gridSpan w:val="2"/>
            <w:tcBorders>
              <w:top w:val="single" w:sz="4" w:space="0" w:color="auto"/>
            </w:tcBorders>
          </w:tcPr>
          <w:p w:rsidR="001D7040" w:rsidRPr="00785E5B" w:rsidRDefault="001D7040" w:rsidP="006F2AFF">
            <w:pPr>
              <w:spacing w:line="360" w:lineRule="auto"/>
              <w:jc w:val="center"/>
              <w:rPr>
                <w:color w:val="000000" w:themeColor="text1"/>
                <w:szCs w:val="24"/>
              </w:rPr>
            </w:pPr>
          </w:p>
        </w:tc>
        <w:tc>
          <w:tcPr>
            <w:tcW w:w="1276" w:type="dxa"/>
            <w:tcBorders>
              <w:top w:val="single" w:sz="4" w:space="0" w:color="auto"/>
            </w:tcBorders>
          </w:tcPr>
          <w:p w:rsidR="001D7040" w:rsidRPr="00785E5B" w:rsidRDefault="001D7040" w:rsidP="006F2AFF">
            <w:pPr>
              <w:spacing w:line="360" w:lineRule="auto"/>
              <w:jc w:val="center"/>
              <w:rPr>
                <w:color w:val="000000" w:themeColor="text1"/>
                <w:szCs w:val="24"/>
              </w:rPr>
            </w:pPr>
          </w:p>
        </w:tc>
        <w:tc>
          <w:tcPr>
            <w:tcW w:w="1417" w:type="dxa"/>
            <w:tcBorders>
              <w:top w:val="single" w:sz="4" w:space="0" w:color="auto"/>
            </w:tcBorders>
          </w:tcPr>
          <w:p w:rsidR="001D7040" w:rsidRPr="00785E5B" w:rsidRDefault="001D7040" w:rsidP="006F2AFF">
            <w:pPr>
              <w:spacing w:line="360" w:lineRule="auto"/>
              <w:jc w:val="center"/>
              <w:rPr>
                <w:color w:val="000000" w:themeColor="text1"/>
                <w:szCs w:val="24"/>
              </w:rPr>
            </w:pP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Annual Dryness Index ((</w:t>
            </w:r>
            <w:r w:rsidRPr="00305864">
              <w:rPr>
                <w:lang w:val="en-CA"/>
              </w:rPr>
              <w:t>DD&gt;5</w:t>
            </w:r>
            <w:r>
              <w:rPr>
                <w:lang w:val="en-CA"/>
              </w:rPr>
              <w:t>)</w:t>
            </w:r>
            <w:r>
              <w:rPr>
                <w:vertAlign w:val="superscript"/>
                <w:lang w:val="en-CA"/>
              </w:rPr>
              <w:t xml:space="preserve">1/2 </w:t>
            </w:r>
            <w:r>
              <w:rPr>
                <w:lang w:val="en-CA"/>
              </w:rPr>
              <w:t>/ MAP)</w:t>
            </w:r>
          </w:p>
        </w:tc>
        <w:tc>
          <w:tcPr>
            <w:tcW w:w="1701" w:type="dxa"/>
            <w:gridSpan w:val="2"/>
          </w:tcPr>
          <w:p w:rsidR="001D7040" w:rsidRPr="00785E5B" w:rsidRDefault="001D7040" w:rsidP="006F2AFF">
            <w:pPr>
              <w:spacing w:line="360" w:lineRule="auto"/>
              <w:jc w:val="both"/>
              <w:rPr>
                <w:color w:val="000000" w:themeColor="text1"/>
                <w:szCs w:val="24"/>
              </w:rPr>
            </w:pPr>
            <w:proofErr w:type="spellStart"/>
            <w:r>
              <w:rPr>
                <w:color w:val="000000" w:themeColor="text1"/>
                <w:szCs w:val="24"/>
              </w:rPr>
              <w:t>ADI</w:t>
            </w:r>
            <w:r w:rsidRPr="00785E5B">
              <w:rPr>
                <w:color w:val="000000" w:themeColor="text1"/>
                <w:szCs w:val="24"/>
              </w:rPr>
              <w:t>_td</w:t>
            </w:r>
            <w:proofErr w:type="spellEnd"/>
          </w:p>
        </w:tc>
        <w:tc>
          <w:tcPr>
            <w:tcW w:w="1276" w:type="dxa"/>
          </w:tcPr>
          <w:p w:rsidR="001D7040" w:rsidRPr="00A72CB3" w:rsidRDefault="001D7040" w:rsidP="006F2AFF">
            <w:pPr>
              <w:spacing w:line="360" w:lineRule="auto"/>
              <w:jc w:val="right"/>
              <w:rPr>
                <w:color w:val="000000" w:themeColor="text1"/>
                <w:szCs w:val="24"/>
              </w:rPr>
            </w:pPr>
            <w:r w:rsidRPr="00A72CB3">
              <w:rPr>
                <w:color w:val="000000" w:themeColor="text1"/>
                <w:szCs w:val="24"/>
              </w:rPr>
              <w:t>22103.9</w:t>
            </w:r>
          </w:p>
        </w:tc>
        <w:tc>
          <w:tcPr>
            <w:tcW w:w="1417" w:type="dxa"/>
          </w:tcPr>
          <w:p w:rsidR="001D7040" w:rsidRPr="00A72CB3" w:rsidRDefault="001D7040" w:rsidP="006F2AFF">
            <w:pPr>
              <w:jc w:val="right"/>
              <w:rPr>
                <w:color w:val="000000" w:themeColor="text1"/>
              </w:rPr>
            </w:pPr>
            <w:r w:rsidRPr="00A72CB3">
              <w:rPr>
                <w:color w:val="000000" w:themeColor="text1"/>
                <w:szCs w:val="24"/>
              </w:rPr>
              <w:t>0.0841</w:t>
            </w:r>
          </w:p>
        </w:tc>
      </w:tr>
      <w:tr w:rsidR="001D7040" w:rsidRPr="00F92B48" w:rsidTr="006F2AFF">
        <w:tc>
          <w:tcPr>
            <w:tcW w:w="5245" w:type="dxa"/>
          </w:tcPr>
          <w:p w:rsidR="001D7040" w:rsidRPr="00A72CB3" w:rsidRDefault="001D7040" w:rsidP="006F2AFF">
            <w:pPr>
              <w:spacing w:line="360" w:lineRule="auto"/>
              <w:jc w:val="both"/>
              <w:rPr>
                <w:color w:val="000000" w:themeColor="text1"/>
                <w:szCs w:val="24"/>
              </w:rPr>
            </w:pPr>
            <w:r w:rsidRPr="00A72CB3">
              <w:rPr>
                <w:lang w:val="en-CA"/>
              </w:rPr>
              <w:t>Summer (Jun. - Aug.) mean temperature (°C)</w:t>
            </w:r>
          </w:p>
        </w:tc>
        <w:tc>
          <w:tcPr>
            <w:tcW w:w="1701" w:type="dxa"/>
            <w:gridSpan w:val="2"/>
          </w:tcPr>
          <w:p w:rsidR="001D7040" w:rsidRPr="00A72CB3" w:rsidRDefault="001D7040" w:rsidP="006F2AFF">
            <w:pPr>
              <w:spacing w:line="360" w:lineRule="auto"/>
              <w:jc w:val="both"/>
              <w:rPr>
                <w:color w:val="000000" w:themeColor="text1"/>
                <w:szCs w:val="24"/>
              </w:rPr>
            </w:pPr>
            <w:proofErr w:type="spellStart"/>
            <w:r w:rsidRPr="00A72CB3">
              <w:rPr>
                <w:color w:val="000000" w:themeColor="text1"/>
                <w:szCs w:val="24"/>
              </w:rPr>
              <w:t>TAVE_sm_td</w:t>
            </w:r>
            <w:proofErr w:type="spellEnd"/>
          </w:p>
        </w:tc>
        <w:tc>
          <w:tcPr>
            <w:tcW w:w="1276" w:type="dxa"/>
          </w:tcPr>
          <w:p w:rsidR="001D7040" w:rsidRPr="00A72CB3" w:rsidRDefault="001D7040" w:rsidP="006F2AFF">
            <w:pPr>
              <w:spacing w:line="360" w:lineRule="auto"/>
              <w:jc w:val="right"/>
              <w:rPr>
                <w:color w:val="000000" w:themeColor="text1"/>
                <w:szCs w:val="24"/>
              </w:rPr>
            </w:pPr>
            <w:r w:rsidRPr="00A72CB3">
              <w:rPr>
                <w:color w:val="000000" w:themeColor="text1"/>
                <w:szCs w:val="24"/>
              </w:rPr>
              <w:t>22104.6</w:t>
            </w:r>
          </w:p>
        </w:tc>
        <w:tc>
          <w:tcPr>
            <w:tcW w:w="1417" w:type="dxa"/>
          </w:tcPr>
          <w:p w:rsidR="001D7040" w:rsidRPr="00A72CB3" w:rsidRDefault="001D7040" w:rsidP="006F2AFF">
            <w:pPr>
              <w:jc w:val="right"/>
              <w:rPr>
                <w:color w:val="000000" w:themeColor="text1"/>
              </w:rPr>
            </w:pPr>
            <w:r w:rsidRPr="00A72CB3">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S</w:t>
            </w:r>
            <w:r w:rsidRPr="00305864">
              <w:rPr>
                <w:lang w:val="en-CA"/>
              </w:rPr>
              <w:t>pring (Mar. - May) mean temperature (°C)</w:t>
            </w:r>
          </w:p>
        </w:tc>
        <w:tc>
          <w:tcPr>
            <w:tcW w:w="1701" w:type="dxa"/>
            <w:gridSpan w:val="2"/>
          </w:tcPr>
          <w:p w:rsidR="001D7040" w:rsidRPr="00785E5B" w:rsidRDefault="001D7040" w:rsidP="006F2AFF">
            <w:pPr>
              <w:spacing w:line="360" w:lineRule="auto"/>
              <w:jc w:val="both"/>
              <w:rPr>
                <w:color w:val="000000" w:themeColor="text1"/>
                <w:szCs w:val="24"/>
              </w:rPr>
            </w:pPr>
            <w:proofErr w:type="spellStart"/>
            <w:r>
              <w:rPr>
                <w:color w:val="000000" w:themeColor="text1"/>
                <w:szCs w:val="24"/>
              </w:rPr>
              <w:t>TAVE_sp</w:t>
            </w:r>
            <w:r w:rsidRPr="00785E5B">
              <w:rPr>
                <w:color w:val="000000" w:themeColor="text1"/>
                <w:szCs w:val="24"/>
              </w:rPr>
              <w:t>_td</w:t>
            </w:r>
            <w:proofErr w:type="spellEnd"/>
          </w:p>
        </w:tc>
        <w:tc>
          <w:tcPr>
            <w:tcW w:w="1276" w:type="dxa"/>
          </w:tcPr>
          <w:p w:rsidR="001D7040" w:rsidRPr="00A72CB3" w:rsidRDefault="001D7040" w:rsidP="006F2AFF">
            <w:pPr>
              <w:spacing w:line="360" w:lineRule="auto"/>
              <w:jc w:val="right"/>
              <w:rPr>
                <w:color w:val="000000" w:themeColor="text1"/>
                <w:szCs w:val="24"/>
              </w:rPr>
            </w:pPr>
            <w:r w:rsidRPr="00A72CB3">
              <w:rPr>
                <w:color w:val="000000" w:themeColor="text1"/>
                <w:szCs w:val="24"/>
              </w:rPr>
              <w:t>22107.0</w:t>
            </w:r>
          </w:p>
        </w:tc>
        <w:tc>
          <w:tcPr>
            <w:tcW w:w="1417" w:type="dxa"/>
          </w:tcPr>
          <w:p w:rsidR="001D7040" w:rsidRPr="00785E5B" w:rsidRDefault="001D7040" w:rsidP="006F2AFF">
            <w:pPr>
              <w:spacing w:line="360" w:lineRule="auto"/>
              <w:jc w:val="right"/>
              <w:rPr>
                <w:color w:val="000000" w:themeColor="text1"/>
                <w:szCs w:val="24"/>
              </w:rPr>
            </w:pPr>
            <w:r w:rsidRPr="00785E5B">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S</w:t>
            </w:r>
            <w:r w:rsidRPr="00305864">
              <w:rPr>
                <w:lang w:val="en-CA"/>
              </w:rPr>
              <w:t>pring mean minimum temperature (°C)</w:t>
            </w:r>
          </w:p>
        </w:tc>
        <w:tc>
          <w:tcPr>
            <w:tcW w:w="1701" w:type="dxa"/>
            <w:gridSpan w:val="2"/>
          </w:tcPr>
          <w:p w:rsidR="001D7040" w:rsidRPr="00785E5B" w:rsidRDefault="001D7040" w:rsidP="006F2AFF">
            <w:pPr>
              <w:spacing w:line="360" w:lineRule="auto"/>
              <w:jc w:val="both"/>
              <w:rPr>
                <w:color w:val="000000" w:themeColor="text1"/>
                <w:szCs w:val="24"/>
              </w:rPr>
            </w:pPr>
            <w:proofErr w:type="spellStart"/>
            <w:r>
              <w:rPr>
                <w:color w:val="000000" w:themeColor="text1"/>
                <w:szCs w:val="24"/>
              </w:rPr>
              <w:t>TMIN_sp</w:t>
            </w:r>
            <w:r w:rsidRPr="00785E5B">
              <w:rPr>
                <w:color w:val="000000" w:themeColor="text1"/>
                <w:szCs w:val="24"/>
              </w:rPr>
              <w:t>_td</w:t>
            </w:r>
            <w:proofErr w:type="spellEnd"/>
          </w:p>
        </w:tc>
        <w:tc>
          <w:tcPr>
            <w:tcW w:w="1276" w:type="dxa"/>
          </w:tcPr>
          <w:p w:rsidR="001D7040" w:rsidRPr="00A72CB3" w:rsidRDefault="001D7040" w:rsidP="006F2AFF">
            <w:pPr>
              <w:spacing w:line="360" w:lineRule="auto"/>
              <w:jc w:val="right"/>
              <w:rPr>
                <w:color w:val="000000" w:themeColor="text1"/>
                <w:szCs w:val="24"/>
              </w:rPr>
            </w:pPr>
            <w:r w:rsidRPr="00A72CB3">
              <w:rPr>
                <w:color w:val="000000" w:themeColor="text1"/>
                <w:szCs w:val="24"/>
              </w:rPr>
              <w:t>22108.6</w:t>
            </w:r>
          </w:p>
        </w:tc>
        <w:tc>
          <w:tcPr>
            <w:tcW w:w="1417" w:type="dxa"/>
          </w:tcPr>
          <w:p w:rsidR="001D7040" w:rsidRPr="00785E5B" w:rsidRDefault="001D7040" w:rsidP="006F2AFF">
            <w:pPr>
              <w:jc w:val="right"/>
              <w:rPr>
                <w:color w:val="000000" w:themeColor="text1"/>
              </w:rPr>
            </w:pPr>
            <w:r w:rsidRPr="00785E5B">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S</w:t>
            </w:r>
            <w:r w:rsidRPr="00305864">
              <w:rPr>
                <w:lang w:val="en-CA"/>
              </w:rPr>
              <w:t>pring mean maximum temperature (°C)</w:t>
            </w:r>
          </w:p>
        </w:tc>
        <w:tc>
          <w:tcPr>
            <w:tcW w:w="1701" w:type="dxa"/>
            <w:gridSpan w:val="2"/>
          </w:tcPr>
          <w:p w:rsidR="001D7040" w:rsidRPr="00785E5B" w:rsidRDefault="001D7040" w:rsidP="006F2AFF">
            <w:pPr>
              <w:spacing w:line="360" w:lineRule="auto"/>
              <w:jc w:val="both"/>
              <w:rPr>
                <w:color w:val="000000" w:themeColor="text1"/>
                <w:szCs w:val="24"/>
              </w:rPr>
            </w:pPr>
            <w:proofErr w:type="spellStart"/>
            <w:r>
              <w:rPr>
                <w:color w:val="000000" w:themeColor="text1"/>
                <w:szCs w:val="24"/>
              </w:rPr>
              <w:t>TMAX_sp</w:t>
            </w:r>
            <w:r w:rsidRPr="00785E5B">
              <w:rPr>
                <w:color w:val="000000" w:themeColor="text1"/>
                <w:szCs w:val="24"/>
              </w:rPr>
              <w:t>_td</w:t>
            </w:r>
            <w:proofErr w:type="spellEnd"/>
          </w:p>
        </w:tc>
        <w:tc>
          <w:tcPr>
            <w:tcW w:w="1276" w:type="dxa"/>
          </w:tcPr>
          <w:p w:rsidR="001D7040" w:rsidRPr="00A72CB3" w:rsidRDefault="001D7040" w:rsidP="006F2AFF">
            <w:pPr>
              <w:spacing w:line="360" w:lineRule="auto"/>
              <w:jc w:val="right"/>
              <w:rPr>
                <w:color w:val="000000" w:themeColor="text1"/>
                <w:szCs w:val="24"/>
              </w:rPr>
            </w:pPr>
            <w:r w:rsidRPr="00A72CB3">
              <w:rPr>
                <w:color w:val="000000" w:themeColor="text1"/>
                <w:szCs w:val="24"/>
              </w:rPr>
              <w:t>22116.7</w:t>
            </w:r>
          </w:p>
        </w:tc>
        <w:tc>
          <w:tcPr>
            <w:tcW w:w="1417" w:type="dxa"/>
          </w:tcPr>
          <w:p w:rsidR="001D7040" w:rsidRPr="00785E5B" w:rsidRDefault="001D7040" w:rsidP="006F2AFF">
            <w:pPr>
              <w:jc w:val="right"/>
              <w:rPr>
                <w:color w:val="000000" w:themeColor="text1"/>
              </w:rPr>
            </w:pPr>
            <w:r w:rsidRPr="00785E5B">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A</w:t>
            </w:r>
            <w:r w:rsidRPr="00305864">
              <w:rPr>
                <w:lang w:val="en-CA"/>
              </w:rPr>
              <w:t>utumn mean maximum temperature (°C)</w:t>
            </w:r>
          </w:p>
        </w:tc>
        <w:tc>
          <w:tcPr>
            <w:tcW w:w="1701" w:type="dxa"/>
            <w:gridSpan w:val="2"/>
          </w:tcPr>
          <w:p w:rsidR="001D7040" w:rsidRPr="00785E5B" w:rsidRDefault="001D7040" w:rsidP="006F2AFF">
            <w:pPr>
              <w:spacing w:line="360" w:lineRule="auto"/>
              <w:jc w:val="both"/>
              <w:rPr>
                <w:color w:val="000000" w:themeColor="text1"/>
                <w:szCs w:val="24"/>
              </w:rPr>
            </w:pPr>
            <w:proofErr w:type="spellStart"/>
            <w:r>
              <w:rPr>
                <w:color w:val="000000" w:themeColor="text1"/>
                <w:szCs w:val="24"/>
              </w:rPr>
              <w:t>TMAX_at</w:t>
            </w:r>
            <w:r w:rsidRPr="00785E5B">
              <w:rPr>
                <w:color w:val="000000" w:themeColor="text1"/>
                <w:szCs w:val="24"/>
              </w:rPr>
              <w:t>_td</w:t>
            </w:r>
            <w:proofErr w:type="spellEnd"/>
          </w:p>
        </w:tc>
        <w:tc>
          <w:tcPr>
            <w:tcW w:w="1276" w:type="dxa"/>
          </w:tcPr>
          <w:p w:rsidR="001D7040" w:rsidRPr="00A72CB3" w:rsidRDefault="001D7040" w:rsidP="006F2AFF">
            <w:pPr>
              <w:spacing w:line="360" w:lineRule="auto"/>
              <w:jc w:val="right"/>
              <w:rPr>
                <w:color w:val="000000" w:themeColor="text1"/>
                <w:szCs w:val="24"/>
              </w:rPr>
            </w:pPr>
            <w:r w:rsidRPr="00A72CB3">
              <w:rPr>
                <w:color w:val="000000" w:themeColor="text1"/>
                <w:szCs w:val="24"/>
              </w:rPr>
              <w:t>22124.1</w:t>
            </w:r>
          </w:p>
        </w:tc>
        <w:tc>
          <w:tcPr>
            <w:tcW w:w="1417" w:type="dxa"/>
          </w:tcPr>
          <w:p w:rsidR="001D7040" w:rsidRPr="00785E5B" w:rsidRDefault="001D7040" w:rsidP="006F2AFF">
            <w:pPr>
              <w:jc w:val="right"/>
              <w:rPr>
                <w:color w:val="000000" w:themeColor="text1"/>
              </w:rPr>
            </w:pPr>
            <w:r w:rsidRPr="00785E5B">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M</w:t>
            </w:r>
            <w:r w:rsidRPr="00305864">
              <w:rPr>
                <w:lang w:val="en-CA"/>
              </w:rPr>
              <w:t>ean annual temperature (°C)</w:t>
            </w:r>
          </w:p>
        </w:tc>
        <w:tc>
          <w:tcPr>
            <w:tcW w:w="1701" w:type="dxa"/>
            <w:gridSpan w:val="2"/>
          </w:tcPr>
          <w:p w:rsidR="001D7040" w:rsidRPr="00785E5B" w:rsidRDefault="001D7040" w:rsidP="006F2AFF">
            <w:pPr>
              <w:spacing w:line="360" w:lineRule="auto"/>
              <w:jc w:val="both"/>
              <w:rPr>
                <w:color w:val="000000" w:themeColor="text1"/>
                <w:szCs w:val="24"/>
              </w:rPr>
            </w:pPr>
            <w:proofErr w:type="spellStart"/>
            <w:r>
              <w:rPr>
                <w:color w:val="000000" w:themeColor="text1"/>
                <w:szCs w:val="24"/>
              </w:rPr>
              <w:t>MAT</w:t>
            </w:r>
            <w:r w:rsidRPr="00785E5B">
              <w:rPr>
                <w:color w:val="000000" w:themeColor="text1"/>
                <w:szCs w:val="24"/>
              </w:rPr>
              <w:t>_td</w:t>
            </w:r>
            <w:proofErr w:type="spellEnd"/>
          </w:p>
        </w:tc>
        <w:tc>
          <w:tcPr>
            <w:tcW w:w="1276" w:type="dxa"/>
          </w:tcPr>
          <w:p w:rsidR="001D7040" w:rsidRPr="00A72CB3" w:rsidRDefault="001D7040" w:rsidP="006F2AFF">
            <w:pPr>
              <w:spacing w:line="360" w:lineRule="auto"/>
              <w:jc w:val="right"/>
              <w:rPr>
                <w:color w:val="000000" w:themeColor="text1"/>
                <w:szCs w:val="24"/>
              </w:rPr>
            </w:pPr>
            <w:r w:rsidRPr="00A72CB3">
              <w:rPr>
                <w:color w:val="000000" w:themeColor="text1"/>
                <w:szCs w:val="24"/>
              </w:rPr>
              <w:t>22129.4</w:t>
            </w:r>
          </w:p>
        </w:tc>
        <w:tc>
          <w:tcPr>
            <w:tcW w:w="1417" w:type="dxa"/>
          </w:tcPr>
          <w:p w:rsidR="001D7040" w:rsidRPr="00785E5B" w:rsidRDefault="001D7040" w:rsidP="006F2AFF">
            <w:pPr>
              <w:jc w:val="right"/>
              <w:rPr>
                <w:color w:val="000000" w:themeColor="text1"/>
              </w:rPr>
            </w:pPr>
            <w:r w:rsidRPr="00785E5B">
              <w:rPr>
                <w:color w:val="000000" w:themeColor="text1"/>
                <w:szCs w:val="24"/>
              </w:rPr>
              <w:t>&lt;0.000</w:t>
            </w:r>
            <w:r>
              <w:rPr>
                <w:color w:val="000000" w:themeColor="text1"/>
                <w:szCs w:val="24"/>
              </w:rPr>
              <w:t>5</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p>
        </w:tc>
        <w:tc>
          <w:tcPr>
            <w:tcW w:w="1701" w:type="dxa"/>
            <w:gridSpan w:val="2"/>
          </w:tcPr>
          <w:p w:rsidR="001D7040" w:rsidRPr="00785E5B" w:rsidRDefault="001D7040" w:rsidP="006F2AFF">
            <w:pPr>
              <w:spacing w:line="360" w:lineRule="auto"/>
              <w:jc w:val="both"/>
              <w:rPr>
                <w:color w:val="000000" w:themeColor="text1"/>
                <w:szCs w:val="24"/>
              </w:rPr>
            </w:pPr>
          </w:p>
        </w:tc>
        <w:tc>
          <w:tcPr>
            <w:tcW w:w="1276" w:type="dxa"/>
          </w:tcPr>
          <w:p w:rsidR="001D7040" w:rsidRPr="00785E5B" w:rsidRDefault="001D7040" w:rsidP="006F2AFF">
            <w:pPr>
              <w:spacing w:line="360" w:lineRule="auto"/>
              <w:jc w:val="right"/>
              <w:rPr>
                <w:color w:val="000000" w:themeColor="text1"/>
                <w:szCs w:val="24"/>
              </w:rPr>
            </w:pPr>
          </w:p>
        </w:tc>
        <w:tc>
          <w:tcPr>
            <w:tcW w:w="1417" w:type="dxa"/>
          </w:tcPr>
          <w:p w:rsidR="001D7040" w:rsidRPr="00785E5B" w:rsidRDefault="001D7040" w:rsidP="006F2AFF">
            <w:pPr>
              <w:spacing w:line="360" w:lineRule="auto"/>
              <w:jc w:val="right"/>
              <w:rPr>
                <w:color w:val="000000" w:themeColor="text1"/>
                <w:szCs w:val="24"/>
              </w:rPr>
            </w:pPr>
          </w:p>
        </w:tc>
      </w:tr>
      <w:tr w:rsidR="001D7040" w:rsidRPr="00785E5B" w:rsidTr="006F2AFF">
        <w:tc>
          <w:tcPr>
            <w:tcW w:w="5245" w:type="dxa"/>
          </w:tcPr>
          <w:p w:rsidR="001D7040" w:rsidRPr="00785E5B" w:rsidRDefault="001D7040" w:rsidP="006F2AFF">
            <w:pPr>
              <w:spacing w:line="360" w:lineRule="auto"/>
              <w:jc w:val="center"/>
              <w:rPr>
                <w:color w:val="000000" w:themeColor="text1"/>
                <w:szCs w:val="24"/>
              </w:rPr>
            </w:pPr>
            <w:r w:rsidRPr="00785E5B">
              <w:rPr>
                <w:color w:val="000000" w:themeColor="text1"/>
                <w:szCs w:val="24"/>
              </w:rPr>
              <w:t>Step 2: Selection of seed source (</w:t>
            </w:r>
            <w:r>
              <w:rPr>
                <w:color w:val="000000" w:themeColor="text1"/>
                <w:szCs w:val="24"/>
              </w:rPr>
              <w:t>_</w:t>
            </w:r>
            <w:r w:rsidRPr="00785E5B">
              <w:rPr>
                <w:color w:val="000000" w:themeColor="text1"/>
                <w:szCs w:val="24"/>
              </w:rPr>
              <w:t>ss)</w:t>
            </w:r>
          </w:p>
        </w:tc>
        <w:tc>
          <w:tcPr>
            <w:tcW w:w="1418" w:type="dxa"/>
          </w:tcPr>
          <w:p w:rsidR="001D7040" w:rsidRPr="00785E5B" w:rsidRDefault="001D7040" w:rsidP="006F2AFF">
            <w:pPr>
              <w:spacing w:line="360" w:lineRule="auto"/>
              <w:jc w:val="center"/>
              <w:rPr>
                <w:color w:val="000000" w:themeColor="text1"/>
                <w:szCs w:val="24"/>
              </w:rPr>
            </w:pPr>
          </w:p>
        </w:tc>
        <w:tc>
          <w:tcPr>
            <w:tcW w:w="1559" w:type="dxa"/>
            <w:gridSpan w:val="2"/>
          </w:tcPr>
          <w:p w:rsidR="001D7040" w:rsidRPr="00785E5B" w:rsidRDefault="001D7040" w:rsidP="006F2AFF">
            <w:pPr>
              <w:spacing w:line="360" w:lineRule="auto"/>
              <w:jc w:val="center"/>
              <w:rPr>
                <w:color w:val="000000" w:themeColor="text1"/>
                <w:szCs w:val="24"/>
              </w:rPr>
            </w:pPr>
            <w:r w:rsidRPr="00785E5B">
              <w:rPr>
                <w:color w:val="000000" w:themeColor="text1"/>
                <w:szCs w:val="24"/>
              </w:rPr>
              <w:t xml:space="preserve">Spearman’s </w:t>
            </w:r>
            <w:r w:rsidRPr="00785E5B">
              <w:rPr>
                <w:i/>
                <w:color w:val="000000" w:themeColor="text1"/>
                <w:szCs w:val="24"/>
              </w:rPr>
              <w:t>r</w:t>
            </w:r>
          </w:p>
        </w:tc>
        <w:tc>
          <w:tcPr>
            <w:tcW w:w="1417" w:type="dxa"/>
          </w:tcPr>
          <w:p w:rsidR="001D7040" w:rsidRPr="00785E5B" w:rsidRDefault="001D7040" w:rsidP="006F2AFF">
            <w:pPr>
              <w:spacing w:line="360" w:lineRule="auto"/>
              <w:jc w:val="center"/>
              <w:rPr>
                <w:color w:val="000000" w:themeColor="text1"/>
                <w:szCs w:val="24"/>
              </w:rPr>
            </w:pPr>
            <w:r w:rsidRPr="00785E5B">
              <w:rPr>
                <w:i/>
                <w:color w:val="000000" w:themeColor="text1"/>
                <w:szCs w:val="24"/>
              </w:rPr>
              <w:t>P</w:t>
            </w:r>
            <w:r w:rsidRPr="00785E5B">
              <w:rPr>
                <w:color w:val="000000" w:themeColor="text1"/>
                <w:szCs w:val="24"/>
              </w:rPr>
              <w:t xml:space="preserve"> of Spearman’s coefficient</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T</w:t>
            </w:r>
            <w:r w:rsidRPr="00305864">
              <w:rPr>
                <w:lang w:val="en-CA"/>
              </w:rPr>
              <w:t>emperature difference between MWMT and MCMT or continentality (°C)</w:t>
            </w:r>
          </w:p>
        </w:tc>
        <w:tc>
          <w:tcPr>
            <w:tcW w:w="1701" w:type="dxa"/>
            <w:gridSpan w:val="2"/>
          </w:tcPr>
          <w:p w:rsidR="001D7040" w:rsidRPr="00785E5B" w:rsidRDefault="001D7040" w:rsidP="006F2AFF">
            <w:pPr>
              <w:spacing w:line="360" w:lineRule="auto"/>
              <w:jc w:val="both"/>
              <w:rPr>
                <w:color w:val="000000" w:themeColor="text1"/>
                <w:szCs w:val="24"/>
              </w:rPr>
            </w:pPr>
            <w:proofErr w:type="spellStart"/>
            <w:r>
              <w:rPr>
                <w:color w:val="000000" w:themeColor="text1"/>
                <w:szCs w:val="24"/>
              </w:rPr>
              <w:t>TD</w:t>
            </w:r>
            <w:r w:rsidRPr="00785E5B">
              <w:rPr>
                <w:color w:val="000000" w:themeColor="text1"/>
                <w:szCs w:val="24"/>
              </w:rPr>
              <w:t>_ss</w:t>
            </w:r>
            <w:proofErr w:type="spellEnd"/>
          </w:p>
        </w:tc>
        <w:tc>
          <w:tcPr>
            <w:tcW w:w="1276" w:type="dxa"/>
          </w:tcPr>
          <w:p w:rsidR="001D7040" w:rsidRPr="00785E5B" w:rsidRDefault="001D7040" w:rsidP="006F2AFF">
            <w:pPr>
              <w:spacing w:line="360" w:lineRule="auto"/>
              <w:jc w:val="right"/>
              <w:rPr>
                <w:color w:val="000000" w:themeColor="text1"/>
                <w:szCs w:val="24"/>
                <w:highlight w:val="yellow"/>
              </w:rPr>
            </w:pPr>
            <w:r w:rsidRPr="00785E5B">
              <w:rPr>
                <w:color w:val="000000" w:themeColor="text1"/>
                <w:szCs w:val="24"/>
              </w:rPr>
              <w:t>0.4</w:t>
            </w:r>
            <w:r>
              <w:rPr>
                <w:color w:val="000000" w:themeColor="text1"/>
                <w:szCs w:val="24"/>
              </w:rPr>
              <w:t>03</w:t>
            </w:r>
          </w:p>
        </w:tc>
        <w:tc>
          <w:tcPr>
            <w:tcW w:w="1417" w:type="dxa"/>
          </w:tcPr>
          <w:p w:rsidR="001D7040" w:rsidRPr="00785E5B" w:rsidRDefault="001D7040" w:rsidP="006F2AFF">
            <w:pPr>
              <w:spacing w:line="360" w:lineRule="auto"/>
              <w:jc w:val="right"/>
              <w:rPr>
                <w:color w:val="000000" w:themeColor="text1"/>
                <w:szCs w:val="24"/>
                <w:highlight w:val="yellow"/>
              </w:rPr>
            </w:pPr>
            <w:r w:rsidRPr="00785E5B">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M</w:t>
            </w:r>
            <w:r w:rsidRPr="00305864">
              <w:rPr>
                <w:lang w:val="en-CA"/>
              </w:rPr>
              <w:t>ean coldest month temperature (°C)</w:t>
            </w:r>
          </w:p>
        </w:tc>
        <w:tc>
          <w:tcPr>
            <w:tcW w:w="1701" w:type="dxa"/>
            <w:gridSpan w:val="2"/>
          </w:tcPr>
          <w:p w:rsidR="001D7040" w:rsidRPr="00785E5B" w:rsidRDefault="001D7040" w:rsidP="006F2AFF">
            <w:pPr>
              <w:spacing w:line="360" w:lineRule="auto"/>
              <w:jc w:val="both"/>
              <w:rPr>
                <w:color w:val="000000" w:themeColor="text1"/>
                <w:szCs w:val="24"/>
              </w:rPr>
            </w:pPr>
            <w:r>
              <w:rPr>
                <w:color w:val="000000" w:themeColor="text1"/>
                <w:szCs w:val="24"/>
              </w:rPr>
              <w:t>MCMT</w:t>
            </w:r>
            <w:r w:rsidRPr="00785E5B">
              <w:rPr>
                <w:color w:val="000000" w:themeColor="text1"/>
                <w:szCs w:val="24"/>
              </w:rPr>
              <w:t>_12_ss</w:t>
            </w:r>
          </w:p>
        </w:tc>
        <w:tc>
          <w:tcPr>
            <w:tcW w:w="1276" w:type="dxa"/>
          </w:tcPr>
          <w:p w:rsidR="001D7040" w:rsidRPr="00785E5B" w:rsidRDefault="001D7040" w:rsidP="006F2AFF">
            <w:pPr>
              <w:spacing w:line="360" w:lineRule="auto"/>
              <w:jc w:val="right"/>
              <w:rPr>
                <w:color w:val="000000" w:themeColor="text1"/>
                <w:szCs w:val="24"/>
              </w:rPr>
            </w:pPr>
            <w:r w:rsidRPr="00785E5B">
              <w:rPr>
                <w:color w:val="000000" w:themeColor="text1"/>
                <w:szCs w:val="24"/>
              </w:rPr>
              <w:t>-0.</w:t>
            </w:r>
            <w:r>
              <w:rPr>
                <w:color w:val="000000" w:themeColor="text1"/>
                <w:szCs w:val="24"/>
              </w:rPr>
              <w:t>354</w:t>
            </w:r>
          </w:p>
        </w:tc>
        <w:tc>
          <w:tcPr>
            <w:tcW w:w="1417" w:type="dxa"/>
          </w:tcPr>
          <w:p w:rsidR="001D7040" w:rsidRPr="00785E5B" w:rsidRDefault="001D7040" w:rsidP="006F2AFF">
            <w:pPr>
              <w:jc w:val="right"/>
              <w:rPr>
                <w:color w:val="000000" w:themeColor="text1"/>
              </w:rPr>
            </w:pPr>
            <w:r w:rsidRPr="00785E5B">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W</w:t>
            </w:r>
            <w:r w:rsidRPr="00305864">
              <w:rPr>
                <w:lang w:val="en-CA"/>
              </w:rPr>
              <w:t>inter (</w:t>
            </w:r>
            <w:proofErr w:type="gramStart"/>
            <w:r w:rsidRPr="00305864">
              <w:rPr>
                <w:lang w:val="en-CA"/>
              </w:rPr>
              <w:t>Dec.(</w:t>
            </w:r>
            <w:proofErr w:type="gramEnd"/>
            <w:r w:rsidRPr="00305864">
              <w:rPr>
                <w:lang w:val="en-CA"/>
              </w:rPr>
              <w:t xml:space="preserve">prev. </w:t>
            </w:r>
            <w:proofErr w:type="spellStart"/>
            <w:r w:rsidRPr="00305864">
              <w:rPr>
                <w:lang w:val="en-CA"/>
              </w:rPr>
              <w:t>yr</w:t>
            </w:r>
            <w:proofErr w:type="spellEnd"/>
            <w:r w:rsidRPr="00305864">
              <w:rPr>
                <w:lang w:val="en-CA"/>
              </w:rPr>
              <w:t>) - Feb.) mean temperature (°C)</w:t>
            </w:r>
          </w:p>
        </w:tc>
        <w:tc>
          <w:tcPr>
            <w:tcW w:w="1701" w:type="dxa"/>
            <w:gridSpan w:val="2"/>
          </w:tcPr>
          <w:p w:rsidR="001D7040" w:rsidRPr="00785E5B" w:rsidRDefault="001D7040" w:rsidP="006F2AFF">
            <w:pPr>
              <w:spacing w:line="360" w:lineRule="auto"/>
              <w:jc w:val="both"/>
              <w:rPr>
                <w:color w:val="000000" w:themeColor="text1"/>
                <w:szCs w:val="24"/>
              </w:rPr>
            </w:pPr>
            <w:proofErr w:type="spellStart"/>
            <w:r>
              <w:rPr>
                <w:color w:val="000000" w:themeColor="text1"/>
                <w:szCs w:val="24"/>
              </w:rPr>
              <w:t>TAV</w:t>
            </w:r>
            <w:r w:rsidRPr="00785E5B">
              <w:rPr>
                <w:color w:val="000000" w:themeColor="text1"/>
                <w:szCs w:val="24"/>
              </w:rPr>
              <w:t>_</w:t>
            </w:r>
            <w:r>
              <w:rPr>
                <w:color w:val="000000" w:themeColor="text1"/>
                <w:szCs w:val="24"/>
              </w:rPr>
              <w:t>wt</w:t>
            </w:r>
            <w:r w:rsidRPr="00785E5B">
              <w:rPr>
                <w:color w:val="000000" w:themeColor="text1"/>
                <w:szCs w:val="24"/>
              </w:rPr>
              <w:t>_ss</w:t>
            </w:r>
            <w:proofErr w:type="spellEnd"/>
          </w:p>
        </w:tc>
        <w:tc>
          <w:tcPr>
            <w:tcW w:w="1276" w:type="dxa"/>
          </w:tcPr>
          <w:p w:rsidR="001D7040" w:rsidRPr="00785E5B" w:rsidRDefault="001D7040" w:rsidP="006F2AFF">
            <w:pPr>
              <w:spacing w:line="360" w:lineRule="auto"/>
              <w:jc w:val="right"/>
              <w:rPr>
                <w:color w:val="000000" w:themeColor="text1"/>
                <w:szCs w:val="24"/>
              </w:rPr>
            </w:pPr>
            <w:r w:rsidRPr="00785E5B">
              <w:rPr>
                <w:color w:val="000000" w:themeColor="text1"/>
                <w:szCs w:val="24"/>
              </w:rPr>
              <w:t>-0.</w:t>
            </w:r>
            <w:r>
              <w:rPr>
                <w:color w:val="000000" w:themeColor="text1"/>
                <w:szCs w:val="24"/>
              </w:rPr>
              <w:t>342</w:t>
            </w:r>
          </w:p>
        </w:tc>
        <w:tc>
          <w:tcPr>
            <w:tcW w:w="1417" w:type="dxa"/>
          </w:tcPr>
          <w:p w:rsidR="001D7040" w:rsidRPr="00785E5B" w:rsidRDefault="001D7040" w:rsidP="006F2AFF">
            <w:pPr>
              <w:jc w:val="right"/>
              <w:rPr>
                <w:color w:val="000000" w:themeColor="text1"/>
              </w:rPr>
            </w:pPr>
            <w:r w:rsidRPr="00785E5B">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W</w:t>
            </w:r>
            <w:r w:rsidRPr="00305864">
              <w:rPr>
                <w:lang w:val="en-CA"/>
              </w:rPr>
              <w:t>inter mean maximum temperature (°C)</w:t>
            </w:r>
          </w:p>
        </w:tc>
        <w:tc>
          <w:tcPr>
            <w:tcW w:w="1701" w:type="dxa"/>
            <w:gridSpan w:val="2"/>
          </w:tcPr>
          <w:p w:rsidR="001D7040" w:rsidRPr="00785E5B" w:rsidRDefault="001D7040" w:rsidP="006F2AFF">
            <w:pPr>
              <w:spacing w:line="360" w:lineRule="auto"/>
              <w:jc w:val="both"/>
              <w:rPr>
                <w:color w:val="000000" w:themeColor="text1"/>
                <w:szCs w:val="24"/>
              </w:rPr>
            </w:pPr>
            <w:proofErr w:type="spellStart"/>
            <w:r>
              <w:rPr>
                <w:color w:val="000000" w:themeColor="text1"/>
                <w:szCs w:val="24"/>
              </w:rPr>
              <w:t>TMAX_wt</w:t>
            </w:r>
            <w:r w:rsidRPr="00785E5B">
              <w:rPr>
                <w:color w:val="000000" w:themeColor="text1"/>
                <w:szCs w:val="24"/>
              </w:rPr>
              <w:t>_ss</w:t>
            </w:r>
            <w:proofErr w:type="spellEnd"/>
          </w:p>
        </w:tc>
        <w:tc>
          <w:tcPr>
            <w:tcW w:w="1276" w:type="dxa"/>
          </w:tcPr>
          <w:p w:rsidR="001D7040" w:rsidRPr="00785E5B" w:rsidRDefault="001D7040" w:rsidP="006F2AFF">
            <w:pPr>
              <w:spacing w:line="360" w:lineRule="auto"/>
              <w:jc w:val="right"/>
              <w:rPr>
                <w:color w:val="000000" w:themeColor="text1"/>
                <w:szCs w:val="24"/>
              </w:rPr>
            </w:pPr>
            <w:r w:rsidRPr="00785E5B">
              <w:rPr>
                <w:color w:val="000000" w:themeColor="text1"/>
                <w:szCs w:val="24"/>
              </w:rPr>
              <w:t>-0.</w:t>
            </w:r>
            <w:r>
              <w:rPr>
                <w:color w:val="000000" w:themeColor="text1"/>
                <w:szCs w:val="24"/>
              </w:rPr>
              <w:t>342</w:t>
            </w:r>
          </w:p>
        </w:tc>
        <w:tc>
          <w:tcPr>
            <w:tcW w:w="1417" w:type="dxa"/>
          </w:tcPr>
          <w:p w:rsidR="001D7040" w:rsidRPr="00785E5B" w:rsidRDefault="001D7040" w:rsidP="006F2AFF">
            <w:pPr>
              <w:jc w:val="right"/>
              <w:rPr>
                <w:color w:val="000000" w:themeColor="text1"/>
              </w:rPr>
            </w:pPr>
            <w:r w:rsidRPr="00785E5B">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W</w:t>
            </w:r>
            <w:r w:rsidRPr="00305864">
              <w:rPr>
                <w:lang w:val="en-CA"/>
              </w:rPr>
              <w:t>inter mean minimum temperature (°C)</w:t>
            </w:r>
          </w:p>
        </w:tc>
        <w:tc>
          <w:tcPr>
            <w:tcW w:w="1701" w:type="dxa"/>
            <w:gridSpan w:val="2"/>
          </w:tcPr>
          <w:p w:rsidR="001D7040" w:rsidRPr="00785E5B" w:rsidRDefault="001D7040" w:rsidP="006F2AFF">
            <w:pPr>
              <w:spacing w:line="360" w:lineRule="auto"/>
              <w:jc w:val="both"/>
              <w:rPr>
                <w:color w:val="000000" w:themeColor="text1"/>
                <w:szCs w:val="24"/>
              </w:rPr>
            </w:pPr>
            <w:proofErr w:type="spellStart"/>
            <w:r>
              <w:rPr>
                <w:color w:val="000000" w:themeColor="text1"/>
                <w:szCs w:val="24"/>
              </w:rPr>
              <w:t>TMIN_wt</w:t>
            </w:r>
            <w:r w:rsidRPr="00785E5B">
              <w:rPr>
                <w:color w:val="000000" w:themeColor="text1"/>
                <w:szCs w:val="24"/>
              </w:rPr>
              <w:t>_ss</w:t>
            </w:r>
            <w:proofErr w:type="spellEnd"/>
          </w:p>
        </w:tc>
        <w:tc>
          <w:tcPr>
            <w:tcW w:w="1276" w:type="dxa"/>
          </w:tcPr>
          <w:p w:rsidR="001D7040" w:rsidRPr="00785E5B" w:rsidRDefault="001D7040" w:rsidP="006F2AFF">
            <w:pPr>
              <w:spacing w:line="360" w:lineRule="auto"/>
              <w:jc w:val="right"/>
              <w:rPr>
                <w:color w:val="000000" w:themeColor="text1"/>
                <w:szCs w:val="24"/>
              </w:rPr>
            </w:pPr>
            <w:r w:rsidRPr="00785E5B">
              <w:rPr>
                <w:color w:val="000000" w:themeColor="text1"/>
                <w:szCs w:val="24"/>
              </w:rPr>
              <w:t>-0.3</w:t>
            </w:r>
            <w:r>
              <w:rPr>
                <w:color w:val="000000" w:themeColor="text1"/>
                <w:szCs w:val="24"/>
              </w:rPr>
              <w:t>39</w:t>
            </w:r>
          </w:p>
        </w:tc>
        <w:tc>
          <w:tcPr>
            <w:tcW w:w="1417" w:type="dxa"/>
          </w:tcPr>
          <w:p w:rsidR="001D7040" w:rsidRPr="00785E5B" w:rsidRDefault="001D7040" w:rsidP="006F2AFF">
            <w:pPr>
              <w:jc w:val="right"/>
              <w:rPr>
                <w:color w:val="000000" w:themeColor="text1"/>
              </w:rPr>
            </w:pPr>
            <w:r w:rsidRPr="00785E5B">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lang w:val="en-CA"/>
              </w:rPr>
              <w:t>D</w:t>
            </w:r>
            <w:r w:rsidRPr="00305864">
              <w:rPr>
                <w:lang w:val="en-CA"/>
              </w:rPr>
              <w:t>egree-days below 0°C</w:t>
            </w:r>
            <w:r>
              <w:rPr>
                <w:lang w:val="en-CA"/>
              </w:rPr>
              <w:t>,</w:t>
            </w:r>
            <w:r w:rsidRPr="00305864">
              <w:rPr>
                <w:lang w:val="en-CA"/>
              </w:rPr>
              <w:t xml:space="preserve"> chilling degree-days</w:t>
            </w:r>
          </w:p>
        </w:tc>
        <w:tc>
          <w:tcPr>
            <w:tcW w:w="1701" w:type="dxa"/>
            <w:gridSpan w:val="2"/>
          </w:tcPr>
          <w:p w:rsidR="001D7040" w:rsidRPr="00785E5B" w:rsidRDefault="001D7040" w:rsidP="006F2AFF">
            <w:pPr>
              <w:spacing w:line="360" w:lineRule="auto"/>
              <w:jc w:val="both"/>
              <w:rPr>
                <w:color w:val="000000" w:themeColor="text1"/>
                <w:szCs w:val="24"/>
              </w:rPr>
            </w:pPr>
            <w:r>
              <w:rPr>
                <w:color w:val="000000" w:themeColor="text1"/>
                <w:szCs w:val="24"/>
              </w:rPr>
              <w:t>DD_0</w:t>
            </w:r>
            <w:r w:rsidRPr="00785E5B">
              <w:rPr>
                <w:color w:val="000000" w:themeColor="text1"/>
                <w:szCs w:val="24"/>
              </w:rPr>
              <w:t>_ss</w:t>
            </w:r>
          </w:p>
        </w:tc>
        <w:tc>
          <w:tcPr>
            <w:tcW w:w="1276" w:type="dxa"/>
          </w:tcPr>
          <w:p w:rsidR="001D7040" w:rsidRPr="00785E5B" w:rsidRDefault="001D7040" w:rsidP="006F2AFF">
            <w:pPr>
              <w:spacing w:line="360" w:lineRule="auto"/>
              <w:jc w:val="right"/>
              <w:rPr>
                <w:color w:val="000000" w:themeColor="text1"/>
                <w:szCs w:val="24"/>
              </w:rPr>
            </w:pPr>
            <w:r w:rsidRPr="00785E5B">
              <w:rPr>
                <w:color w:val="000000" w:themeColor="text1"/>
                <w:szCs w:val="24"/>
              </w:rPr>
              <w:t>0.3</w:t>
            </w:r>
            <w:r>
              <w:rPr>
                <w:color w:val="000000" w:themeColor="text1"/>
                <w:szCs w:val="24"/>
              </w:rPr>
              <w:t>38</w:t>
            </w:r>
          </w:p>
        </w:tc>
        <w:tc>
          <w:tcPr>
            <w:tcW w:w="1417" w:type="dxa"/>
          </w:tcPr>
          <w:p w:rsidR="001D7040" w:rsidRPr="00785E5B" w:rsidRDefault="001D7040" w:rsidP="006F2AFF">
            <w:pPr>
              <w:jc w:val="right"/>
              <w:rPr>
                <w:color w:val="000000" w:themeColor="text1"/>
              </w:rPr>
            </w:pPr>
            <w:r w:rsidRPr="00785E5B">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ind w:left="601" w:hanging="601"/>
              <w:rPr>
                <w:color w:val="000000" w:themeColor="text1"/>
                <w:szCs w:val="24"/>
              </w:rPr>
            </w:pPr>
            <w:r>
              <w:rPr>
                <w:lang w:val="en-CA"/>
              </w:rPr>
              <w:t>E</w:t>
            </w:r>
            <w:r w:rsidRPr="00305864">
              <w:rPr>
                <w:lang w:val="en-CA"/>
              </w:rPr>
              <w:t>xtreme minimum temperature over 30 years</w:t>
            </w:r>
          </w:p>
        </w:tc>
        <w:tc>
          <w:tcPr>
            <w:tcW w:w="1701" w:type="dxa"/>
            <w:gridSpan w:val="2"/>
          </w:tcPr>
          <w:p w:rsidR="001D7040" w:rsidRPr="00785E5B" w:rsidRDefault="001D7040" w:rsidP="006F2AFF">
            <w:pPr>
              <w:spacing w:line="360" w:lineRule="auto"/>
              <w:jc w:val="both"/>
              <w:rPr>
                <w:color w:val="000000" w:themeColor="text1"/>
                <w:szCs w:val="24"/>
              </w:rPr>
            </w:pPr>
            <w:proofErr w:type="spellStart"/>
            <w:r>
              <w:rPr>
                <w:color w:val="000000" w:themeColor="text1"/>
                <w:szCs w:val="24"/>
              </w:rPr>
              <w:t>EMT</w:t>
            </w:r>
            <w:r w:rsidRPr="00785E5B">
              <w:rPr>
                <w:color w:val="000000" w:themeColor="text1"/>
                <w:szCs w:val="24"/>
              </w:rPr>
              <w:t>_ss</w:t>
            </w:r>
            <w:proofErr w:type="spellEnd"/>
          </w:p>
        </w:tc>
        <w:tc>
          <w:tcPr>
            <w:tcW w:w="1276" w:type="dxa"/>
          </w:tcPr>
          <w:p w:rsidR="001D7040" w:rsidRPr="00785E5B" w:rsidRDefault="001D7040" w:rsidP="006F2AFF">
            <w:pPr>
              <w:spacing w:line="360" w:lineRule="auto"/>
              <w:jc w:val="right"/>
              <w:rPr>
                <w:color w:val="000000" w:themeColor="text1"/>
                <w:szCs w:val="24"/>
              </w:rPr>
            </w:pPr>
            <w:r>
              <w:rPr>
                <w:color w:val="000000" w:themeColor="text1"/>
                <w:szCs w:val="24"/>
              </w:rPr>
              <w:t>-</w:t>
            </w:r>
            <w:r w:rsidRPr="00785E5B">
              <w:rPr>
                <w:color w:val="000000" w:themeColor="text1"/>
                <w:szCs w:val="24"/>
              </w:rPr>
              <w:t>0.3</w:t>
            </w:r>
            <w:r>
              <w:rPr>
                <w:color w:val="000000" w:themeColor="text1"/>
                <w:szCs w:val="24"/>
              </w:rPr>
              <w:t>27</w:t>
            </w:r>
          </w:p>
        </w:tc>
        <w:tc>
          <w:tcPr>
            <w:tcW w:w="1417" w:type="dxa"/>
          </w:tcPr>
          <w:p w:rsidR="001D7040" w:rsidRPr="00785E5B" w:rsidRDefault="001D7040" w:rsidP="006F2AFF">
            <w:pPr>
              <w:jc w:val="right"/>
              <w:rPr>
                <w:color w:val="000000" w:themeColor="text1"/>
              </w:rPr>
            </w:pPr>
            <w:r w:rsidRPr="00785E5B">
              <w:rPr>
                <w:color w:val="000000" w:themeColor="text1"/>
                <w:szCs w:val="24"/>
              </w:rPr>
              <w:t>&lt;0.0001</w:t>
            </w: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p>
        </w:tc>
        <w:tc>
          <w:tcPr>
            <w:tcW w:w="1701" w:type="dxa"/>
            <w:gridSpan w:val="2"/>
          </w:tcPr>
          <w:p w:rsidR="001D7040" w:rsidRPr="00785E5B" w:rsidRDefault="001D7040" w:rsidP="006F2AFF">
            <w:pPr>
              <w:spacing w:line="360" w:lineRule="auto"/>
              <w:jc w:val="both"/>
              <w:rPr>
                <w:color w:val="000000" w:themeColor="text1"/>
                <w:szCs w:val="24"/>
              </w:rPr>
            </w:pPr>
          </w:p>
        </w:tc>
        <w:tc>
          <w:tcPr>
            <w:tcW w:w="1276" w:type="dxa"/>
          </w:tcPr>
          <w:p w:rsidR="001D7040" w:rsidRPr="00785E5B" w:rsidRDefault="001D7040" w:rsidP="006F2AFF">
            <w:pPr>
              <w:spacing w:line="360" w:lineRule="auto"/>
              <w:jc w:val="right"/>
              <w:rPr>
                <w:color w:val="000000" w:themeColor="text1"/>
                <w:szCs w:val="24"/>
              </w:rPr>
            </w:pPr>
          </w:p>
        </w:tc>
        <w:tc>
          <w:tcPr>
            <w:tcW w:w="1417" w:type="dxa"/>
          </w:tcPr>
          <w:p w:rsidR="001D7040" w:rsidRPr="00785E5B" w:rsidRDefault="001D7040" w:rsidP="006F2AFF">
            <w:pPr>
              <w:spacing w:line="360" w:lineRule="auto"/>
              <w:jc w:val="right"/>
              <w:rPr>
                <w:color w:val="000000" w:themeColor="text1"/>
                <w:szCs w:val="24"/>
              </w:rPr>
            </w:pPr>
          </w:p>
        </w:tc>
      </w:tr>
      <w:tr w:rsidR="001D7040" w:rsidRPr="00785E5B" w:rsidTr="006F2AFF">
        <w:tc>
          <w:tcPr>
            <w:tcW w:w="5245" w:type="dxa"/>
          </w:tcPr>
          <w:p w:rsidR="001D7040" w:rsidRPr="00785E5B" w:rsidRDefault="001D7040" w:rsidP="006F2AFF">
            <w:pPr>
              <w:spacing w:line="360" w:lineRule="auto"/>
              <w:jc w:val="center"/>
              <w:rPr>
                <w:color w:val="000000" w:themeColor="text1"/>
                <w:szCs w:val="24"/>
              </w:rPr>
            </w:pPr>
            <w:r w:rsidRPr="00785E5B">
              <w:rPr>
                <w:color w:val="000000" w:themeColor="text1"/>
                <w:szCs w:val="24"/>
              </w:rPr>
              <w:t>Step 3: Selection of full model</w:t>
            </w:r>
            <w:r>
              <w:rPr>
                <w:color w:val="000000" w:themeColor="text1"/>
                <w:szCs w:val="24"/>
              </w:rPr>
              <w:t xml:space="preserve"> (best combination of climate transfer distance and climate at seed source)</w:t>
            </w:r>
          </w:p>
        </w:tc>
        <w:tc>
          <w:tcPr>
            <w:tcW w:w="1701" w:type="dxa"/>
            <w:gridSpan w:val="2"/>
          </w:tcPr>
          <w:p w:rsidR="001D7040" w:rsidRPr="00785E5B" w:rsidRDefault="001D7040" w:rsidP="006F2AFF">
            <w:pPr>
              <w:spacing w:line="360" w:lineRule="auto"/>
              <w:jc w:val="both"/>
              <w:rPr>
                <w:color w:val="000000" w:themeColor="text1"/>
                <w:szCs w:val="24"/>
              </w:rPr>
            </w:pPr>
          </w:p>
        </w:tc>
        <w:tc>
          <w:tcPr>
            <w:tcW w:w="1276" w:type="dxa"/>
          </w:tcPr>
          <w:p w:rsidR="001D7040" w:rsidRPr="00785E5B" w:rsidRDefault="001D7040" w:rsidP="006F2AFF">
            <w:pPr>
              <w:spacing w:line="360" w:lineRule="auto"/>
              <w:jc w:val="center"/>
              <w:rPr>
                <w:color w:val="000000" w:themeColor="text1"/>
                <w:szCs w:val="24"/>
              </w:rPr>
            </w:pPr>
            <w:r w:rsidRPr="00785E5B">
              <w:rPr>
                <w:color w:val="000000" w:themeColor="text1"/>
                <w:szCs w:val="24"/>
              </w:rPr>
              <w:t>AIC</w:t>
            </w:r>
          </w:p>
        </w:tc>
        <w:tc>
          <w:tcPr>
            <w:tcW w:w="1417" w:type="dxa"/>
          </w:tcPr>
          <w:p w:rsidR="001D7040" w:rsidRPr="00785E5B" w:rsidRDefault="001D7040" w:rsidP="006F2AFF">
            <w:pPr>
              <w:spacing w:line="360" w:lineRule="auto"/>
              <w:jc w:val="center"/>
              <w:rPr>
                <w:i/>
                <w:color w:val="000000" w:themeColor="text1"/>
                <w:szCs w:val="24"/>
                <w:vertAlign w:val="superscript"/>
              </w:rPr>
            </w:pPr>
          </w:p>
        </w:tc>
      </w:tr>
      <w:tr w:rsidR="001D7040" w:rsidRPr="00785E5B" w:rsidTr="006F2AFF">
        <w:tc>
          <w:tcPr>
            <w:tcW w:w="5245" w:type="dxa"/>
          </w:tcPr>
          <w:p w:rsidR="001D7040" w:rsidRPr="00A72CB3" w:rsidRDefault="001D7040" w:rsidP="006F2AFF">
            <w:pPr>
              <w:spacing w:line="360" w:lineRule="auto"/>
              <w:jc w:val="both"/>
              <w:rPr>
                <w:color w:val="000000" w:themeColor="text1"/>
                <w:szCs w:val="24"/>
              </w:rPr>
            </w:pPr>
            <w:r w:rsidRPr="00A72CB3">
              <w:rPr>
                <w:color w:val="000000" w:themeColor="text1"/>
                <w:szCs w:val="24"/>
              </w:rPr>
              <w:t xml:space="preserve">ADI_ </w:t>
            </w:r>
            <w:proofErr w:type="gramStart"/>
            <w:r w:rsidRPr="00A72CB3">
              <w:rPr>
                <w:color w:val="000000" w:themeColor="text1"/>
                <w:szCs w:val="24"/>
              </w:rPr>
              <w:t xml:space="preserve">td,   </w:t>
            </w:r>
            <w:proofErr w:type="spellStart"/>
            <w:proofErr w:type="gramEnd"/>
            <w:r w:rsidRPr="00A72CB3">
              <w:rPr>
                <w:color w:val="000000" w:themeColor="text1"/>
                <w:szCs w:val="24"/>
              </w:rPr>
              <w:t>TMAX_wt</w:t>
            </w:r>
            <w:proofErr w:type="spellEnd"/>
            <w:r w:rsidRPr="00A72CB3">
              <w:rPr>
                <w:color w:val="000000" w:themeColor="text1"/>
                <w:szCs w:val="24"/>
              </w:rPr>
              <w:t xml:space="preserve"> _ss </w:t>
            </w:r>
          </w:p>
        </w:tc>
        <w:tc>
          <w:tcPr>
            <w:tcW w:w="1701" w:type="dxa"/>
            <w:gridSpan w:val="2"/>
          </w:tcPr>
          <w:p w:rsidR="001D7040" w:rsidRPr="00A72CB3" w:rsidRDefault="001D7040" w:rsidP="006F2AFF">
            <w:pPr>
              <w:spacing w:line="360" w:lineRule="auto"/>
              <w:jc w:val="both"/>
              <w:rPr>
                <w:color w:val="000000" w:themeColor="text1"/>
                <w:szCs w:val="24"/>
              </w:rPr>
            </w:pPr>
          </w:p>
        </w:tc>
        <w:tc>
          <w:tcPr>
            <w:tcW w:w="1276" w:type="dxa"/>
          </w:tcPr>
          <w:p w:rsidR="001D7040" w:rsidRPr="00A72CB3" w:rsidRDefault="001D7040" w:rsidP="006F2AFF">
            <w:pPr>
              <w:spacing w:line="360" w:lineRule="auto"/>
              <w:jc w:val="right"/>
              <w:rPr>
                <w:color w:val="000000" w:themeColor="text1"/>
                <w:szCs w:val="24"/>
              </w:rPr>
            </w:pPr>
            <w:r w:rsidRPr="00A72CB3">
              <w:rPr>
                <w:color w:val="000000" w:themeColor="text1"/>
                <w:szCs w:val="24"/>
              </w:rPr>
              <w:t>22089.6</w:t>
            </w:r>
          </w:p>
        </w:tc>
        <w:tc>
          <w:tcPr>
            <w:tcW w:w="1417" w:type="dxa"/>
          </w:tcPr>
          <w:p w:rsidR="001D7040" w:rsidRPr="00785E5B" w:rsidRDefault="001D7040" w:rsidP="006F2AFF">
            <w:pPr>
              <w:spacing w:line="360" w:lineRule="auto"/>
              <w:jc w:val="right"/>
              <w:rPr>
                <w:color w:val="000000" w:themeColor="text1"/>
                <w:szCs w:val="24"/>
              </w:rPr>
            </w:pPr>
          </w:p>
        </w:tc>
      </w:tr>
      <w:tr w:rsidR="001D7040" w:rsidRPr="00785E5B" w:rsidTr="006F2AFF">
        <w:tc>
          <w:tcPr>
            <w:tcW w:w="5245" w:type="dxa"/>
          </w:tcPr>
          <w:p w:rsidR="001D7040" w:rsidRPr="00A72CB3" w:rsidRDefault="001D7040" w:rsidP="006F2AFF">
            <w:pPr>
              <w:spacing w:line="360" w:lineRule="auto"/>
              <w:jc w:val="both"/>
              <w:rPr>
                <w:color w:val="000000" w:themeColor="text1"/>
                <w:szCs w:val="24"/>
              </w:rPr>
            </w:pPr>
            <w:r w:rsidRPr="00A72CB3">
              <w:rPr>
                <w:color w:val="000000" w:themeColor="text1"/>
                <w:szCs w:val="24"/>
              </w:rPr>
              <w:t xml:space="preserve">ADI _ </w:t>
            </w:r>
            <w:proofErr w:type="gramStart"/>
            <w:r w:rsidRPr="00A72CB3">
              <w:rPr>
                <w:color w:val="000000" w:themeColor="text1"/>
                <w:szCs w:val="24"/>
              </w:rPr>
              <w:t xml:space="preserve">td,   </w:t>
            </w:r>
            <w:proofErr w:type="spellStart"/>
            <w:proofErr w:type="gramEnd"/>
            <w:r w:rsidRPr="00A72CB3">
              <w:rPr>
                <w:color w:val="000000" w:themeColor="text1"/>
                <w:szCs w:val="24"/>
              </w:rPr>
              <w:t>TAV_wt</w:t>
            </w:r>
            <w:proofErr w:type="spellEnd"/>
            <w:r w:rsidRPr="00A72CB3">
              <w:rPr>
                <w:color w:val="000000" w:themeColor="text1"/>
                <w:szCs w:val="24"/>
              </w:rPr>
              <w:t xml:space="preserve"> _ss</w:t>
            </w:r>
          </w:p>
        </w:tc>
        <w:tc>
          <w:tcPr>
            <w:tcW w:w="1701" w:type="dxa"/>
            <w:gridSpan w:val="2"/>
          </w:tcPr>
          <w:p w:rsidR="001D7040" w:rsidRPr="00A72CB3" w:rsidRDefault="001D7040" w:rsidP="006F2AFF">
            <w:pPr>
              <w:spacing w:line="360" w:lineRule="auto"/>
              <w:jc w:val="both"/>
              <w:rPr>
                <w:color w:val="000000" w:themeColor="text1"/>
                <w:szCs w:val="24"/>
              </w:rPr>
            </w:pPr>
          </w:p>
        </w:tc>
        <w:tc>
          <w:tcPr>
            <w:tcW w:w="1276" w:type="dxa"/>
          </w:tcPr>
          <w:p w:rsidR="001D7040" w:rsidRPr="00A72CB3" w:rsidRDefault="001D7040" w:rsidP="006F2AFF">
            <w:pPr>
              <w:spacing w:line="360" w:lineRule="auto"/>
              <w:jc w:val="right"/>
              <w:rPr>
                <w:color w:val="000000" w:themeColor="text1"/>
                <w:szCs w:val="24"/>
              </w:rPr>
            </w:pPr>
            <w:r w:rsidRPr="00A72CB3">
              <w:rPr>
                <w:color w:val="000000" w:themeColor="text1"/>
                <w:szCs w:val="24"/>
              </w:rPr>
              <w:t>22089.6</w:t>
            </w:r>
          </w:p>
        </w:tc>
        <w:tc>
          <w:tcPr>
            <w:tcW w:w="1417" w:type="dxa"/>
          </w:tcPr>
          <w:p w:rsidR="001D7040" w:rsidRPr="00785E5B" w:rsidRDefault="001D7040" w:rsidP="006F2AFF">
            <w:pPr>
              <w:spacing w:line="360" w:lineRule="auto"/>
              <w:jc w:val="right"/>
              <w:rPr>
                <w:color w:val="000000" w:themeColor="text1"/>
                <w:szCs w:val="24"/>
              </w:rPr>
            </w:pPr>
          </w:p>
        </w:tc>
      </w:tr>
      <w:tr w:rsidR="001D7040" w:rsidRPr="00785E5B" w:rsidTr="006F2AFF">
        <w:tc>
          <w:tcPr>
            <w:tcW w:w="5245" w:type="dxa"/>
          </w:tcPr>
          <w:p w:rsidR="001D7040" w:rsidRPr="00A72CB3" w:rsidRDefault="001D7040" w:rsidP="006F2AFF">
            <w:pPr>
              <w:spacing w:line="360" w:lineRule="auto"/>
              <w:jc w:val="both"/>
              <w:rPr>
                <w:color w:val="000000" w:themeColor="text1"/>
                <w:szCs w:val="24"/>
              </w:rPr>
            </w:pPr>
            <w:r w:rsidRPr="00A72CB3">
              <w:rPr>
                <w:color w:val="000000" w:themeColor="text1"/>
                <w:szCs w:val="24"/>
              </w:rPr>
              <w:t xml:space="preserve">ADI_ </w:t>
            </w:r>
            <w:proofErr w:type="gramStart"/>
            <w:r w:rsidRPr="00A72CB3">
              <w:rPr>
                <w:color w:val="000000" w:themeColor="text1"/>
                <w:szCs w:val="24"/>
              </w:rPr>
              <w:t xml:space="preserve">td,   </w:t>
            </w:r>
            <w:proofErr w:type="gramEnd"/>
            <w:r w:rsidRPr="00A72CB3">
              <w:rPr>
                <w:color w:val="000000" w:themeColor="text1"/>
                <w:szCs w:val="24"/>
              </w:rPr>
              <w:t>TD _ss</w:t>
            </w:r>
          </w:p>
        </w:tc>
        <w:tc>
          <w:tcPr>
            <w:tcW w:w="1701" w:type="dxa"/>
            <w:gridSpan w:val="2"/>
          </w:tcPr>
          <w:p w:rsidR="001D7040" w:rsidRPr="00A72CB3" w:rsidRDefault="001D7040" w:rsidP="006F2AFF">
            <w:pPr>
              <w:spacing w:line="360" w:lineRule="auto"/>
              <w:jc w:val="both"/>
              <w:rPr>
                <w:color w:val="000000" w:themeColor="text1"/>
                <w:szCs w:val="24"/>
              </w:rPr>
            </w:pPr>
          </w:p>
        </w:tc>
        <w:tc>
          <w:tcPr>
            <w:tcW w:w="1276" w:type="dxa"/>
          </w:tcPr>
          <w:p w:rsidR="001D7040" w:rsidRPr="00A72CB3" w:rsidRDefault="001D7040" w:rsidP="006F2AFF">
            <w:pPr>
              <w:spacing w:line="360" w:lineRule="auto"/>
              <w:jc w:val="right"/>
              <w:rPr>
                <w:color w:val="000000" w:themeColor="text1"/>
                <w:szCs w:val="16"/>
              </w:rPr>
            </w:pPr>
            <w:r w:rsidRPr="00A72CB3">
              <w:rPr>
                <w:color w:val="000000" w:themeColor="text1"/>
                <w:szCs w:val="16"/>
              </w:rPr>
              <w:t>22089.7</w:t>
            </w:r>
          </w:p>
        </w:tc>
        <w:tc>
          <w:tcPr>
            <w:tcW w:w="1417" w:type="dxa"/>
          </w:tcPr>
          <w:p w:rsidR="001D7040" w:rsidRPr="00785E5B" w:rsidRDefault="001D7040" w:rsidP="006F2AFF">
            <w:pPr>
              <w:spacing w:line="360" w:lineRule="auto"/>
              <w:jc w:val="right"/>
              <w:rPr>
                <w:color w:val="000000" w:themeColor="text1"/>
                <w:szCs w:val="16"/>
              </w:rPr>
            </w:pPr>
          </w:p>
        </w:tc>
      </w:tr>
      <w:tr w:rsidR="001D7040" w:rsidRPr="00785E5B" w:rsidTr="006F2AFF">
        <w:tc>
          <w:tcPr>
            <w:tcW w:w="5245" w:type="dxa"/>
          </w:tcPr>
          <w:p w:rsidR="001D7040" w:rsidRPr="00785E5B" w:rsidRDefault="001D7040" w:rsidP="006F2AFF">
            <w:pPr>
              <w:spacing w:line="360" w:lineRule="auto"/>
              <w:jc w:val="both"/>
              <w:rPr>
                <w:color w:val="000000" w:themeColor="text1"/>
                <w:szCs w:val="24"/>
              </w:rPr>
            </w:pPr>
            <w:r>
              <w:rPr>
                <w:color w:val="000000" w:themeColor="text1"/>
                <w:szCs w:val="24"/>
              </w:rPr>
              <w:t>ADI</w:t>
            </w:r>
            <w:r w:rsidRPr="00785E5B">
              <w:rPr>
                <w:color w:val="000000" w:themeColor="text1"/>
                <w:szCs w:val="24"/>
              </w:rPr>
              <w:t xml:space="preserve"> _ </w:t>
            </w:r>
            <w:proofErr w:type="gramStart"/>
            <w:r w:rsidRPr="00785E5B">
              <w:rPr>
                <w:color w:val="000000" w:themeColor="text1"/>
                <w:szCs w:val="24"/>
              </w:rPr>
              <w:t>td</w:t>
            </w:r>
            <w:r>
              <w:rPr>
                <w:color w:val="000000" w:themeColor="text1"/>
                <w:szCs w:val="24"/>
              </w:rPr>
              <w:t>,</w:t>
            </w:r>
            <w:r w:rsidRPr="00785E5B">
              <w:rPr>
                <w:color w:val="000000" w:themeColor="text1"/>
                <w:szCs w:val="24"/>
              </w:rPr>
              <w:t xml:space="preserve">   </w:t>
            </w:r>
            <w:proofErr w:type="spellStart"/>
            <w:proofErr w:type="gramEnd"/>
            <w:r>
              <w:rPr>
                <w:color w:val="000000" w:themeColor="text1"/>
                <w:szCs w:val="24"/>
              </w:rPr>
              <w:t>TMIN_wt</w:t>
            </w:r>
            <w:r w:rsidRPr="00785E5B">
              <w:rPr>
                <w:color w:val="000000" w:themeColor="text1"/>
                <w:szCs w:val="24"/>
              </w:rPr>
              <w:t>_ss</w:t>
            </w:r>
            <w:proofErr w:type="spellEnd"/>
          </w:p>
        </w:tc>
        <w:tc>
          <w:tcPr>
            <w:tcW w:w="1701" w:type="dxa"/>
            <w:gridSpan w:val="2"/>
          </w:tcPr>
          <w:p w:rsidR="001D7040" w:rsidRPr="00785E5B" w:rsidRDefault="001D7040" w:rsidP="006F2AFF">
            <w:pPr>
              <w:spacing w:line="360" w:lineRule="auto"/>
              <w:jc w:val="both"/>
              <w:rPr>
                <w:color w:val="000000" w:themeColor="text1"/>
                <w:szCs w:val="24"/>
              </w:rPr>
            </w:pPr>
          </w:p>
        </w:tc>
        <w:tc>
          <w:tcPr>
            <w:tcW w:w="1276" w:type="dxa"/>
          </w:tcPr>
          <w:p w:rsidR="001D7040" w:rsidRPr="00785E5B" w:rsidRDefault="001D7040" w:rsidP="006F2AFF">
            <w:pPr>
              <w:spacing w:line="360" w:lineRule="auto"/>
              <w:jc w:val="right"/>
              <w:rPr>
                <w:color w:val="000000" w:themeColor="text1"/>
                <w:szCs w:val="24"/>
              </w:rPr>
            </w:pPr>
            <w:r>
              <w:rPr>
                <w:color w:val="000000" w:themeColor="text1"/>
                <w:szCs w:val="24"/>
              </w:rPr>
              <w:t>22089.8</w:t>
            </w:r>
          </w:p>
        </w:tc>
        <w:tc>
          <w:tcPr>
            <w:tcW w:w="1417" w:type="dxa"/>
          </w:tcPr>
          <w:p w:rsidR="001D7040" w:rsidRPr="00785E5B" w:rsidRDefault="001D7040" w:rsidP="006F2AFF">
            <w:pPr>
              <w:spacing w:line="360" w:lineRule="auto"/>
              <w:jc w:val="right"/>
              <w:rPr>
                <w:color w:val="000000" w:themeColor="text1"/>
                <w:szCs w:val="24"/>
              </w:rPr>
            </w:pPr>
          </w:p>
        </w:tc>
      </w:tr>
      <w:tr w:rsidR="001D7040" w:rsidRPr="00785E5B" w:rsidTr="006F2AFF">
        <w:tc>
          <w:tcPr>
            <w:tcW w:w="5245" w:type="dxa"/>
          </w:tcPr>
          <w:p w:rsidR="001D7040" w:rsidRDefault="001D7040" w:rsidP="006F2AFF">
            <w:pPr>
              <w:spacing w:line="360" w:lineRule="auto"/>
              <w:jc w:val="both"/>
              <w:rPr>
                <w:color w:val="000000" w:themeColor="text1"/>
                <w:szCs w:val="24"/>
              </w:rPr>
            </w:pPr>
            <w:r>
              <w:rPr>
                <w:color w:val="000000" w:themeColor="text1"/>
                <w:szCs w:val="24"/>
              </w:rPr>
              <w:lastRenderedPageBreak/>
              <w:t>ADI</w:t>
            </w:r>
            <w:r w:rsidRPr="00785E5B">
              <w:rPr>
                <w:color w:val="000000" w:themeColor="text1"/>
                <w:szCs w:val="24"/>
              </w:rPr>
              <w:t xml:space="preserve">_ </w:t>
            </w:r>
            <w:proofErr w:type="gramStart"/>
            <w:r w:rsidRPr="00785E5B">
              <w:rPr>
                <w:color w:val="000000" w:themeColor="text1"/>
                <w:szCs w:val="24"/>
              </w:rPr>
              <w:t>td</w:t>
            </w:r>
            <w:r>
              <w:rPr>
                <w:color w:val="000000" w:themeColor="text1"/>
                <w:szCs w:val="24"/>
              </w:rPr>
              <w:t>,</w:t>
            </w:r>
            <w:r w:rsidRPr="00785E5B">
              <w:rPr>
                <w:color w:val="000000" w:themeColor="text1"/>
                <w:szCs w:val="24"/>
              </w:rPr>
              <w:t xml:space="preserve">   </w:t>
            </w:r>
            <w:proofErr w:type="spellStart"/>
            <w:proofErr w:type="gramEnd"/>
            <w:r>
              <w:rPr>
                <w:color w:val="000000" w:themeColor="text1"/>
                <w:szCs w:val="24"/>
              </w:rPr>
              <w:t>MCMT</w:t>
            </w:r>
            <w:r w:rsidRPr="00785E5B">
              <w:rPr>
                <w:color w:val="000000" w:themeColor="text1"/>
                <w:szCs w:val="24"/>
              </w:rPr>
              <w:t>_ss</w:t>
            </w:r>
            <w:proofErr w:type="spellEnd"/>
          </w:p>
        </w:tc>
        <w:tc>
          <w:tcPr>
            <w:tcW w:w="1701" w:type="dxa"/>
            <w:gridSpan w:val="2"/>
          </w:tcPr>
          <w:p w:rsidR="001D7040" w:rsidRPr="00785E5B" w:rsidRDefault="001D7040" w:rsidP="006F2AFF">
            <w:pPr>
              <w:spacing w:line="360" w:lineRule="auto"/>
              <w:jc w:val="both"/>
              <w:rPr>
                <w:color w:val="000000" w:themeColor="text1"/>
                <w:szCs w:val="24"/>
              </w:rPr>
            </w:pPr>
          </w:p>
        </w:tc>
        <w:tc>
          <w:tcPr>
            <w:tcW w:w="1276" w:type="dxa"/>
          </w:tcPr>
          <w:p w:rsidR="001D7040" w:rsidRPr="00785E5B" w:rsidRDefault="001D7040" w:rsidP="006F2AFF">
            <w:pPr>
              <w:spacing w:line="360" w:lineRule="auto"/>
              <w:jc w:val="right"/>
              <w:rPr>
                <w:color w:val="000000" w:themeColor="text1"/>
                <w:szCs w:val="16"/>
              </w:rPr>
            </w:pPr>
            <w:r>
              <w:rPr>
                <w:color w:val="000000" w:themeColor="text1"/>
                <w:szCs w:val="16"/>
              </w:rPr>
              <w:t>22090.6</w:t>
            </w:r>
          </w:p>
        </w:tc>
        <w:tc>
          <w:tcPr>
            <w:tcW w:w="1417" w:type="dxa"/>
          </w:tcPr>
          <w:p w:rsidR="001D7040" w:rsidRPr="00785E5B" w:rsidRDefault="001D7040" w:rsidP="006F2AFF">
            <w:pPr>
              <w:spacing w:line="360" w:lineRule="auto"/>
              <w:jc w:val="right"/>
              <w:rPr>
                <w:color w:val="000000" w:themeColor="text1"/>
                <w:szCs w:val="16"/>
              </w:rPr>
            </w:pPr>
          </w:p>
        </w:tc>
      </w:tr>
      <w:tr w:rsidR="001D7040" w:rsidRPr="00785E5B" w:rsidTr="006F2AFF">
        <w:tc>
          <w:tcPr>
            <w:tcW w:w="5245" w:type="dxa"/>
          </w:tcPr>
          <w:p w:rsidR="001D7040" w:rsidRDefault="001D7040" w:rsidP="006F2AFF">
            <w:pPr>
              <w:spacing w:line="360" w:lineRule="auto"/>
              <w:jc w:val="both"/>
              <w:rPr>
                <w:color w:val="000000" w:themeColor="text1"/>
                <w:szCs w:val="24"/>
              </w:rPr>
            </w:pPr>
            <w:proofErr w:type="spellStart"/>
            <w:r>
              <w:rPr>
                <w:color w:val="000000" w:themeColor="text1"/>
                <w:szCs w:val="24"/>
              </w:rPr>
              <w:t>TMIN_sp_</w:t>
            </w:r>
            <w:proofErr w:type="gramStart"/>
            <w:r>
              <w:rPr>
                <w:color w:val="000000" w:themeColor="text1"/>
                <w:szCs w:val="24"/>
              </w:rPr>
              <w:t>td</w:t>
            </w:r>
            <w:proofErr w:type="spellEnd"/>
            <w:r>
              <w:rPr>
                <w:color w:val="000000" w:themeColor="text1"/>
                <w:szCs w:val="24"/>
              </w:rPr>
              <w:t>,</w:t>
            </w:r>
            <w:r w:rsidRPr="00785E5B">
              <w:rPr>
                <w:color w:val="000000" w:themeColor="text1"/>
                <w:szCs w:val="24"/>
              </w:rPr>
              <w:t xml:space="preserve">   </w:t>
            </w:r>
            <w:proofErr w:type="spellStart"/>
            <w:proofErr w:type="gramEnd"/>
            <w:r>
              <w:rPr>
                <w:color w:val="000000" w:themeColor="text1"/>
                <w:szCs w:val="24"/>
              </w:rPr>
              <w:t>MCMT</w:t>
            </w:r>
            <w:r w:rsidRPr="00785E5B">
              <w:rPr>
                <w:color w:val="000000" w:themeColor="text1"/>
                <w:szCs w:val="24"/>
              </w:rPr>
              <w:t>_ss</w:t>
            </w:r>
            <w:proofErr w:type="spellEnd"/>
          </w:p>
        </w:tc>
        <w:tc>
          <w:tcPr>
            <w:tcW w:w="1701" w:type="dxa"/>
            <w:gridSpan w:val="2"/>
          </w:tcPr>
          <w:p w:rsidR="001D7040" w:rsidRPr="00785E5B" w:rsidRDefault="001D7040" w:rsidP="006F2AFF">
            <w:pPr>
              <w:spacing w:line="360" w:lineRule="auto"/>
              <w:jc w:val="both"/>
              <w:rPr>
                <w:color w:val="000000" w:themeColor="text1"/>
                <w:szCs w:val="24"/>
              </w:rPr>
            </w:pPr>
          </w:p>
        </w:tc>
        <w:tc>
          <w:tcPr>
            <w:tcW w:w="1276" w:type="dxa"/>
          </w:tcPr>
          <w:p w:rsidR="001D7040" w:rsidRPr="00785E5B" w:rsidRDefault="001D7040" w:rsidP="006F2AFF">
            <w:pPr>
              <w:spacing w:line="360" w:lineRule="auto"/>
              <w:jc w:val="right"/>
              <w:rPr>
                <w:color w:val="000000" w:themeColor="text1"/>
                <w:szCs w:val="16"/>
              </w:rPr>
            </w:pPr>
            <w:r>
              <w:rPr>
                <w:color w:val="000000" w:themeColor="text1"/>
                <w:szCs w:val="16"/>
              </w:rPr>
              <w:t>22092.4</w:t>
            </w:r>
          </w:p>
        </w:tc>
        <w:tc>
          <w:tcPr>
            <w:tcW w:w="1417" w:type="dxa"/>
          </w:tcPr>
          <w:p w:rsidR="001D7040" w:rsidRPr="00785E5B" w:rsidRDefault="001D7040" w:rsidP="006F2AFF">
            <w:pPr>
              <w:spacing w:line="360" w:lineRule="auto"/>
              <w:jc w:val="right"/>
              <w:rPr>
                <w:color w:val="000000" w:themeColor="text1"/>
                <w:szCs w:val="16"/>
              </w:rPr>
            </w:pPr>
          </w:p>
        </w:tc>
      </w:tr>
      <w:tr w:rsidR="001D7040" w:rsidRPr="00785E5B" w:rsidTr="006F2AFF">
        <w:tc>
          <w:tcPr>
            <w:tcW w:w="5245" w:type="dxa"/>
            <w:tcBorders>
              <w:bottom w:val="single" w:sz="4" w:space="0" w:color="auto"/>
            </w:tcBorders>
          </w:tcPr>
          <w:p w:rsidR="001D7040" w:rsidRPr="00A72CB3" w:rsidRDefault="001D7040" w:rsidP="006F2AFF">
            <w:pPr>
              <w:spacing w:line="360" w:lineRule="auto"/>
              <w:jc w:val="both"/>
              <w:rPr>
                <w:color w:val="000000" w:themeColor="text1"/>
                <w:szCs w:val="24"/>
              </w:rPr>
            </w:pPr>
            <w:r w:rsidRPr="00A72CB3">
              <w:rPr>
                <w:color w:val="000000" w:themeColor="text1"/>
                <w:szCs w:val="24"/>
              </w:rPr>
              <w:t xml:space="preserve">ADI_ </w:t>
            </w:r>
            <w:proofErr w:type="gramStart"/>
            <w:r w:rsidRPr="00A72CB3">
              <w:rPr>
                <w:color w:val="000000" w:themeColor="text1"/>
                <w:szCs w:val="24"/>
              </w:rPr>
              <w:t xml:space="preserve">td,   </w:t>
            </w:r>
            <w:proofErr w:type="gramEnd"/>
            <w:r w:rsidRPr="00A72CB3">
              <w:rPr>
                <w:color w:val="000000" w:themeColor="text1"/>
                <w:szCs w:val="24"/>
              </w:rPr>
              <w:t>EMT _ss</w:t>
            </w:r>
          </w:p>
        </w:tc>
        <w:tc>
          <w:tcPr>
            <w:tcW w:w="1701" w:type="dxa"/>
            <w:gridSpan w:val="2"/>
            <w:tcBorders>
              <w:bottom w:val="single" w:sz="4" w:space="0" w:color="auto"/>
            </w:tcBorders>
          </w:tcPr>
          <w:p w:rsidR="001D7040" w:rsidRPr="00A72CB3" w:rsidRDefault="001D7040" w:rsidP="006F2AFF">
            <w:pPr>
              <w:spacing w:line="360" w:lineRule="auto"/>
              <w:jc w:val="both"/>
              <w:rPr>
                <w:color w:val="000000" w:themeColor="text1"/>
                <w:szCs w:val="24"/>
              </w:rPr>
            </w:pPr>
          </w:p>
        </w:tc>
        <w:tc>
          <w:tcPr>
            <w:tcW w:w="1276" w:type="dxa"/>
            <w:tcBorders>
              <w:bottom w:val="single" w:sz="4" w:space="0" w:color="auto"/>
            </w:tcBorders>
          </w:tcPr>
          <w:p w:rsidR="001D7040" w:rsidRPr="00A72CB3" w:rsidRDefault="001D7040" w:rsidP="006F2AFF">
            <w:pPr>
              <w:spacing w:line="360" w:lineRule="auto"/>
              <w:jc w:val="right"/>
              <w:rPr>
                <w:color w:val="000000" w:themeColor="text1"/>
                <w:szCs w:val="16"/>
              </w:rPr>
            </w:pPr>
            <w:r w:rsidRPr="00A72CB3">
              <w:rPr>
                <w:color w:val="000000" w:themeColor="text1"/>
                <w:szCs w:val="16"/>
              </w:rPr>
              <w:t>22093.0</w:t>
            </w:r>
          </w:p>
        </w:tc>
        <w:tc>
          <w:tcPr>
            <w:tcW w:w="1417" w:type="dxa"/>
            <w:tcBorders>
              <w:bottom w:val="single" w:sz="4" w:space="0" w:color="auto"/>
            </w:tcBorders>
          </w:tcPr>
          <w:p w:rsidR="001D7040" w:rsidRPr="00785E5B" w:rsidRDefault="001D7040" w:rsidP="006F2AFF">
            <w:pPr>
              <w:spacing w:line="360" w:lineRule="auto"/>
              <w:jc w:val="right"/>
              <w:rPr>
                <w:color w:val="000000" w:themeColor="text1"/>
                <w:szCs w:val="16"/>
              </w:rPr>
            </w:pPr>
          </w:p>
        </w:tc>
      </w:tr>
    </w:tbl>
    <w:p w:rsidR="001D7040" w:rsidRPr="00F13AF9" w:rsidRDefault="001D7040" w:rsidP="001D7040">
      <w:pPr>
        <w:spacing w:line="480" w:lineRule="auto"/>
        <w:rPr>
          <w:color w:val="000000" w:themeColor="text1"/>
          <w:szCs w:val="24"/>
        </w:rPr>
      </w:pPr>
      <w:r w:rsidRPr="00F13AF9">
        <w:rPr>
          <w:color w:val="000000" w:themeColor="text1"/>
          <w:szCs w:val="24"/>
        </w:rPr>
        <w:t>*</w:t>
      </w:r>
      <w:r>
        <w:rPr>
          <w:color w:val="000000" w:themeColor="text1"/>
          <w:szCs w:val="24"/>
        </w:rPr>
        <w:t xml:space="preserve"> </w:t>
      </w:r>
      <w:r w:rsidRPr="00F13AF9">
        <w:rPr>
          <w:color w:val="000000" w:themeColor="text1"/>
          <w:szCs w:val="24"/>
        </w:rPr>
        <w:t xml:space="preserve">Lower </w:t>
      </w:r>
      <w:r>
        <w:rPr>
          <w:color w:val="000000" w:themeColor="text1"/>
          <w:szCs w:val="24"/>
        </w:rPr>
        <w:t>value of Akaike Information Criterion (AIC) means a better fit of the model.</w:t>
      </w:r>
    </w:p>
    <w:p w:rsidR="0039637D" w:rsidRDefault="0039637D"/>
    <w:sectPr w:rsidR="003963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40"/>
    <w:rsid w:val="001D7040"/>
    <w:rsid w:val="0039637D"/>
    <w:rsid w:val="006830BC"/>
    <w:rsid w:val="00811E02"/>
    <w:rsid w:val="00C7406D"/>
    <w:rsid w:val="00DB757C"/>
    <w:rsid w:val="00F425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3AB75-234D-4046-B0CB-BF73C727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040"/>
    <w:pPr>
      <w:spacing w:after="0" w:line="240" w:lineRule="auto"/>
    </w:pPr>
    <w:rPr>
      <w:rFonts w:ascii="Times New Roman" w:eastAsia="Times New Roman" w:hAnsi="Times New Roman" w:cs="Times New Roman"/>
      <w:sz w:val="24"/>
      <w:szCs w:val="20"/>
      <w:lang w:val="en-US"/>
    </w:rPr>
  </w:style>
  <w:style w:type="paragraph" w:styleId="Ttulo1">
    <w:name w:val="heading 1"/>
    <w:basedOn w:val="Normal"/>
    <w:next w:val="Normal"/>
    <w:link w:val="Ttulo1Car"/>
    <w:uiPriority w:val="9"/>
    <w:qFormat/>
    <w:rsid w:val="001D70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MHeading">
    <w:name w:val="SM Heading"/>
    <w:basedOn w:val="Ttulo1"/>
    <w:qFormat/>
    <w:rsid w:val="001D7040"/>
    <w:pPr>
      <w:keepLines w:val="0"/>
      <w:spacing w:after="60"/>
    </w:pPr>
    <w:rPr>
      <w:rFonts w:ascii="Times New Roman" w:eastAsia="Times New Roman" w:hAnsi="Times New Roman" w:cs="Times New Roman"/>
      <w:b/>
      <w:bCs/>
      <w:color w:val="auto"/>
      <w:kern w:val="32"/>
      <w:sz w:val="24"/>
      <w:szCs w:val="24"/>
    </w:rPr>
  </w:style>
  <w:style w:type="character" w:customStyle="1" w:styleId="Ttulo1Car">
    <w:name w:val="Título 1 Car"/>
    <w:basedOn w:val="Fuentedeprrafopredeter"/>
    <w:link w:val="Ttulo1"/>
    <w:uiPriority w:val="9"/>
    <w:rsid w:val="001D704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CSaenzRomero</dc:creator>
  <cp:keywords/>
  <dc:description/>
  <cp:lastModifiedBy>Cuauhtémoc</cp:lastModifiedBy>
  <cp:revision>3</cp:revision>
  <cp:lastPrinted>2018-09-20T00:30:00Z</cp:lastPrinted>
  <dcterms:created xsi:type="dcterms:W3CDTF">2018-09-19T19:04:00Z</dcterms:created>
  <dcterms:modified xsi:type="dcterms:W3CDTF">2018-09-20T01:14:00Z</dcterms:modified>
</cp:coreProperties>
</file>