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4" w:type="dxa"/>
        <w:tblLook w:val="04A0" w:firstRow="1" w:lastRow="0" w:firstColumn="1" w:lastColumn="0" w:noHBand="0" w:noVBand="1"/>
      </w:tblPr>
      <w:tblGrid>
        <w:gridCol w:w="446"/>
        <w:gridCol w:w="1434"/>
        <w:gridCol w:w="1135"/>
        <w:gridCol w:w="1021"/>
        <w:gridCol w:w="1021"/>
        <w:gridCol w:w="1021"/>
        <w:gridCol w:w="2307"/>
        <w:gridCol w:w="1309"/>
        <w:gridCol w:w="1135"/>
        <w:gridCol w:w="1135"/>
        <w:gridCol w:w="1158"/>
        <w:gridCol w:w="1268"/>
      </w:tblGrid>
      <w:tr w:rsidR="00E45153" w:rsidRPr="00284DAF" w:rsidTr="00E45153">
        <w:trPr>
          <w:trHeight w:val="288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Genome: Vibrio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cholerae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O1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biovar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eltor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str. N16961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53" w:rsidRPr="00284DAF" w:rsidTr="00E45153">
        <w:trPr>
          <w:trHeight w:val="288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Subcellular Localization: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Cellwall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, Extracellular,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OuterMembrane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53" w:rsidRPr="00284DAF" w:rsidTr="00E45153">
        <w:trPr>
          <w:trHeight w:val="288"/>
        </w:trPr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Maximum Number of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Transmembrane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Helices: 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53" w:rsidRPr="00284DAF" w:rsidTr="00E45153">
        <w:trPr>
          <w:trHeight w:val="288"/>
        </w:trPr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Minimum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Adhesin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Probability: 0.51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53" w:rsidRPr="00284DAF" w:rsidTr="00E45153">
        <w:trPr>
          <w:trHeight w:val="288"/>
        </w:trPr>
        <w:tc>
          <w:tcPr>
            <w:tcW w:w="4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No Similarity to Human Proteins: checked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DAF" w:rsidRPr="00284DAF" w:rsidRDefault="00284DAF" w:rsidP="00284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Protein Accession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Protein GI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Gene Symbol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Locus Tag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Gene ID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Protein Note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Localization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Probability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Adhesin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Probability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Trans-membrane helices</w:t>
            </w:r>
          </w:p>
        </w:tc>
        <w:tc>
          <w:tcPr>
            <w:tcW w:w="419" w:type="dxa"/>
            <w:tcBorders>
              <w:top w:val="single" w:sz="4" w:space="0" w:color="auto"/>
            </w:tcBorders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Antigenacity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NP_229748.1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15640121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VC0089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VC0089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2615828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cytochrome c551 peroxidase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0.566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0.5075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NP_229813.1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15640186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VC0156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VC0156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2612956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vitamin B12 receptor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0.6571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NP_230100.1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15640473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VC0446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VC0446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2615778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organic solvent tolerance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0.574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0.6122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NP_230129.1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15640502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VC0475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VC0475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2615269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enterobactin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receptor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0.6836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NP_230184.1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15640555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VC0533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VC0533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2615202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lipoprotein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NlpD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0.992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0.654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0.7878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NP_230282.1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15640653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VC0633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VC0633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2615421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outer membrane protein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OmpU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0.563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NP_230476.1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15640845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VC0828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VC0828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2614495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toxin co-regulated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pilin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0.607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NP_230492.1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15640861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VC0844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VC0844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2614511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accessory colonization factor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AcfA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0.952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0.550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0.7709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NP_230576.1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15640945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VC0929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VC0929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2614149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VC0929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0.964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0.620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0.4824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NP_230577.1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15640946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VC0930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VC0930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2614150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hemolysin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-related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0.844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0.551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0.6024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NP_230582.1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15640951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VC0935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VC0935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2614155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VC0935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0.949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0.628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0.6315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NP_230619.1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15640988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VC0972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VC0972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2614225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porin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, putative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0.952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0.511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0.6753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NP_230687.1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15641055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VC1042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VC1042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2614312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long-chain fatty acid transport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0.993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0.692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0.5406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NP_230688.1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15641056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VC1043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VC1043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2614313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long-chain fatty acid transport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0.682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0.5614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NP_230720.1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15641088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VC1075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VC1075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2614345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VC1075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0.653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0.5635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NP_230852.1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15641220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VC1207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VC1207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2614640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VC1207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0.949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0.522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0.5913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NP_230962.1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15641330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VC1318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VC1318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2614772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outer membrane protein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OmpV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0.682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0.4878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NP_230973.1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15641341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VC1329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VC1329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2614783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opacity protein-related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0.952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0.541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0.4856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NP_231006.1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15641374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VC1362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VC1362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2614816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amino acid ABC transporter,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amino acid-binding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0.581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0.5473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NP_231058.1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15641426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VC1415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VC1415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2614047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hcp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0.595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0.6465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NP_231419.1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15641787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VC1784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VC1784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2613664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neuraminidase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0.531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0.6254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NP_231449.1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15641817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VC1815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VC1815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2613695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C factor cell-cell signaling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0.649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0.4858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NP_231488.1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15641856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VC1854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VC1854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2613608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porin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, putative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0.518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0.7463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NP_231522.1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15641890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VC1888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VC1888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2613517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hemolysin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-related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0.5126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NP_231586.1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15641954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VC1952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VC1952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2613456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chitinase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0.672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0.5629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NP_231773.1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15642141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VC2142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VC2142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2613278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flagellin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0.524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0.8273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NP_231774.1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15642142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VC2143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VC2143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2613279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flagellin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0.548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0.7362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NP_231818.1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15642186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VC2187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VC2187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2613227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flagellin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0.567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0.7056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NP_231825.1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15642193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flgH</w:t>
            </w:r>
            <w:proofErr w:type="spellEnd"/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VC2194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2613234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flagellar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basal body L-ring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0.992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0.520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0.7073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NP_231828.1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15642196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flgE</w:t>
            </w:r>
            <w:proofErr w:type="spellEnd"/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VC2197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2613237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flagellar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hook protein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FlgE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0.627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0.6287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NP_231872.1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15642239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VC2241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VC2241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2613163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cytochrome c554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0.539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0.532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NP_231936.1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15642303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VC2305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VC2305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2613101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outer membrane protein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OmpK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0.600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0.6457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NP_232053.1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15642420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VC2423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VC2423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2612965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fimbrial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0.633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0.5221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NP_232418.1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15600788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VCA0017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VCA0017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2612496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hcp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0.595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0.6465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NP_232595.1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15600965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VCA0195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VCA0195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2612373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VCA0195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0.952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0.736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0.6485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NP_232601.1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15600971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VCA0201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VCA0201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2612359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VCA0201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0.964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0.605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0.4455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NP_232617.1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15600987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VCA0218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VCA0218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2612876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thermolabile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hemolysin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0.597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0.4107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NP_232626.1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15600996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VCA0227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VCA0227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2612388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iron(III) ABC transporter,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iron-compound-binding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0.518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0.5024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NP_232966.1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15601335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VCA0576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VCA0576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2612698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heme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transport protein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HutA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0.553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0.6309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NP_233014.1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15601383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VCA0625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VCA0625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2612781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TonB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receptor-related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0.541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0.5823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NP_233036.1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15601405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VCA0647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VCA0647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2612266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VCA0647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0.984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0.655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NP_233197.1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15601566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VCA0811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VCA0811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2611865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N-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acetylglucosamine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-binding protein A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0.514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0.7353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NP_233235.1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15601604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VCA0849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VCA0849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2612210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hypothetical protein VCA0849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0.665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0.7263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NP_233248.1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15601617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VCA0862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VCA0862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2612849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long-chain fatty acid transport protein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0.710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0.5955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NP_233251.1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15601620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VCA0865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VCA0865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2612874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hemagglutinin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/protease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Extracellular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0.695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0.6694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NP_233253.1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15601622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VCA0867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VCA0867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2612873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outer membrane protein W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Outer Membrane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0.640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9C0006"/>
              </w:rPr>
            </w:pPr>
            <w:r w:rsidRPr="00284DAF">
              <w:rPr>
                <w:rFonts w:ascii="Calibri" w:eastAsia="Times New Roman" w:hAnsi="Calibri" w:cs="Calibri"/>
                <w:color w:val="9C0006"/>
              </w:rPr>
              <w:t>0.7774</w:t>
            </w:r>
          </w:p>
        </w:tc>
      </w:tr>
      <w:tr w:rsidR="00E45153" w:rsidRPr="00284DAF" w:rsidTr="00E45153">
        <w:trPr>
          <w:trHeight w:val="288"/>
        </w:trPr>
        <w:tc>
          <w:tcPr>
            <w:tcW w:w="46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10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NP_233411.1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15601780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VCA1027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VCA1027</w:t>
            </w:r>
          </w:p>
        </w:tc>
        <w:tc>
          <w:tcPr>
            <w:tcW w:w="1071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2612419</w:t>
            </w:r>
          </w:p>
        </w:tc>
        <w:tc>
          <w:tcPr>
            <w:tcW w:w="2438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 xml:space="preserve">maltose operon </w:t>
            </w: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  <w:r w:rsidRPr="00284DAF">
              <w:rPr>
                <w:rFonts w:ascii="Calibri" w:eastAsia="Times New Roman" w:hAnsi="Calibri" w:cs="Calibri"/>
                <w:color w:val="000000"/>
              </w:rPr>
              <w:t xml:space="preserve"> protein, putative </w:t>
            </w:r>
          </w:p>
        </w:tc>
        <w:tc>
          <w:tcPr>
            <w:tcW w:w="137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4DAF">
              <w:rPr>
                <w:rFonts w:ascii="Calibri" w:eastAsia="Times New Roman" w:hAnsi="Calibri" w:cs="Calibri"/>
                <w:color w:val="000000"/>
              </w:rPr>
              <w:t>Periplasmic</w:t>
            </w:r>
            <w:proofErr w:type="spellEnd"/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0.976</w:t>
            </w:r>
          </w:p>
        </w:tc>
        <w:tc>
          <w:tcPr>
            <w:tcW w:w="1193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0.562</w:t>
            </w:r>
          </w:p>
        </w:tc>
        <w:tc>
          <w:tcPr>
            <w:tcW w:w="1217" w:type="dxa"/>
            <w:noWrap/>
            <w:hideMark/>
          </w:tcPr>
          <w:p w:rsidR="00284DAF" w:rsidRPr="00284DAF" w:rsidRDefault="00284DAF" w:rsidP="00284DAF">
            <w:pPr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284DAF" w:rsidRPr="00284DAF" w:rsidRDefault="00284DAF" w:rsidP="00284DA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4DAF">
              <w:rPr>
                <w:rFonts w:ascii="Calibri" w:eastAsia="Times New Roman" w:hAnsi="Calibri" w:cs="Calibri"/>
                <w:color w:val="000000"/>
              </w:rPr>
              <w:t>0.4966</w:t>
            </w:r>
          </w:p>
        </w:tc>
      </w:tr>
    </w:tbl>
    <w:p w:rsidR="00FC17FE" w:rsidRDefault="00FC17FE"/>
    <w:sectPr w:rsidR="00FC17FE" w:rsidSect="00E451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AF"/>
    <w:rsid w:val="000343A6"/>
    <w:rsid w:val="00284DAF"/>
    <w:rsid w:val="002C1596"/>
    <w:rsid w:val="00484E9E"/>
    <w:rsid w:val="00A46C21"/>
    <w:rsid w:val="00E45153"/>
    <w:rsid w:val="00EB263B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DD482-C418-491D-96A1-70A2D4D1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Ibrahim Rasheed Ud Din</dc:creator>
  <cp:keywords/>
  <dc:description/>
  <cp:lastModifiedBy>Muhammad Ibrahim Rasheed Ud Din</cp:lastModifiedBy>
  <cp:revision>2</cp:revision>
  <dcterms:created xsi:type="dcterms:W3CDTF">2018-04-30T18:54:00Z</dcterms:created>
  <dcterms:modified xsi:type="dcterms:W3CDTF">2019-05-12T06:18:00Z</dcterms:modified>
</cp:coreProperties>
</file>