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7133" w14:textId="77777777" w:rsidR="009B48EB" w:rsidRPr="006D0D72" w:rsidRDefault="009B48EB" w:rsidP="009B48EB">
      <w:pPr>
        <w:ind w:firstLine="0"/>
        <w:rPr>
          <w:rFonts w:ascii="Times New Roman" w:hAnsi="Times New Roman" w:cs="Times New Roman"/>
          <w:b/>
        </w:rPr>
      </w:pPr>
      <w:r w:rsidRPr="006D0D72">
        <w:rPr>
          <w:rFonts w:ascii="Times New Roman" w:hAnsi="Times New Roman" w:cs="Times New Roman"/>
          <w:b/>
        </w:rPr>
        <w:t xml:space="preserve">Supplementary Table 1. </w:t>
      </w:r>
    </w:p>
    <w:p w14:paraId="548470D7" w14:textId="77777777" w:rsidR="009B48EB" w:rsidRPr="006D0D72" w:rsidRDefault="009B48EB" w:rsidP="009B48EB">
      <w:pPr>
        <w:ind w:firstLine="0"/>
        <w:rPr>
          <w:rFonts w:ascii="Times New Roman" w:hAnsi="Times New Roman" w:cs="Times New Roman"/>
        </w:rPr>
      </w:pPr>
      <w:r w:rsidRPr="006D0D72">
        <w:rPr>
          <w:rFonts w:ascii="Times New Roman" w:hAnsi="Times New Roman" w:cs="Times New Roman"/>
        </w:rPr>
        <w:t>Observation schedule for the semi-field experiments conducted in 2016 and 2017.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353"/>
        <w:gridCol w:w="2183"/>
        <w:gridCol w:w="2414"/>
      </w:tblGrid>
      <w:tr w:rsidR="009B48EB" w:rsidRPr="006D0D72" w14:paraId="5B2BE80A" w14:textId="77777777" w:rsidTr="00BB1252">
        <w:trPr>
          <w:trHeight w:val="334"/>
          <w:jc w:val="center"/>
        </w:trPr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E9D499" w14:textId="77777777" w:rsidR="009B48EB" w:rsidRPr="006D0D72" w:rsidRDefault="009B48EB" w:rsidP="00BB125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D0D72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8DF262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0D72">
              <w:rPr>
                <w:rFonts w:ascii="Times New Roman" w:hAnsi="Times New Roman" w:cs="Times New Roman"/>
                <w:b/>
              </w:rPr>
              <w:t>Buckwheat 2016</w:t>
            </w:r>
          </w:p>
        </w:tc>
        <w:tc>
          <w:tcPr>
            <w:tcW w:w="21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987CBB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0D72">
              <w:rPr>
                <w:rFonts w:ascii="Times New Roman" w:hAnsi="Times New Roman" w:cs="Times New Roman"/>
                <w:b/>
              </w:rPr>
              <w:t>Alfalfa 2016</w:t>
            </w:r>
          </w:p>
        </w:tc>
        <w:tc>
          <w:tcPr>
            <w:tcW w:w="2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F5F7B0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0D72">
              <w:rPr>
                <w:rFonts w:ascii="Times New Roman" w:hAnsi="Times New Roman" w:cs="Times New Roman"/>
                <w:b/>
              </w:rPr>
              <w:t>Purple Tansy 2017</w:t>
            </w:r>
          </w:p>
        </w:tc>
      </w:tr>
      <w:tr w:rsidR="009B48EB" w:rsidRPr="006D0D72" w14:paraId="5F294723" w14:textId="77777777" w:rsidTr="00BB1252">
        <w:trPr>
          <w:trHeight w:val="453"/>
          <w:jc w:val="center"/>
        </w:trPr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3E719DF3" w14:textId="77777777" w:rsidR="009B48EB" w:rsidRPr="006D0D72" w:rsidRDefault="009B48EB" w:rsidP="00BB1252">
            <w:pPr>
              <w:ind w:firstLine="0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Seeding</w:t>
            </w:r>
          </w:p>
        </w:tc>
        <w:tc>
          <w:tcPr>
            <w:tcW w:w="2353" w:type="dxa"/>
            <w:tcBorders>
              <w:top w:val="single" w:sz="18" w:space="0" w:color="auto"/>
            </w:tcBorders>
            <w:vAlign w:val="center"/>
          </w:tcPr>
          <w:p w14:paraId="27C556B6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May 19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vAlign w:val="center"/>
          </w:tcPr>
          <w:p w14:paraId="589C3904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414" w:type="dxa"/>
            <w:tcBorders>
              <w:top w:val="single" w:sz="18" w:space="0" w:color="auto"/>
            </w:tcBorders>
            <w:vAlign w:val="center"/>
          </w:tcPr>
          <w:p w14:paraId="7C44316E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June 19</w:t>
            </w:r>
          </w:p>
        </w:tc>
      </w:tr>
      <w:tr w:rsidR="009B48EB" w:rsidRPr="006D0D72" w14:paraId="0A127A6B" w14:textId="77777777" w:rsidTr="00BB1252">
        <w:trPr>
          <w:trHeight w:val="643"/>
          <w:jc w:val="center"/>
        </w:trPr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4D9B056C" w14:textId="77777777" w:rsidR="009B48EB" w:rsidRPr="006D0D72" w:rsidRDefault="009B48EB" w:rsidP="00BB1252">
            <w:pPr>
              <w:ind w:firstLine="0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Enclosures Installed</w:t>
            </w:r>
          </w:p>
        </w:tc>
        <w:tc>
          <w:tcPr>
            <w:tcW w:w="2353" w:type="dxa"/>
            <w:tcBorders>
              <w:top w:val="single" w:sz="18" w:space="0" w:color="auto"/>
            </w:tcBorders>
            <w:vAlign w:val="center"/>
          </w:tcPr>
          <w:p w14:paraId="4F2BD5CD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July 4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vAlign w:val="center"/>
          </w:tcPr>
          <w:p w14:paraId="5FB603F2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July 27</w:t>
            </w:r>
          </w:p>
        </w:tc>
        <w:tc>
          <w:tcPr>
            <w:tcW w:w="2414" w:type="dxa"/>
            <w:tcBorders>
              <w:top w:val="single" w:sz="18" w:space="0" w:color="auto"/>
            </w:tcBorders>
            <w:vAlign w:val="center"/>
          </w:tcPr>
          <w:p w14:paraId="64C23906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Aug 11</w:t>
            </w:r>
          </w:p>
        </w:tc>
      </w:tr>
      <w:tr w:rsidR="009B48EB" w:rsidRPr="006D0D72" w14:paraId="6CFD4031" w14:textId="77777777" w:rsidTr="00BB1252">
        <w:trPr>
          <w:trHeight w:val="643"/>
          <w:jc w:val="center"/>
        </w:trPr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01EF092E" w14:textId="77777777" w:rsidR="009B48EB" w:rsidRPr="006D0D72" w:rsidRDefault="009B48EB" w:rsidP="00BB1252">
            <w:pPr>
              <w:ind w:firstLine="0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ALB Released</w:t>
            </w:r>
          </w:p>
        </w:tc>
        <w:tc>
          <w:tcPr>
            <w:tcW w:w="2353" w:type="dxa"/>
            <w:tcBorders>
              <w:top w:val="single" w:sz="18" w:space="0" w:color="auto"/>
            </w:tcBorders>
            <w:vAlign w:val="center"/>
          </w:tcPr>
          <w:p w14:paraId="4A3FE6ED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July 5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vAlign w:val="center"/>
          </w:tcPr>
          <w:p w14:paraId="108AFB4D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July 28</w:t>
            </w:r>
          </w:p>
        </w:tc>
        <w:tc>
          <w:tcPr>
            <w:tcW w:w="2414" w:type="dxa"/>
            <w:tcBorders>
              <w:top w:val="single" w:sz="18" w:space="0" w:color="auto"/>
            </w:tcBorders>
            <w:vAlign w:val="center"/>
          </w:tcPr>
          <w:p w14:paraId="3ED7845A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Aug 13</w:t>
            </w:r>
          </w:p>
        </w:tc>
      </w:tr>
      <w:tr w:rsidR="009B48EB" w:rsidRPr="006D0D72" w14:paraId="319480D3" w14:textId="77777777" w:rsidTr="00BB1252">
        <w:trPr>
          <w:jc w:val="center"/>
        </w:trPr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4A948D4A" w14:textId="77777777" w:rsidR="009B48EB" w:rsidRPr="006D0D72" w:rsidRDefault="009B48EB" w:rsidP="00BB1252">
            <w:pPr>
              <w:ind w:firstLine="0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2353" w:type="dxa"/>
            <w:tcBorders>
              <w:top w:val="single" w:sz="18" w:space="0" w:color="auto"/>
            </w:tcBorders>
            <w:vAlign w:val="center"/>
          </w:tcPr>
          <w:p w14:paraId="3FFD2287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July 6</w:t>
            </w:r>
          </w:p>
        </w:tc>
        <w:tc>
          <w:tcPr>
            <w:tcW w:w="2183" w:type="dxa"/>
            <w:tcBorders>
              <w:top w:val="single" w:sz="18" w:space="0" w:color="auto"/>
            </w:tcBorders>
            <w:vAlign w:val="center"/>
          </w:tcPr>
          <w:p w14:paraId="6D227C4B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July 29</w:t>
            </w:r>
          </w:p>
        </w:tc>
        <w:tc>
          <w:tcPr>
            <w:tcW w:w="2414" w:type="dxa"/>
            <w:tcBorders>
              <w:top w:val="single" w:sz="18" w:space="0" w:color="auto"/>
            </w:tcBorders>
            <w:vAlign w:val="center"/>
          </w:tcPr>
          <w:p w14:paraId="5F072E9F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August 14</w:t>
            </w:r>
          </w:p>
        </w:tc>
      </w:tr>
      <w:tr w:rsidR="009B48EB" w:rsidRPr="006D0D72" w14:paraId="55573016" w14:textId="77777777" w:rsidTr="00BB1252">
        <w:trPr>
          <w:jc w:val="center"/>
        </w:trPr>
        <w:tc>
          <w:tcPr>
            <w:tcW w:w="2410" w:type="dxa"/>
            <w:vAlign w:val="center"/>
          </w:tcPr>
          <w:p w14:paraId="291EEA2F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220AC426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July 8</w:t>
            </w:r>
          </w:p>
        </w:tc>
        <w:tc>
          <w:tcPr>
            <w:tcW w:w="2183" w:type="dxa"/>
            <w:vAlign w:val="center"/>
          </w:tcPr>
          <w:p w14:paraId="1213ACB1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August 1</w:t>
            </w:r>
            <w:r w:rsidRPr="006D0D7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D0D72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2414" w:type="dxa"/>
            <w:vAlign w:val="center"/>
          </w:tcPr>
          <w:p w14:paraId="17D4AF56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August 17‡</w:t>
            </w:r>
          </w:p>
        </w:tc>
      </w:tr>
      <w:tr w:rsidR="009B48EB" w:rsidRPr="006D0D72" w14:paraId="7EB4EB64" w14:textId="77777777" w:rsidTr="00BB1252">
        <w:trPr>
          <w:jc w:val="center"/>
        </w:trPr>
        <w:tc>
          <w:tcPr>
            <w:tcW w:w="2410" w:type="dxa"/>
            <w:vAlign w:val="center"/>
          </w:tcPr>
          <w:p w14:paraId="0CDC9E87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06BA4F0E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July 11</w:t>
            </w:r>
          </w:p>
        </w:tc>
        <w:tc>
          <w:tcPr>
            <w:tcW w:w="2183" w:type="dxa"/>
            <w:vAlign w:val="center"/>
          </w:tcPr>
          <w:p w14:paraId="34776D6E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August 3</w:t>
            </w:r>
          </w:p>
        </w:tc>
        <w:tc>
          <w:tcPr>
            <w:tcW w:w="2414" w:type="dxa"/>
            <w:vAlign w:val="center"/>
          </w:tcPr>
          <w:p w14:paraId="64ADE847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August 18</w:t>
            </w:r>
          </w:p>
        </w:tc>
      </w:tr>
      <w:tr w:rsidR="009B48EB" w:rsidRPr="006D0D72" w14:paraId="6028B57E" w14:textId="77777777" w:rsidTr="00BB1252">
        <w:trPr>
          <w:jc w:val="center"/>
        </w:trPr>
        <w:tc>
          <w:tcPr>
            <w:tcW w:w="2410" w:type="dxa"/>
            <w:vAlign w:val="center"/>
          </w:tcPr>
          <w:p w14:paraId="7DB76857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002ACC1E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July 13</w:t>
            </w:r>
          </w:p>
        </w:tc>
        <w:tc>
          <w:tcPr>
            <w:tcW w:w="2183" w:type="dxa"/>
            <w:vAlign w:val="center"/>
          </w:tcPr>
          <w:p w14:paraId="04E54DC7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August 5</w:t>
            </w:r>
          </w:p>
        </w:tc>
        <w:tc>
          <w:tcPr>
            <w:tcW w:w="2414" w:type="dxa"/>
            <w:vAlign w:val="center"/>
          </w:tcPr>
          <w:p w14:paraId="6BE58B95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August 20</w:t>
            </w:r>
          </w:p>
        </w:tc>
      </w:tr>
      <w:tr w:rsidR="009B48EB" w:rsidRPr="006D0D72" w14:paraId="5D77339C" w14:textId="77777777" w:rsidTr="00BB1252">
        <w:trPr>
          <w:jc w:val="center"/>
        </w:trPr>
        <w:tc>
          <w:tcPr>
            <w:tcW w:w="2410" w:type="dxa"/>
            <w:vAlign w:val="center"/>
          </w:tcPr>
          <w:p w14:paraId="14C79F15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492EA938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July 15</w:t>
            </w:r>
          </w:p>
        </w:tc>
        <w:tc>
          <w:tcPr>
            <w:tcW w:w="2183" w:type="dxa"/>
            <w:vAlign w:val="center"/>
          </w:tcPr>
          <w:p w14:paraId="1E1E92DA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August 8</w:t>
            </w:r>
          </w:p>
        </w:tc>
        <w:tc>
          <w:tcPr>
            <w:tcW w:w="2414" w:type="dxa"/>
            <w:vAlign w:val="center"/>
          </w:tcPr>
          <w:p w14:paraId="15F46FF1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August 23</w:t>
            </w:r>
          </w:p>
        </w:tc>
      </w:tr>
      <w:tr w:rsidR="009B48EB" w:rsidRPr="006D0D72" w14:paraId="79F5D019" w14:textId="77777777" w:rsidTr="00BB1252">
        <w:trPr>
          <w:jc w:val="center"/>
        </w:trPr>
        <w:tc>
          <w:tcPr>
            <w:tcW w:w="2410" w:type="dxa"/>
            <w:vAlign w:val="center"/>
          </w:tcPr>
          <w:p w14:paraId="4103D751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4B680AA1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July 18</w:t>
            </w:r>
          </w:p>
        </w:tc>
        <w:tc>
          <w:tcPr>
            <w:tcW w:w="2183" w:type="dxa"/>
            <w:vAlign w:val="center"/>
          </w:tcPr>
          <w:p w14:paraId="716C91E9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August 10</w:t>
            </w:r>
          </w:p>
        </w:tc>
        <w:tc>
          <w:tcPr>
            <w:tcW w:w="2414" w:type="dxa"/>
            <w:vAlign w:val="center"/>
          </w:tcPr>
          <w:p w14:paraId="6D268629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8EB" w:rsidRPr="006D0D72" w14:paraId="5AE77276" w14:textId="77777777" w:rsidTr="00BB1252">
        <w:trPr>
          <w:jc w:val="center"/>
        </w:trPr>
        <w:tc>
          <w:tcPr>
            <w:tcW w:w="2410" w:type="dxa"/>
            <w:vAlign w:val="center"/>
          </w:tcPr>
          <w:p w14:paraId="663D3D00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Align w:val="center"/>
          </w:tcPr>
          <w:p w14:paraId="565A14D2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July 20</w:t>
            </w:r>
          </w:p>
        </w:tc>
        <w:tc>
          <w:tcPr>
            <w:tcW w:w="2183" w:type="dxa"/>
            <w:vAlign w:val="center"/>
          </w:tcPr>
          <w:p w14:paraId="58DDA4BD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August 12</w:t>
            </w:r>
            <w:r w:rsidRPr="006D0D7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D0D72">
              <w:rPr>
                <w:rFonts w:ascii="Times New Roman" w:hAnsi="Times New Roman" w:cs="Times New Roman"/>
              </w:rPr>
              <w:t>‡</w:t>
            </w:r>
          </w:p>
        </w:tc>
        <w:tc>
          <w:tcPr>
            <w:tcW w:w="2414" w:type="dxa"/>
            <w:vAlign w:val="center"/>
          </w:tcPr>
          <w:p w14:paraId="4A05C871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8EB" w:rsidRPr="006D0D72" w14:paraId="686F390C" w14:textId="77777777" w:rsidTr="00BB1252">
        <w:trPr>
          <w:jc w:val="center"/>
        </w:trPr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7C1F09C8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bottom w:val="single" w:sz="18" w:space="0" w:color="auto"/>
            </w:tcBorders>
            <w:vAlign w:val="center"/>
          </w:tcPr>
          <w:p w14:paraId="4DC73398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bottom w:val="single" w:sz="18" w:space="0" w:color="auto"/>
            </w:tcBorders>
            <w:vAlign w:val="center"/>
          </w:tcPr>
          <w:p w14:paraId="6E132475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0D72">
              <w:rPr>
                <w:rFonts w:ascii="Times New Roman" w:hAnsi="Times New Roman" w:cs="Times New Roman"/>
              </w:rPr>
              <w:t>August 15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14:paraId="6F6A9F53" w14:textId="77777777" w:rsidR="009B48EB" w:rsidRPr="006D0D72" w:rsidRDefault="009B48EB" w:rsidP="00BB12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EC71FB" w14:textId="77777777" w:rsidR="009B48EB" w:rsidRPr="006D0D72" w:rsidRDefault="009B48EB" w:rsidP="009B48EB">
      <w:pPr>
        <w:spacing w:after="0"/>
        <w:ind w:firstLine="0"/>
        <w:rPr>
          <w:rFonts w:ascii="Times New Roman" w:hAnsi="Times New Roman" w:cs="Times New Roman"/>
        </w:rPr>
      </w:pPr>
      <w:r w:rsidRPr="006D0D72">
        <w:rPr>
          <w:rFonts w:ascii="Times New Roman" w:hAnsi="Times New Roman" w:cs="Times New Roman"/>
        </w:rPr>
        <w:t xml:space="preserve">† Only one set of observations was collected due to thunder storms </w:t>
      </w:r>
    </w:p>
    <w:p w14:paraId="05E86E8A" w14:textId="42DD5DE2" w:rsidR="00E436BD" w:rsidRDefault="009B48EB" w:rsidP="001D0223">
      <w:pPr>
        <w:ind w:firstLine="0"/>
      </w:pPr>
      <w:bookmarkStart w:id="0" w:name="_GoBack"/>
      <w:bookmarkEnd w:id="0"/>
      <w:r w:rsidRPr="006D0D72">
        <w:rPr>
          <w:rFonts w:ascii="Times New Roman" w:hAnsi="Times New Roman" w:cs="Times New Roman"/>
        </w:rPr>
        <w:t>‡ No observations collected due to adverse weather</w:t>
      </w:r>
    </w:p>
    <w:sectPr w:rsidR="00E43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BD"/>
    <w:rsid w:val="001D0223"/>
    <w:rsid w:val="009B48EB"/>
    <w:rsid w:val="00E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3B2E"/>
  <w15:chartTrackingRefBased/>
  <w15:docId w15:val="{F327CBFE-F8C5-4E30-A02C-63F3BD9B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8EB"/>
    <w:pPr>
      <w:ind w:firstLine="3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4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EB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Frewin</dc:creator>
  <cp:keywords/>
  <dc:description/>
  <cp:lastModifiedBy>Andrew Frewin</cp:lastModifiedBy>
  <cp:revision>11</cp:revision>
  <dcterms:created xsi:type="dcterms:W3CDTF">2018-09-06T11:18:00Z</dcterms:created>
  <dcterms:modified xsi:type="dcterms:W3CDTF">2018-09-06T11:19:00Z</dcterms:modified>
</cp:coreProperties>
</file>