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E9DF" w14:textId="0B378D11" w:rsidR="00F4566C" w:rsidRPr="004D5757" w:rsidRDefault="00F4566C" w:rsidP="00F4566C">
      <w:pPr>
        <w:spacing w:line="480" w:lineRule="auto"/>
        <w:outlineLvl w:val="0"/>
        <w:rPr>
          <w:rFonts w:ascii="Times New Roman" w:eastAsia="等线" w:hAnsi="Times New Roman" w:cs="Times New Roman"/>
          <w:b/>
          <w:color w:val="000000"/>
          <w:kern w:val="0"/>
          <w:sz w:val="24"/>
        </w:rPr>
      </w:pPr>
      <w:r w:rsidRPr="004D5757">
        <w:rPr>
          <w:rFonts w:ascii="Times New Roman" w:eastAsia="等线" w:hAnsi="Times New Roman" w:cs="Times New Roman"/>
          <w:b/>
          <w:color w:val="000000"/>
          <w:kern w:val="0"/>
          <w:sz w:val="24"/>
        </w:rPr>
        <w:t xml:space="preserve">Table 1. Demographics, Disability Types, and Disability Severity of Disabled Adults Aged 25 </w:t>
      </w:r>
      <w:r>
        <w:rPr>
          <w:rFonts w:ascii="Times New Roman" w:eastAsia="等线" w:hAnsi="Times New Roman" w:cs="Times New Roman"/>
          <w:b/>
          <w:color w:val="000000"/>
          <w:kern w:val="0"/>
          <w:sz w:val="24"/>
        </w:rPr>
        <w:t>Y</w:t>
      </w:r>
      <w:r w:rsidRPr="004D5757">
        <w:rPr>
          <w:rFonts w:ascii="Times New Roman" w:eastAsia="等线" w:hAnsi="Times New Roman" w:cs="Times New Roman"/>
          <w:b/>
          <w:color w:val="000000"/>
          <w:kern w:val="0"/>
          <w:sz w:val="24"/>
        </w:rPr>
        <w:t xml:space="preserve">ears or </w:t>
      </w:r>
      <w:r>
        <w:rPr>
          <w:rFonts w:ascii="Times New Roman" w:eastAsia="等线" w:hAnsi="Times New Roman" w:cs="Times New Roman"/>
          <w:b/>
          <w:color w:val="000000"/>
          <w:kern w:val="0"/>
          <w:sz w:val="24"/>
        </w:rPr>
        <w:t>O</w:t>
      </w:r>
      <w:r w:rsidRPr="004D5757">
        <w:rPr>
          <w:rFonts w:ascii="Times New Roman" w:eastAsia="等线" w:hAnsi="Times New Roman" w:cs="Times New Roman"/>
          <w:b/>
          <w:color w:val="000000"/>
          <w:kern w:val="0"/>
          <w:sz w:val="24"/>
        </w:rPr>
        <w:t>lder in Shanghai</w:t>
      </w:r>
      <w:r>
        <w:rPr>
          <w:rFonts w:ascii="Times New Roman" w:eastAsia="等线" w:hAnsi="Times New Roman" w:cs="Times New Roman"/>
          <w:b/>
          <w:color w:val="000000"/>
          <w:kern w:val="0"/>
          <w:sz w:val="24"/>
        </w:rPr>
        <w:t>,</w:t>
      </w:r>
      <w:r w:rsidRPr="004D5757">
        <w:rPr>
          <w:rFonts w:ascii="Times New Roman" w:eastAsia="等线" w:hAnsi="Times New Roman" w:cs="Times New Roman"/>
          <w:b/>
          <w:color w:val="000000"/>
          <w:kern w:val="0"/>
          <w:sz w:val="24"/>
        </w:rPr>
        <w:t xml:space="preserve"> China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700"/>
        <w:gridCol w:w="1845"/>
        <w:gridCol w:w="2127"/>
        <w:gridCol w:w="1700"/>
        <w:gridCol w:w="916"/>
      </w:tblGrid>
      <w:tr w:rsidR="00F4566C" w:rsidRPr="004D5757" w14:paraId="287151AC" w14:textId="77777777" w:rsidTr="00FD5C2D">
        <w:trPr>
          <w:trHeight w:hRule="exact" w:val="415"/>
          <w:tblHeader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A9BDBD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684D9A0D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Elementary school or below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41BC17D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Middle school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7DA86F1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High school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5779DAC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College or higher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8E8AC51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127A1A7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F4566C" w:rsidRPr="004D5757" w14:paraId="3B1B4F12" w14:textId="77777777" w:rsidTr="00FD5C2D">
        <w:trPr>
          <w:trHeight w:hRule="exact" w:val="284"/>
          <w:tblHeader/>
        </w:trPr>
        <w:tc>
          <w:tcPr>
            <w:tcW w:w="91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56EA5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689739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(N=10207)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7E1F1A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  <w:t>(N=21132)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7C0787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  <w:t>(N=9509)</w:t>
            </w:r>
          </w:p>
        </w:tc>
        <w:tc>
          <w:tcPr>
            <w:tcW w:w="76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39B323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  <w:t>(N=1867)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9A3189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  <w:t>(N=42715)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6B3D4B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F4566C" w:rsidRPr="004D5757" w14:paraId="127A29D4" w14:textId="77777777" w:rsidTr="00FD5C2D">
        <w:trPr>
          <w:trHeight w:hRule="exact" w:val="522"/>
          <w:tblHeader/>
        </w:trPr>
        <w:tc>
          <w:tcPr>
            <w:tcW w:w="91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543C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6D648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60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75496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66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C4BC76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76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EB6A9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60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2494A" w14:textId="77777777" w:rsidR="00F4566C" w:rsidRPr="00FD5C2D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32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251D5" w14:textId="77777777" w:rsidR="00F4566C" w:rsidRPr="00FD5C2D" w:rsidRDefault="00F4566C" w:rsidP="00FD5C2D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FD5C2D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2"/>
              </w:rPr>
              <w:t>p-</w:t>
            </w:r>
            <w:r w:rsidRPr="00FD5C2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value</w:t>
            </w:r>
            <w:r w:rsidRPr="00FD5C2D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  <w:tr w:rsidR="00FB7059" w:rsidRPr="00FB7059" w14:paraId="047D5332" w14:textId="77777777" w:rsidTr="0093264A">
        <w:trPr>
          <w:trHeight w:hRule="exact" w:val="284"/>
        </w:trPr>
        <w:tc>
          <w:tcPr>
            <w:tcW w:w="91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36E7F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  <w:t>Gender</w:t>
            </w:r>
          </w:p>
        </w:tc>
        <w:tc>
          <w:tcPr>
            <w:tcW w:w="111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2FF16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0E00F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F07CF6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6B738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FAE9F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73AC3FB" w14:textId="474A0E2C" w:rsidR="00FB7059" w:rsidRPr="00FB7059" w:rsidRDefault="00FB7059" w:rsidP="00FB705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&lt;0.001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FB7059" w:rsidRPr="00FB7059" w14:paraId="6C6EAD9D" w14:textId="77777777" w:rsidTr="0093264A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6ED64ED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Male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6C45C80A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45.9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C180FB5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54.0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21F7822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53.8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C5080FA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66.5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770BB61" w14:textId="77777777" w:rsidR="00FB7059" w:rsidRPr="004D5757" w:rsidRDefault="00FB7059" w:rsidP="00FB705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52.6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14:paraId="1AD159CC" w14:textId="3515B753" w:rsidR="00FB7059" w:rsidRPr="00FB7059" w:rsidRDefault="00FB7059" w:rsidP="00FB7059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  <w:vertAlign w:val="superscript"/>
              </w:rPr>
            </w:pPr>
          </w:p>
        </w:tc>
      </w:tr>
      <w:tr w:rsidR="00F4566C" w:rsidRPr="00FB7059" w14:paraId="4EC0D051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D075D50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Female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4E93BAE0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54.1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475041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46.0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82B6CC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46.2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4F805F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A0AF85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47.4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31E58F8D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  <w:vertAlign w:val="superscript"/>
              </w:rPr>
            </w:pPr>
          </w:p>
        </w:tc>
      </w:tr>
      <w:tr w:rsidR="00F4566C" w:rsidRPr="004D5757" w14:paraId="30563F28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60480D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  <w:t>Age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05CF10D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C6016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E311C4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D16581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D3F0A3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66784E07" w14:textId="0B922EFF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</w:t>
            </w:r>
            <w:r w:rsidR="001F0CCB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.001</w:t>
            </w:r>
            <w:r w:rsidR="001C3722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</w:tr>
      <w:tr w:rsidR="00F4566C" w:rsidRPr="004D5757" w14:paraId="101DCACC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7C1A87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25-29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5B699DC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3.6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DD6912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B8BE91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17A533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3.3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CD6B3A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13B7E01F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30C4C091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1F9BD2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30-39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44DAD1E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6.9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9B4002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5.5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976EBE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4.5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245C46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11.2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8D87E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5.8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25A47261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7A32B5C3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71C3F8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40-49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61BE41D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12.2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AF08B2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12.8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916496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7.4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70ADB2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9.1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685F56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11.3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5C245DE3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7A4BCB9C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673F40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50-59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2966541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24.6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B4C72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37.8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3480F7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59.7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E86E15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22.2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780740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38.9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05F099E0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656908CF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8CF2A70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60-69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4E9BF3D0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38.2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FE5465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37.4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9C8079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20.5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9D7139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37.0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B17D130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33.8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6BC0FAF9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2F16D24E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983CBD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≥70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202F940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14.4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C4EAEB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5.0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191FBC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6.4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874AB7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17.2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EE34B4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8.1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50CBA21B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2D9437A7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98ED4C7" w14:textId="00C85E0F" w:rsidR="00F4566C" w:rsidRPr="00FD5C2D" w:rsidRDefault="00A210B6" w:rsidP="00D42D8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</w:rPr>
            </w:pPr>
            <w:r w:rsidRPr="00A210B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  <w:t>Residence permit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178592F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A64AC5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3340A1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E745D62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2F85E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273168F5" w14:textId="0213BCF2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</w:t>
            </w:r>
            <w:r w:rsidR="001F0CCB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.001</w:t>
            </w:r>
            <w:r w:rsidR="001C3722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F4566C" w:rsidRPr="004D5757" w14:paraId="25A8FBA6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A27C16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Rural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523488E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39.1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474EDF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19.6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4DB0E9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8.0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2CB0D6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2CEB0E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20.9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7E65E256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20267AE6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ECAD34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Urban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2617A7E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60.9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9023D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8BC361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92.0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774E12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98.4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9EEA79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79.1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039FAFC3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28F2FA5F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F457FB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  <w:t>Disability type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2841E8E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391845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08FF3C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D88B74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0EC9E72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40877DD4" w14:textId="12C635AF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</w:t>
            </w:r>
            <w:r w:rsidR="001F0CCB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.001</w:t>
            </w:r>
            <w:r w:rsidR="001C3722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</w:tr>
      <w:tr w:rsidR="00F4566C" w:rsidRPr="004D5757" w14:paraId="50D917CB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C7BC58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Hearing and speech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0354F282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10.8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CE8166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9.8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EAF671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9.4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A121A9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11.8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393192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10.0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2D37CDA6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11EDBEA3" w14:textId="77777777" w:rsidTr="00FD5C2D">
        <w:trPr>
          <w:trHeight w:hRule="exact" w:val="284"/>
        </w:trPr>
        <w:tc>
          <w:tcPr>
            <w:tcW w:w="91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72B35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Visual</w:t>
            </w:r>
          </w:p>
        </w:tc>
        <w:tc>
          <w:tcPr>
            <w:tcW w:w="111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560BD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15.2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10C950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24.7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07E13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29.8</w:t>
            </w:r>
          </w:p>
        </w:tc>
        <w:tc>
          <w:tcPr>
            <w:tcW w:w="76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58156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29.5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3A1E7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23.8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B04902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0F970C5F" w14:textId="77777777" w:rsidTr="00FD5C2D">
        <w:trPr>
          <w:trHeight w:hRule="exact" w:val="284"/>
        </w:trPr>
        <w:tc>
          <w:tcPr>
            <w:tcW w:w="91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73A7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Physical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B03D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43.9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DECDF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52.4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0FA9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52.1</w:t>
            </w:r>
          </w:p>
        </w:tc>
        <w:tc>
          <w:tcPr>
            <w:tcW w:w="76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A359D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50.5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7C22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50.2</w:t>
            </w:r>
          </w:p>
        </w:tc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80C875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7F26C24E" w14:textId="77777777" w:rsidTr="00FD5C2D">
        <w:trPr>
          <w:trHeight w:hRule="exact" w:val="284"/>
        </w:trPr>
        <w:tc>
          <w:tcPr>
            <w:tcW w:w="91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C2402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Intellectual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23CF0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25.5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9A4C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7.7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3DF82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2.2</w:t>
            </w:r>
          </w:p>
        </w:tc>
        <w:tc>
          <w:tcPr>
            <w:tcW w:w="76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236F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.4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2CF02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10.4</w:t>
            </w:r>
          </w:p>
        </w:tc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C6B8C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567F44C7" w14:textId="77777777" w:rsidTr="00FD5C2D">
        <w:trPr>
          <w:trHeight w:hRule="exact" w:val="284"/>
        </w:trPr>
        <w:tc>
          <w:tcPr>
            <w:tcW w:w="91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932A2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Mental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833E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3.4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C614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4.3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7D201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5.5</w:t>
            </w:r>
          </w:p>
        </w:tc>
        <w:tc>
          <w:tcPr>
            <w:tcW w:w="76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4BB7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6.6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D99FE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4.4</w:t>
            </w:r>
          </w:p>
        </w:tc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D80D34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38971F60" w14:textId="77777777" w:rsidTr="00FD5C2D">
        <w:trPr>
          <w:trHeight w:hRule="exact" w:val="284"/>
        </w:trPr>
        <w:tc>
          <w:tcPr>
            <w:tcW w:w="9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E6BA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Multiple</w:t>
            </w:r>
          </w:p>
        </w:tc>
        <w:tc>
          <w:tcPr>
            <w:tcW w:w="111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5761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1.2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C0D4B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DEB90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76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32E726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1.2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A961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DB35E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480DC07D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189B740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  <w:t>Disability severity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1EBEF55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ED6679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251D28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806F68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E2CD00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18351906" w14:textId="5421C274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</w:t>
            </w:r>
            <w:r w:rsidR="001F0CCB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.001</w:t>
            </w:r>
            <w:r w:rsidR="001C3722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e</w:t>
            </w:r>
          </w:p>
        </w:tc>
      </w:tr>
      <w:tr w:rsidR="00F4566C" w:rsidRPr="004D5757" w14:paraId="00C8FFF8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29E55E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Level 1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1F5328C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8.7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44F752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7.8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74DB7A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7.4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B8C3A4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9.1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DA43B6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8.0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00881CE4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7EFEB627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3A1075D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Level 2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248630B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10.6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B07485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12.8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16E774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14.6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5E405C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16.9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7BDF19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12.8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1CEB03D5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4B6C02CE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C9EE3B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Level 3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4692AC8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30.3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3F1E16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29.0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16214B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27.2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AC2D0C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26.7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ED069F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28.8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1C7EE6E1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72CACE22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9B4741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Level 4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6AD6C60F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50.4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C792BA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50.4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F8B94D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50.8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8D984F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47.3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BCE2264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50.4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4E0A0E13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554B75AC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6952E962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</w:rPr>
              <w:t>Marital Status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2CD0385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B0DE5A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F300A2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02C69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288BCA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52BA6F44" w14:textId="08F0B5F8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</w:t>
            </w:r>
            <w:r w:rsidR="001F0CCB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.001</w:t>
            </w:r>
            <w:r w:rsidR="001C3722" w:rsidRPr="00FB7059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f</w:t>
            </w:r>
          </w:p>
        </w:tc>
      </w:tr>
      <w:tr w:rsidR="00F4566C" w:rsidRPr="004D5757" w14:paraId="2C564B23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AEE1C87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Never married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2BC9471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16.9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3B9850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9.4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F31AD3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10.8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FD010D9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16.3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C2308D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11.8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2716AF78" w14:textId="77777777" w:rsidR="00F4566C" w:rsidRPr="00FB7059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4566C" w:rsidRPr="004D5757" w14:paraId="4239DF19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58D4E9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Married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190BC3C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76.5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627E7C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84.3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49B490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81.8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44DF758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77.5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E16EEB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81.6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00CFE2BB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4566C" w:rsidRPr="004D5757" w14:paraId="793570C7" w14:textId="77777777" w:rsidTr="00FD5C2D">
        <w:trPr>
          <w:trHeight w:hRule="exact" w:val="284"/>
        </w:trPr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130A0A5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ind w:leftChars="100" w:left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Divorced or widowed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14:paraId="018FA1BA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6.7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E3C107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6.3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151AD41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7.3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570892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6.3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94B7923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  <w:r w:rsidRPr="004D5757"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  <w:t>6.6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7F72FBDE" w14:textId="77777777" w:rsidR="00F4566C" w:rsidRPr="004D5757" w:rsidRDefault="00F4566C" w:rsidP="00D42D8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14:paraId="7FB93F55" w14:textId="3E1B8C85" w:rsidR="00F4566C" w:rsidRPr="004D5757" w:rsidRDefault="00F4566C" w:rsidP="00F4566C">
      <w:pPr>
        <w:spacing w:line="480" w:lineRule="auto"/>
        <w:rPr>
          <w:rFonts w:ascii="Times New Roman" w:hAnsi="Times New Roman" w:cs="Times New Roman"/>
          <w:sz w:val="24"/>
        </w:rPr>
      </w:pPr>
      <w:r w:rsidRPr="004D5757">
        <w:rPr>
          <w:rFonts w:ascii="Times New Roman" w:hAnsi="Times New Roman" w:cs="Times New Roman"/>
          <w:sz w:val="24"/>
        </w:rPr>
        <w:t>Note: Level 1 indicates the most severe disabilit</w:t>
      </w:r>
      <w:r>
        <w:rPr>
          <w:rFonts w:ascii="Times New Roman" w:hAnsi="Times New Roman" w:cs="Times New Roman"/>
          <w:sz w:val="24"/>
        </w:rPr>
        <w:t>ies</w:t>
      </w:r>
      <w:r w:rsidRPr="004D5757">
        <w:rPr>
          <w:rFonts w:ascii="Times New Roman" w:hAnsi="Times New Roman" w:cs="Times New Roman"/>
          <w:sz w:val="24"/>
        </w:rPr>
        <w:t>. Levels 2 and 3 indicate moderately severe to moderate disabilit</w:t>
      </w:r>
      <w:r>
        <w:rPr>
          <w:rFonts w:ascii="Times New Roman" w:hAnsi="Times New Roman" w:cs="Times New Roman"/>
          <w:sz w:val="24"/>
        </w:rPr>
        <w:t>ies</w:t>
      </w:r>
      <w:r w:rsidRPr="004D5757">
        <w:rPr>
          <w:rFonts w:ascii="Times New Roman" w:hAnsi="Times New Roman" w:cs="Times New Roman"/>
          <w:sz w:val="24"/>
        </w:rPr>
        <w:t>. Level 4 represents mild disabilit</w:t>
      </w:r>
      <w:r>
        <w:rPr>
          <w:rFonts w:ascii="Times New Roman" w:hAnsi="Times New Roman" w:cs="Times New Roman"/>
          <w:sz w:val="24"/>
        </w:rPr>
        <w:t>ies</w:t>
      </w:r>
      <w:r w:rsidRPr="004D5757">
        <w:rPr>
          <w:rFonts w:ascii="Times New Roman" w:hAnsi="Times New Roman" w:cs="Times New Roman"/>
          <w:sz w:val="24"/>
        </w:rPr>
        <w:t>.</w:t>
      </w:r>
    </w:p>
    <w:p w14:paraId="4EC0C4C8" w14:textId="398AAEBF" w:rsidR="00D42D86" w:rsidRDefault="00F4566C" w:rsidP="00630862">
      <w:pPr>
        <w:spacing w:line="480" w:lineRule="auto"/>
        <w:rPr>
          <w:rFonts w:ascii="Times New Roman" w:hAnsi="Times New Roman" w:cs="Times New Roman"/>
          <w:sz w:val="24"/>
        </w:rPr>
      </w:pPr>
      <w:r w:rsidRPr="004D5757">
        <w:rPr>
          <w:rFonts w:ascii="Times New Roman" w:hAnsi="Times New Roman" w:cs="Times New Roman"/>
          <w:sz w:val="24"/>
        </w:rPr>
        <w:t xml:space="preserve">*χ2 test </w:t>
      </w:r>
      <w:r>
        <w:rPr>
          <w:rFonts w:ascii="Times New Roman" w:hAnsi="Times New Roman" w:cs="Times New Roman"/>
          <w:sz w:val="24"/>
        </w:rPr>
        <w:t xml:space="preserve">was conducted to compare </w:t>
      </w:r>
      <w:r w:rsidRPr="004D5757">
        <w:rPr>
          <w:rFonts w:ascii="Times New Roman" w:hAnsi="Times New Roman" w:cs="Times New Roman"/>
          <w:sz w:val="24"/>
        </w:rPr>
        <w:t xml:space="preserve">the </w:t>
      </w:r>
      <w:r w:rsidRPr="004D5757">
        <w:rPr>
          <w:rFonts w:ascii="Times New Roman" w:eastAsia="等线" w:hAnsi="Times New Roman" w:cs="Times New Roman"/>
          <w:color w:val="000000"/>
          <w:kern w:val="0"/>
          <w:sz w:val="24"/>
        </w:rPr>
        <w:t>demographic and disability characteristics</w:t>
      </w:r>
      <w:r w:rsidRPr="004D5757">
        <w:rPr>
          <w:rFonts w:ascii="Times New Roman" w:hAnsi="Times New Roman" w:cs="Times New Roman"/>
          <w:sz w:val="24"/>
        </w:rPr>
        <w:t xml:space="preserve"> of participants by different education level</w:t>
      </w:r>
      <w:r>
        <w:rPr>
          <w:rFonts w:ascii="Times New Roman" w:hAnsi="Times New Roman" w:cs="Times New Roman"/>
          <w:sz w:val="24"/>
        </w:rPr>
        <w:t>s</w:t>
      </w:r>
      <w:r w:rsidRPr="004D5757">
        <w:rPr>
          <w:rFonts w:ascii="Times New Roman" w:hAnsi="Times New Roman" w:cs="Times New Roman"/>
          <w:sz w:val="24"/>
        </w:rPr>
        <w:t>.</w:t>
      </w:r>
    </w:p>
    <w:p w14:paraId="6477BEC7" w14:textId="3057B18E" w:rsidR="001C3722" w:rsidRPr="001C3722" w:rsidRDefault="001C3722" w:rsidP="001C3722">
      <w:pPr>
        <w:adjustRightInd w:val="0"/>
        <w:snapToGrid w:val="0"/>
        <w:rPr>
          <w:rFonts w:ascii="Times New Roman" w:eastAsia="宋体" w:hAnsi="Times New Roman" w:cs="Times New Roman"/>
          <w:color w:val="000000"/>
          <w:sz w:val="24"/>
        </w:rPr>
      </w:pPr>
      <w:r w:rsidRPr="008F6F12">
        <w:rPr>
          <w:rFonts w:ascii="Times New Roman" w:hAnsi="Times New Roman" w:cs="Times New Roman"/>
          <w:sz w:val="24"/>
          <w:vertAlign w:val="superscript"/>
        </w:rPr>
        <w:t>a</w:t>
      </w:r>
      <w:r w:rsidRPr="008F6F12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p =</w:t>
      </w:r>
      <w:r w:rsidRPr="008F6F12">
        <w:t xml:space="preserve"> 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1.14896317009354E-75   </w:t>
      </w:r>
      <w:r w:rsidRPr="008F6F12">
        <w:rPr>
          <w:rFonts w:ascii="Times New Roman" w:eastAsia="宋体" w:hAnsi="Times New Roman" w:cs="Times New Roman"/>
          <w:color w:val="000000"/>
          <w:sz w:val="24"/>
          <w:vertAlign w:val="superscript"/>
        </w:rPr>
        <w:t>b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Pr="008F6F12">
        <w:t xml:space="preserve"> 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>0.000</w:t>
      </w:r>
      <w:r w:rsidRPr="008F6F12">
        <w:rPr>
          <w:rFonts w:ascii="Times New Roman" w:eastAsia="宋体" w:hAnsi="Times New Roman" w:cs="Times New Roman"/>
          <w:color w:val="000000"/>
          <w:sz w:val="24"/>
        </w:rPr>
        <w:t xml:space="preserve">   </w:t>
      </w:r>
      <w:r w:rsidRPr="008F6F12">
        <w:rPr>
          <w:rFonts w:ascii="Times New Roman" w:eastAsia="宋体" w:hAnsi="Times New Roman" w:cs="Times New Roman"/>
          <w:color w:val="000000"/>
          <w:sz w:val="24"/>
          <w:vertAlign w:val="superscript"/>
        </w:rPr>
        <w:t>c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Pr="008F6F12">
        <w:t xml:space="preserve"> 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0.000   </w:t>
      </w:r>
      <w:r w:rsidRPr="008F6F12">
        <w:rPr>
          <w:rFonts w:ascii="Times New Roman" w:eastAsia="宋体" w:hAnsi="Times New Roman" w:cs="Times New Roman"/>
          <w:color w:val="000000"/>
          <w:sz w:val="24"/>
          <w:vertAlign w:val="superscript"/>
        </w:rPr>
        <w:t>d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0.000</w:t>
      </w:r>
      <w:r w:rsidRPr="008F6F12">
        <w:rPr>
          <w:rFonts w:ascii="Times New Roman" w:eastAsia="宋体" w:hAnsi="Times New Roman" w:cs="Times New Roman" w:hint="eastAsia"/>
          <w:color w:val="000000"/>
          <w:sz w:val="24"/>
        </w:rPr>
        <w:t xml:space="preserve"> </w:t>
      </w:r>
      <w:r w:rsidRPr="008F6F12">
        <w:rPr>
          <w:rFonts w:ascii="Times New Roman" w:eastAsia="宋体" w:hAnsi="Times New Roman" w:cs="Times New Roman"/>
          <w:color w:val="000000"/>
          <w:sz w:val="24"/>
        </w:rPr>
        <w:t xml:space="preserve">  </w:t>
      </w:r>
      <w:r w:rsidRPr="008F6F12">
        <w:rPr>
          <w:rFonts w:ascii="Times New Roman" w:eastAsia="宋体" w:hAnsi="Times New Roman" w:cs="Times New Roman"/>
          <w:color w:val="000000"/>
          <w:sz w:val="24"/>
          <w:vertAlign w:val="superscript"/>
        </w:rPr>
        <w:t>e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</w:t>
      </w:r>
      <w:r w:rsidRPr="008F6F12">
        <w:t xml:space="preserve"> 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5.40799275230419E-22 </w:t>
      </w:r>
      <w:r w:rsidRPr="008F6F12">
        <w:rPr>
          <w:rFonts w:ascii="Times New Roman" w:eastAsia="宋体" w:hAnsi="Times New Roman" w:cs="Times New Roman" w:hint="eastAsia"/>
          <w:color w:val="000000"/>
          <w:sz w:val="24"/>
        </w:rPr>
        <w:t xml:space="preserve"> </w:t>
      </w:r>
      <w:r w:rsidRPr="008F6F12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8F6F12">
        <w:rPr>
          <w:rFonts w:ascii="Times New Roman" w:eastAsia="宋体" w:hAnsi="Times New Roman" w:cs="Times New Roman"/>
          <w:color w:val="000000"/>
          <w:sz w:val="24"/>
          <w:vertAlign w:val="superscript"/>
        </w:rPr>
        <w:t>f</w:t>
      </w:r>
      <w:r w:rsidRPr="008F6F12">
        <w:rPr>
          <w:rFonts w:ascii="Times New Roman" w:eastAsia="等线" w:hAnsi="Times New Roman" w:cs="Times New Roman"/>
          <w:bCs/>
          <w:color w:val="000000" w:themeColor="text1"/>
          <w:kern w:val="0"/>
          <w:szCs w:val="21"/>
        </w:rPr>
        <w:t xml:space="preserve"> p = 1.09432772270004E-90</w:t>
      </w:r>
    </w:p>
    <w:p w14:paraId="185EB440" w14:textId="5498879B" w:rsidR="001C3722" w:rsidRPr="00630862" w:rsidRDefault="001C3722" w:rsidP="001C3722">
      <w:pPr>
        <w:spacing w:line="480" w:lineRule="auto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sectPr w:rsidR="001C3722" w:rsidRPr="00630862" w:rsidSect="00630862">
      <w:headerReference w:type="even" r:id="rId7"/>
      <w:headerReference w:type="default" r:id="rId8"/>
      <w:foot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DC00" w14:textId="77777777" w:rsidR="006B7D15" w:rsidRDefault="006B7D15">
      <w:r>
        <w:separator/>
      </w:r>
    </w:p>
  </w:endnote>
  <w:endnote w:type="continuationSeparator" w:id="0">
    <w:p w14:paraId="580CC9B0" w14:textId="77777777" w:rsidR="006B7D15" w:rsidRDefault="006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06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AA16E" w14:textId="157BB7A2" w:rsidR="00FE4888" w:rsidRDefault="00FE48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FB354" w14:textId="77777777" w:rsidR="00FE4888" w:rsidRPr="004D5757" w:rsidRDefault="00FE4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1DBB" w14:textId="77777777" w:rsidR="006B7D15" w:rsidRDefault="006B7D15">
      <w:r>
        <w:separator/>
      </w:r>
    </w:p>
  </w:footnote>
  <w:footnote w:type="continuationSeparator" w:id="0">
    <w:p w14:paraId="4371D9E4" w14:textId="77777777" w:rsidR="006B7D15" w:rsidRDefault="006B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F7B7" w14:textId="77777777" w:rsidR="00FE4888" w:rsidRDefault="00FE4888" w:rsidP="00D42D8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14CD" w14:textId="77777777" w:rsidR="00FE4888" w:rsidRPr="004D5757" w:rsidRDefault="00FE4888" w:rsidP="00D42D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0E5"/>
    <w:multiLevelType w:val="multilevel"/>
    <w:tmpl w:val="BC5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C174F"/>
    <w:multiLevelType w:val="multilevel"/>
    <w:tmpl w:val="D388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4697E"/>
    <w:multiLevelType w:val="multilevel"/>
    <w:tmpl w:val="A61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44BD1"/>
    <w:multiLevelType w:val="hybridMultilevel"/>
    <w:tmpl w:val="C9DA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5E4"/>
    <w:multiLevelType w:val="multilevel"/>
    <w:tmpl w:val="3D38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004DEF"/>
    <w:multiLevelType w:val="multilevel"/>
    <w:tmpl w:val="109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86685"/>
    <w:multiLevelType w:val="multilevel"/>
    <w:tmpl w:val="979C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9560F"/>
    <w:multiLevelType w:val="multilevel"/>
    <w:tmpl w:val="ABF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6C"/>
    <w:rsid w:val="00006E46"/>
    <w:rsid w:val="00047128"/>
    <w:rsid w:val="00065604"/>
    <w:rsid w:val="000776D5"/>
    <w:rsid w:val="000A4DE7"/>
    <w:rsid w:val="000B59F7"/>
    <w:rsid w:val="000E1734"/>
    <w:rsid w:val="00115E8B"/>
    <w:rsid w:val="001177FA"/>
    <w:rsid w:val="00122C56"/>
    <w:rsid w:val="00130CAA"/>
    <w:rsid w:val="00144A9C"/>
    <w:rsid w:val="0015362F"/>
    <w:rsid w:val="00172848"/>
    <w:rsid w:val="00184BCA"/>
    <w:rsid w:val="00192EE0"/>
    <w:rsid w:val="001C3722"/>
    <w:rsid w:val="001E27AD"/>
    <w:rsid w:val="001F0CCB"/>
    <w:rsid w:val="001F6C92"/>
    <w:rsid w:val="0020480D"/>
    <w:rsid w:val="002148DD"/>
    <w:rsid w:val="002369B0"/>
    <w:rsid w:val="002C11C6"/>
    <w:rsid w:val="00300412"/>
    <w:rsid w:val="00326499"/>
    <w:rsid w:val="00344CF1"/>
    <w:rsid w:val="00386AE7"/>
    <w:rsid w:val="003A5A89"/>
    <w:rsid w:val="003A6687"/>
    <w:rsid w:val="003D314F"/>
    <w:rsid w:val="003D47FE"/>
    <w:rsid w:val="003E30DF"/>
    <w:rsid w:val="00406EF9"/>
    <w:rsid w:val="004170FC"/>
    <w:rsid w:val="00426D17"/>
    <w:rsid w:val="00473300"/>
    <w:rsid w:val="004A194B"/>
    <w:rsid w:val="004B5CF0"/>
    <w:rsid w:val="004E462C"/>
    <w:rsid w:val="005705E3"/>
    <w:rsid w:val="00583EDD"/>
    <w:rsid w:val="005A608E"/>
    <w:rsid w:val="005C3733"/>
    <w:rsid w:val="005F05BF"/>
    <w:rsid w:val="00630862"/>
    <w:rsid w:val="00631004"/>
    <w:rsid w:val="006B7D15"/>
    <w:rsid w:val="006D494A"/>
    <w:rsid w:val="006F079B"/>
    <w:rsid w:val="0074462D"/>
    <w:rsid w:val="0078241E"/>
    <w:rsid w:val="00783AB0"/>
    <w:rsid w:val="007974D5"/>
    <w:rsid w:val="007D2F38"/>
    <w:rsid w:val="008E7387"/>
    <w:rsid w:val="008F6F12"/>
    <w:rsid w:val="00932440"/>
    <w:rsid w:val="0096152B"/>
    <w:rsid w:val="00995096"/>
    <w:rsid w:val="00A210B6"/>
    <w:rsid w:val="00A230E8"/>
    <w:rsid w:val="00A523BD"/>
    <w:rsid w:val="00A93319"/>
    <w:rsid w:val="00AB063D"/>
    <w:rsid w:val="00AD183B"/>
    <w:rsid w:val="00AF5A92"/>
    <w:rsid w:val="00AF7C5E"/>
    <w:rsid w:val="00B32ECA"/>
    <w:rsid w:val="00B478C6"/>
    <w:rsid w:val="00B57699"/>
    <w:rsid w:val="00BA309E"/>
    <w:rsid w:val="00BF4D72"/>
    <w:rsid w:val="00C83558"/>
    <w:rsid w:val="00C9110F"/>
    <w:rsid w:val="00CB7D21"/>
    <w:rsid w:val="00CF1D1F"/>
    <w:rsid w:val="00D02E83"/>
    <w:rsid w:val="00D1738B"/>
    <w:rsid w:val="00D23E93"/>
    <w:rsid w:val="00D34AC2"/>
    <w:rsid w:val="00D42D86"/>
    <w:rsid w:val="00DA0243"/>
    <w:rsid w:val="00DA05FF"/>
    <w:rsid w:val="00DB3CD8"/>
    <w:rsid w:val="00E25784"/>
    <w:rsid w:val="00E60AD7"/>
    <w:rsid w:val="00E7236D"/>
    <w:rsid w:val="00EA461F"/>
    <w:rsid w:val="00EB0D8F"/>
    <w:rsid w:val="00EC1DFF"/>
    <w:rsid w:val="00F4566C"/>
    <w:rsid w:val="00F90751"/>
    <w:rsid w:val="00F90D25"/>
    <w:rsid w:val="00FB224F"/>
    <w:rsid w:val="00FB7059"/>
    <w:rsid w:val="00FD5C2D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19A5"/>
  <w15:chartTrackingRefBased/>
  <w15:docId w15:val="{F48EA15B-6674-4DC8-AD61-4B28C11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66C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66C"/>
    <w:rPr>
      <w:kern w:val="2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F4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66C"/>
    <w:rPr>
      <w:kern w:val="2"/>
      <w:sz w:val="18"/>
      <w:szCs w:val="18"/>
      <w:lang w:eastAsia="zh-CN"/>
    </w:rPr>
  </w:style>
  <w:style w:type="character" w:styleId="a7">
    <w:name w:val="line number"/>
    <w:basedOn w:val="a0"/>
    <w:uiPriority w:val="99"/>
    <w:semiHidden/>
    <w:unhideWhenUsed/>
    <w:rsid w:val="00F4566C"/>
  </w:style>
  <w:style w:type="paragraph" w:customStyle="1" w:styleId="EndNoteBibliographyTitle">
    <w:name w:val="EndNote Bibliography Title"/>
    <w:basedOn w:val="a"/>
    <w:link w:val="EndNoteBibliographyTitle0"/>
    <w:rsid w:val="00F4566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4566C"/>
    <w:rPr>
      <w:rFonts w:ascii="等线" w:eastAsia="等线" w:hAnsi="等线"/>
      <w:noProof/>
      <w:kern w:val="2"/>
      <w:sz w:val="20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0"/>
    <w:rsid w:val="00F4566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4566C"/>
    <w:rPr>
      <w:rFonts w:ascii="等线" w:eastAsia="等线" w:hAnsi="等线"/>
      <w:noProof/>
      <w:kern w:val="2"/>
      <w:sz w:val="20"/>
      <w:szCs w:val="24"/>
      <w:lang w:eastAsia="zh-CN"/>
    </w:rPr>
  </w:style>
  <w:style w:type="character" w:styleId="a8">
    <w:name w:val="Hyperlink"/>
    <w:basedOn w:val="a0"/>
    <w:uiPriority w:val="99"/>
    <w:unhideWhenUsed/>
    <w:rsid w:val="00F456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66C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F4566C"/>
    <w:rPr>
      <w:rFonts w:ascii="Tahoma" w:hAnsi="Tahoma" w:cs="Tahoma"/>
      <w:kern w:val="2"/>
      <w:sz w:val="16"/>
      <w:szCs w:val="16"/>
      <w:lang w:eastAsia="zh-CN"/>
    </w:rPr>
  </w:style>
  <w:style w:type="character" w:styleId="ab">
    <w:name w:val="annotation reference"/>
    <w:basedOn w:val="a0"/>
    <w:uiPriority w:val="99"/>
    <w:semiHidden/>
    <w:unhideWhenUsed/>
    <w:rsid w:val="00F4566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4566C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F4566C"/>
    <w:rPr>
      <w:kern w:val="2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566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4566C"/>
    <w:rPr>
      <w:b/>
      <w:bCs/>
      <w:kern w:val="2"/>
      <w:sz w:val="20"/>
      <w:szCs w:val="20"/>
      <w:lang w:eastAsia="zh-CN"/>
    </w:rPr>
  </w:style>
  <w:style w:type="paragraph" w:styleId="af0">
    <w:name w:val="Revision"/>
    <w:hidden/>
    <w:uiPriority w:val="99"/>
    <w:semiHidden/>
    <w:rsid w:val="00F4566C"/>
    <w:pPr>
      <w:spacing w:after="0" w:line="240" w:lineRule="auto"/>
    </w:pPr>
    <w:rPr>
      <w:kern w:val="2"/>
      <w:sz w:val="21"/>
      <w:szCs w:val="24"/>
      <w:lang w:eastAsia="zh-CN"/>
    </w:rPr>
  </w:style>
  <w:style w:type="character" w:styleId="af1">
    <w:name w:val="Emphasis"/>
    <w:basedOn w:val="a0"/>
    <w:uiPriority w:val="20"/>
    <w:qFormat/>
    <w:rsid w:val="00F4566C"/>
    <w:rPr>
      <w:i/>
      <w:iCs/>
    </w:rPr>
  </w:style>
  <w:style w:type="character" w:customStyle="1" w:styleId="apple-converted-space">
    <w:name w:val="apple-converted-space"/>
    <w:basedOn w:val="a0"/>
    <w:rsid w:val="00F4566C"/>
  </w:style>
  <w:style w:type="character" w:customStyle="1" w:styleId="tran">
    <w:name w:val="tran"/>
    <w:basedOn w:val="a0"/>
    <w:rsid w:val="00F4566C"/>
  </w:style>
  <w:style w:type="character" w:customStyle="1" w:styleId="selectable">
    <w:name w:val="selectable"/>
    <w:basedOn w:val="a0"/>
    <w:rsid w:val="00F4566C"/>
  </w:style>
  <w:style w:type="paragraph" w:styleId="af2">
    <w:name w:val="Normal (Web)"/>
    <w:basedOn w:val="a"/>
    <w:uiPriority w:val="99"/>
    <w:semiHidden/>
    <w:unhideWhenUsed/>
    <w:rsid w:val="00F4566C"/>
    <w:rPr>
      <w:rFonts w:ascii="Times New Roman" w:hAnsi="Times New Roman" w:cs="Times New Roman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F4566C"/>
    <w:rPr>
      <w:color w:val="808080"/>
      <w:shd w:val="clear" w:color="auto" w:fill="E6E6E6"/>
    </w:rPr>
  </w:style>
  <w:style w:type="numbering" w:customStyle="1" w:styleId="10">
    <w:name w:val="无列表1"/>
    <w:next w:val="a2"/>
    <w:uiPriority w:val="99"/>
    <w:semiHidden/>
    <w:unhideWhenUsed/>
    <w:rsid w:val="00F4566C"/>
  </w:style>
  <w:style w:type="character" w:styleId="af3">
    <w:name w:val="Strong"/>
    <w:basedOn w:val="a0"/>
    <w:uiPriority w:val="22"/>
    <w:qFormat/>
    <w:rsid w:val="00F4566C"/>
    <w:rPr>
      <w:b/>
      <w:bCs/>
    </w:rPr>
  </w:style>
  <w:style w:type="paragraph" w:styleId="af4">
    <w:name w:val="List Paragraph"/>
    <w:basedOn w:val="a"/>
    <w:uiPriority w:val="34"/>
    <w:qFormat/>
    <w:rsid w:val="00F4566C"/>
    <w:pPr>
      <w:ind w:left="720"/>
      <w:contextualSpacing/>
    </w:pPr>
  </w:style>
  <w:style w:type="character" w:customStyle="1" w:styleId="2">
    <w:name w:val="未处理的提及2"/>
    <w:basedOn w:val="a0"/>
    <w:uiPriority w:val="99"/>
    <w:semiHidden/>
    <w:unhideWhenUsed/>
    <w:rsid w:val="00F4566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8E7387"/>
    <w:rPr>
      <w:color w:val="954F72" w:themeColor="followedHyperlink"/>
      <w:u w:val="single"/>
    </w:rPr>
  </w:style>
  <w:style w:type="paragraph" w:customStyle="1" w:styleId="af6">
    <w:name w:val="大论文正文"/>
    <w:qFormat/>
    <w:rsid w:val="00047128"/>
    <w:pPr>
      <w:adjustRightInd w:val="0"/>
      <w:snapToGrid w:val="0"/>
      <w:spacing w:after="0" w:line="400" w:lineRule="exact"/>
      <w:ind w:firstLineChars="200" w:firstLine="200"/>
    </w:pPr>
    <w:rPr>
      <w:rFonts w:eastAsia="宋体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Jefferson College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Tong GE</cp:lastModifiedBy>
  <cp:revision>12</cp:revision>
  <dcterms:created xsi:type="dcterms:W3CDTF">2018-08-12T11:01:00Z</dcterms:created>
  <dcterms:modified xsi:type="dcterms:W3CDTF">2018-12-21T07:19:00Z</dcterms:modified>
</cp:coreProperties>
</file>