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68" w:rsidRPr="00C277D4" w:rsidRDefault="004B3F68" w:rsidP="004B3F68">
      <w:pPr>
        <w:spacing w:line="276" w:lineRule="auto"/>
        <w:rPr>
          <w:rFonts w:cs="Times New Roman"/>
          <w:b/>
          <w:sz w:val="28"/>
          <w:szCs w:val="28"/>
        </w:rPr>
      </w:pPr>
      <w:r w:rsidRPr="00C277D4">
        <w:rPr>
          <w:rFonts w:cs="Times New Roman"/>
          <w:b/>
          <w:sz w:val="28"/>
          <w:szCs w:val="28"/>
        </w:rPr>
        <w:t>Supplement 3</w:t>
      </w:r>
      <w:r>
        <w:rPr>
          <w:rFonts w:cs="Times New Roman"/>
          <w:b/>
          <w:sz w:val="28"/>
          <w:szCs w:val="28"/>
        </w:rPr>
        <w:t xml:space="preserve"> – Sensitivity analysis of taxonomic uncertainty</w:t>
      </w:r>
    </w:p>
    <w:p w:rsidR="004B3F68" w:rsidRDefault="004B3F68" w:rsidP="004B3F68">
      <w:pPr>
        <w:spacing w:line="276" w:lineRule="auto"/>
        <w:rPr>
          <w:rFonts w:cs="Times New Roman"/>
          <w:b/>
        </w:rPr>
      </w:pPr>
    </w:p>
    <w:p w:rsidR="004B3F68" w:rsidRPr="004B2D95" w:rsidRDefault="004B3F68" w:rsidP="004B3F68">
      <w:pPr>
        <w:spacing w:line="276" w:lineRule="auto"/>
        <w:rPr>
          <w:rFonts w:cs="Times New Roman"/>
          <w:b/>
        </w:rPr>
      </w:pPr>
      <w:r w:rsidRPr="004B2D95">
        <w:rPr>
          <w:rFonts w:cs="Times New Roman"/>
          <w:b/>
        </w:rPr>
        <w:t>Shifting headlines? Trends in sizes of newsworthy fishes</w:t>
      </w:r>
    </w:p>
    <w:p w:rsidR="004B3F68" w:rsidRPr="004B2D95" w:rsidRDefault="004B3F68" w:rsidP="004B3F68">
      <w:pPr>
        <w:spacing w:line="276" w:lineRule="auto"/>
        <w:rPr>
          <w:rFonts w:cs="Times New Roman"/>
          <w:b/>
        </w:rPr>
      </w:pPr>
    </w:p>
    <w:p w:rsidR="004B3F68" w:rsidRDefault="004B3F68" w:rsidP="004B3F6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Fiona T. Francis, Brett R. Howard, Trevor A. Branch, Adrienne E. </w:t>
      </w:r>
      <w:proofErr w:type="spellStart"/>
      <w:r>
        <w:rPr>
          <w:rFonts w:cs="Times New Roman"/>
        </w:rPr>
        <w:t>Berchtold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Laís</w:t>
      </w:r>
      <w:proofErr w:type="spellEnd"/>
      <w:r>
        <w:rPr>
          <w:rFonts w:cs="Times New Roman"/>
        </w:rPr>
        <w:t xml:space="preserve"> C.T. </w:t>
      </w:r>
      <w:proofErr w:type="spellStart"/>
      <w:r>
        <w:rPr>
          <w:rFonts w:cs="Times New Roman"/>
        </w:rPr>
        <w:t>Chaves</w:t>
      </w:r>
      <w:proofErr w:type="spellEnd"/>
      <w:r>
        <w:rPr>
          <w:rFonts w:cs="Times New Roman"/>
        </w:rPr>
        <w:t xml:space="preserve">, Jillian C. </w:t>
      </w:r>
      <w:proofErr w:type="spellStart"/>
      <w:r>
        <w:rPr>
          <w:rFonts w:cs="Times New Roman"/>
        </w:rPr>
        <w:t>Dunic</w:t>
      </w:r>
      <w:proofErr w:type="spellEnd"/>
      <w:r>
        <w:rPr>
          <w:rFonts w:cs="Times New Roman"/>
        </w:rPr>
        <w:t xml:space="preserve">, Brett </w:t>
      </w:r>
      <w:proofErr w:type="spellStart"/>
      <w:r>
        <w:rPr>
          <w:rFonts w:cs="Times New Roman"/>
        </w:rPr>
        <w:t>Favaro</w:t>
      </w:r>
      <w:proofErr w:type="spellEnd"/>
      <w:r w:rsidRPr="004B2D95">
        <w:rPr>
          <w:rFonts w:cs="Times New Roman"/>
        </w:rPr>
        <w:t xml:space="preserve">, Kyla M. </w:t>
      </w:r>
      <w:r>
        <w:rPr>
          <w:rFonts w:cs="Times New Roman"/>
        </w:rPr>
        <w:t xml:space="preserve">Jeffrey, Luis </w:t>
      </w:r>
      <w:proofErr w:type="spellStart"/>
      <w:r>
        <w:rPr>
          <w:rFonts w:cs="Times New Roman"/>
        </w:rPr>
        <w:t>Malpica</w:t>
      </w:r>
      <w:proofErr w:type="spellEnd"/>
      <w:r>
        <w:rPr>
          <w:rFonts w:cs="Times New Roman"/>
        </w:rPr>
        <w:t xml:space="preserve">-Cruz, Natalie </w:t>
      </w:r>
      <w:proofErr w:type="spellStart"/>
      <w:r>
        <w:rPr>
          <w:rFonts w:cs="Times New Roman"/>
        </w:rPr>
        <w:t>Maslowski</w:t>
      </w:r>
      <w:proofErr w:type="spellEnd"/>
      <w:r>
        <w:rPr>
          <w:rFonts w:cs="Times New Roman"/>
        </w:rPr>
        <w:t>, Jessica A. Schultz</w:t>
      </w:r>
      <w:r w:rsidRPr="004B2D95">
        <w:rPr>
          <w:rFonts w:cs="Times New Roman"/>
        </w:rPr>
        <w:t>, Nicola S.</w:t>
      </w:r>
      <w:r>
        <w:rPr>
          <w:rFonts w:cs="Times New Roman"/>
        </w:rPr>
        <w:t xml:space="preserve"> Smith, and Isabelle M. </w:t>
      </w:r>
      <w:proofErr w:type="spellStart"/>
      <w:r>
        <w:rPr>
          <w:rFonts w:cs="Times New Roman"/>
        </w:rPr>
        <w:t>Côté</w:t>
      </w:r>
      <w:proofErr w:type="spellEnd"/>
    </w:p>
    <w:p w:rsidR="004B3F68" w:rsidRDefault="004B3F68" w:rsidP="004B3F68">
      <w:pPr>
        <w:spacing w:line="276" w:lineRule="auto"/>
        <w:rPr>
          <w:rFonts w:cs="Times New Roman"/>
        </w:rPr>
      </w:pPr>
    </w:p>
    <w:p w:rsidR="004B3F68" w:rsidRDefault="004B3F68" w:rsidP="004B3F68">
      <w:pPr>
        <w:spacing w:line="276" w:lineRule="auto"/>
        <w:rPr>
          <w:rFonts w:cs="Times New Roman"/>
        </w:rPr>
      </w:pPr>
    </w:p>
    <w:p w:rsidR="004B3F68" w:rsidRDefault="004B3F68" w:rsidP="004B3F68">
      <w:pPr>
        <w:spacing w:line="276" w:lineRule="auto"/>
        <w:rPr>
          <w:rFonts w:cs="Times New Roman"/>
        </w:rPr>
      </w:pPr>
      <w:r>
        <w:rPr>
          <w:rFonts w:cs="Times New Roman"/>
          <w:noProof/>
          <w:lang w:eastAsia="en-CA"/>
        </w:rPr>
        <w:drawing>
          <wp:inline distT="0" distB="0" distL="0" distR="0" wp14:anchorId="3D1CC232" wp14:editId="1352C498">
            <wp:extent cx="5706110" cy="240601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-mola-sensitivi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68" w:rsidRDefault="004B3F68" w:rsidP="004B3F68">
      <w:pPr>
        <w:spacing w:line="276" w:lineRule="auto"/>
        <w:rPr>
          <w:rFonts w:cs="Times New Roman"/>
        </w:rPr>
      </w:pPr>
    </w:p>
    <w:p w:rsidR="004B3F68" w:rsidRPr="006D3F0E" w:rsidRDefault="004B3F68" w:rsidP="004B3F68">
      <w:pPr>
        <w:spacing w:line="360" w:lineRule="auto"/>
        <w:rPr>
          <w:rFonts w:cs="Times New Roman"/>
        </w:rPr>
      </w:pPr>
      <w:r w:rsidRPr="00C277D4">
        <w:rPr>
          <w:rFonts w:cs="Times New Roman"/>
          <w:b/>
        </w:rPr>
        <w:t>Figure S1.</w:t>
      </w:r>
      <w:r>
        <w:rPr>
          <w:rFonts w:cs="Times New Roman"/>
          <w:b/>
        </w:rPr>
        <w:t xml:space="preserve"> </w:t>
      </w:r>
      <w:r w:rsidRPr="00C277D4">
        <w:rPr>
          <w:rFonts w:cs="Times New Roman"/>
          <w:b/>
        </w:rPr>
        <w:t xml:space="preserve">Sensitivity to taxonomic uncertainty of trends in relative length of charismatic </w:t>
      </w:r>
      <w:proofErr w:type="spellStart"/>
      <w:r w:rsidRPr="00C277D4">
        <w:rPr>
          <w:rFonts w:cs="Times New Roman"/>
          <w:b/>
        </w:rPr>
        <w:t>megafishes</w:t>
      </w:r>
      <w:proofErr w:type="spellEnd"/>
      <w:r w:rsidRPr="00C277D4">
        <w:rPr>
          <w:rFonts w:cs="Times New Roman"/>
          <w:b/>
        </w:rPr>
        <w:t xml:space="preserve"> reported as being exceptional large in printed news headlines over time.</w:t>
      </w:r>
      <w:r>
        <w:rPr>
          <w:rFonts w:cs="Times New Roman"/>
        </w:rPr>
        <w:t xml:space="preserve"> </w:t>
      </w:r>
      <w:r w:rsidRPr="009563C2">
        <w:rPr>
          <w:rFonts w:cs="Times New Roman"/>
        </w:rPr>
        <w:t xml:space="preserve"> </w:t>
      </w:r>
      <w:r>
        <w:rPr>
          <w:rFonts w:cs="Times New Roman"/>
        </w:rPr>
        <w:t>Length</w:t>
      </w:r>
      <w:r w:rsidRPr="006D3F0E">
        <w:rPr>
          <w:rFonts w:cs="Times New Roman"/>
        </w:rPr>
        <w:t xml:space="preserve"> of </w:t>
      </w:r>
      <w:r>
        <w:rPr>
          <w:rFonts w:cs="Times New Roman"/>
        </w:rPr>
        <w:t xml:space="preserve">charismatic </w:t>
      </w:r>
      <w:proofErr w:type="spellStart"/>
      <w:r>
        <w:rPr>
          <w:rFonts w:cs="Times New Roman"/>
        </w:rPr>
        <w:t>megafishes</w:t>
      </w:r>
      <w:proofErr w:type="spellEnd"/>
      <w:r w:rsidRPr="006D3F0E">
        <w:rPr>
          <w:rFonts w:cs="Times New Roman"/>
        </w:rPr>
        <w:t xml:space="preserve"> in printed news headlines from 1869 to 2015, relative to the maximum species-specific weight,</w:t>
      </w:r>
      <w:r>
        <w:rPr>
          <w:rFonts w:cs="Times New Roman"/>
        </w:rPr>
        <w:t xml:space="preserve"> (A) when all </w:t>
      </w:r>
      <w:proofErr w:type="spellStart"/>
      <w:r w:rsidRPr="009563C2">
        <w:rPr>
          <w:rFonts w:cs="Times New Roman"/>
          <w:i/>
        </w:rPr>
        <w:t>Mola</w:t>
      </w:r>
      <w:proofErr w:type="spellEnd"/>
      <w:r>
        <w:rPr>
          <w:rFonts w:cs="Times New Roman"/>
        </w:rPr>
        <w:t xml:space="preserve"> are assumed to be </w:t>
      </w:r>
      <w:proofErr w:type="spellStart"/>
      <w:r w:rsidRPr="009563C2">
        <w:rPr>
          <w:rFonts w:cs="Times New Roman"/>
          <w:i/>
        </w:rPr>
        <w:t>Mola</w:t>
      </w:r>
      <w:proofErr w:type="spellEnd"/>
      <w:r w:rsidRPr="009563C2">
        <w:rPr>
          <w:rFonts w:cs="Times New Roman"/>
          <w:i/>
        </w:rPr>
        <w:t xml:space="preserve"> </w:t>
      </w:r>
      <w:proofErr w:type="spellStart"/>
      <w:r w:rsidRPr="009563C2">
        <w:rPr>
          <w:rFonts w:cs="Times New Roman"/>
          <w:i/>
        </w:rPr>
        <w:t>mola</w:t>
      </w:r>
      <w:proofErr w:type="spellEnd"/>
      <w:r>
        <w:rPr>
          <w:rFonts w:cs="Times New Roman"/>
        </w:rPr>
        <w:t xml:space="preserve">, and (B) when all </w:t>
      </w:r>
      <w:proofErr w:type="spellStart"/>
      <w:r w:rsidRPr="009563C2">
        <w:rPr>
          <w:rFonts w:cs="Times New Roman"/>
          <w:i/>
        </w:rPr>
        <w:t>Mola</w:t>
      </w:r>
      <w:proofErr w:type="spellEnd"/>
      <w:r>
        <w:rPr>
          <w:rFonts w:cs="Times New Roman"/>
        </w:rPr>
        <w:t xml:space="preserve"> that are smaller than the minimum size of </w:t>
      </w:r>
      <w:proofErr w:type="spellStart"/>
      <w:r w:rsidRPr="00C277D4">
        <w:rPr>
          <w:rFonts w:cs="Times New Roman"/>
          <w:i/>
        </w:rPr>
        <w:t>Mola</w:t>
      </w:r>
      <w:proofErr w:type="spellEnd"/>
      <w:r w:rsidRPr="00C277D4">
        <w:rPr>
          <w:rFonts w:cs="Times New Roman"/>
          <w:i/>
        </w:rPr>
        <w:t xml:space="preserve"> tecta</w:t>
      </w:r>
      <w:r>
        <w:rPr>
          <w:rFonts w:cs="Times New Roman"/>
        </w:rPr>
        <w:t xml:space="preserve"> (242 cm) are assumed to be </w:t>
      </w:r>
      <w:proofErr w:type="spellStart"/>
      <w:r w:rsidRPr="009563C2">
        <w:rPr>
          <w:rFonts w:cs="Times New Roman"/>
          <w:i/>
        </w:rPr>
        <w:t>Mola</w:t>
      </w:r>
      <w:proofErr w:type="spellEnd"/>
      <w:r w:rsidRPr="009563C2">
        <w:rPr>
          <w:rFonts w:cs="Times New Roman"/>
          <w:i/>
        </w:rPr>
        <w:t xml:space="preserve"> tecta</w:t>
      </w:r>
      <w:r>
        <w:rPr>
          <w:rFonts w:cs="Times New Roman"/>
        </w:rPr>
        <w:t>. Lines represent quantiles regressions that met a minimum sample size (see Methods). Significant quantile regressions are shown as solid lines; non-si</w:t>
      </w:r>
      <w:bookmarkStart w:id="0" w:name="_GoBack"/>
      <w:bookmarkEnd w:id="0"/>
      <w:r>
        <w:rPr>
          <w:rFonts w:cs="Times New Roman"/>
        </w:rPr>
        <w:t>gnificant (p &lt; 0.05) quantiles regressions are shown in dotted lines.  The dashed line is the 50</w:t>
      </w:r>
      <w:r w:rsidRPr="002B6847">
        <w:rPr>
          <w:rFonts w:cs="Times New Roman"/>
          <w:vertAlign w:val="superscript"/>
        </w:rPr>
        <w:t>th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quantile. </w:t>
      </w:r>
    </w:p>
    <w:p w:rsidR="004B3F68" w:rsidRDefault="004B3F68"/>
    <w:sectPr w:rsidR="004B3F68" w:rsidSect="00207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68"/>
    <w:rsid w:val="002078D7"/>
    <w:rsid w:val="004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C34038C-327B-9A40-9286-C116FABF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F6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Howard</dc:creator>
  <cp:keywords/>
  <dc:description/>
  <cp:lastModifiedBy>Brett Howard</cp:lastModifiedBy>
  <cp:revision>1</cp:revision>
  <dcterms:created xsi:type="dcterms:W3CDTF">2018-11-13T18:28:00Z</dcterms:created>
  <dcterms:modified xsi:type="dcterms:W3CDTF">2018-11-13T18:29:00Z</dcterms:modified>
</cp:coreProperties>
</file>