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E4" w:rsidRDefault="003902E4" w:rsidP="003902E4">
      <w:r w:rsidRPr="003902E4">
        <w:rPr>
          <w:b/>
        </w:rPr>
        <w:t>Table S3</w:t>
      </w:r>
      <w:r>
        <w:t xml:space="preserve">. Reponses of phenotypic traits to sex of </w:t>
      </w:r>
      <w:r w:rsidR="00132702">
        <w:rPr>
          <w:i/>
        </w:rPr>
        <w:t xml:space="preserve">S. </w:t>
      </w:r>
      <w:proofErr w:type="spellStart"/>
      <w:r w:rsidR="00132702">
        <w:rPr>
          <w:i/>
        </w:rPr>
        <w:t>psammo</w:t>
      </w:r>
      <w:r w:rsidRPr="003902E4">
        <w:rPr>
          <w:i/>
        </w:rPr>
        <w:t>phila</w:t>
      </w:r>
      <w:proofErr w:type="spellEnd"/>
      <w:r w:rsidRPr="003902E4">
        <w:rPr>
          <w:i/>
        </w:rPr>
        <w:t>.</w:t>
      </w:r>
      <w:bookmarkStart w:id="0" w:name="_GoBack"/>
      <w:bookmarkEnd w:id="0"/>
    </w:p>
    <w:p w:rsidR="00EB6906" w:rsidRDefault="003902E4" w:rsidP="003902E4">
      <w:r>
        <w:t xml:space="preserve">The data are from general linear mixed models. </w:t>
      </w:r>
      <w:proofErr w:type="spellStart"/>
      <w:r>
        <w:t>numDF</w:t>
      </w:r>
      <w:proofErr w:type="spellEnd"/>
      <w:r>
        <w:t xml:space="preserve">: numerator degrees of freedom. </w:t>
      </w:r>
      <w:proofErr w:type="spellStart"/>
      <w:r>
        <w:t>denDF</w:t>
      </w:r>
      <w:proofErr w:type="spellEnd"/>
      <w:r>
        <w:t>: denominator degrees of freedom. Estimate, t- and P-values from the mixed model.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03"/>
        <w:gridCol w:w="1518"/>
        <w:gridCol w:w="889"/>
        <w:gridCol w:w="1835"/>
        <w:gridCol w:w="1518"/>
        <w:gridCol w:w="1359"/>
      </w:tblGrid>
      <w:tr w:rsidR="00B901B6" w:rsidRPr="00B901B6" w:rsidTr="00B901B6">
        <w:trPr>
          <w:trHeight w:val="300"/>
        </w:trPr>
        <w:tc>
          <w:tcPr>
            <w:tcW w:w="83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Trait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Sex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901B6" w:rsidRPr="00B901B6" w:rsidRDefault="00B901B6" w:rsidP="00B901B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Est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imate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B901B6">
              <w:rPr>
                <w:color w:val="000000"/>
                <w:kern w:val="0"/>
                <w:sz w:val="22"/>
                <w:szCs w:val="22"/>
              </w:rPr>
              <w:t>numDF</w:t>
            </w:r>
            <w:proofErr w:type="spellEnd"/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proofErr w:type="spellStart"/>
            <w:r w:rsidRPr="00B901B6">
              <w:rPr>
                <w:color w:val="000000"/>
                <w:kern w:val="0"/>
                <w:sz w:val="22"/>
                <w:szCs w:val="22"/>
              </w:rPr>
              <w:t>denDF</w:t>
            </w:r>
            <w:proofErr w:type="spellEnd"/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i/>
                <w:color w:val="000000"/>
                <w:kern w:val="0"/>
                <w:sz w:val="22"/>
                <w:szCs w:val="22"/>
              </w:rPr>
            </w:pPr>
            <w:r w:rsidRPr="00B901B6">
              <w:rPr>
                <w:i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i/>
                <w:color w:val="000000"/>
                <w:kern w:val="0"/>
                <w:sz w:val="22"/>
                <w:szCs w:val="22"/>
              </w:rPr>
            </w:pPr>
            <w:r w:rsidRPr="00B901B6">
              <w:rPr>
                <w:i/>
                <w:color w:val="000000"/>
                <w:kern w:val="0"/>
                <w:sz w:val="22"/>
                <w:szCs w:val="22"/>
              </w:rPr>
              <w:t>P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LL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-0.0372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60.3308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-0.2490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0.8040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LA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0.0213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82.7529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0.2840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0.7770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 xml:space="preserve">LPE 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-0.1559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89.3826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-0.4800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0.6320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LW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0.0043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476.1000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0.5920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0.5540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LL/LW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-0.5075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9.2451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-1.0630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0.3150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LP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-0.0135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479.6466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-0.8000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0.4240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BA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-0.5677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16.5200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-1.0560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0.3060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PH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-0.7026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15.9365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-0.1640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0.8720</w:t>
            </w:r>
          </w:p>
        </w:tc>
      </w:tr>
      <w:tr w:rsidR="00B901B6" w:rsidRPr="00B901B6" w:rsidTr="00B901B6">
        <w:trPr>
          <w:trHeight w:val="300"/>
        </w:trPr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901B6">
              <w:rPr>
                <w:color w:val="000000"/>
                <w:kern w:val="0"/>
                <w:sz w:val="20"/>
                <w:szCs w:val="20"/>
              </w:rPr>
              <w:t>GD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0.4545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316.1013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0.8870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1B6" w:rsidRPr="00B901B6" w:rsidRDefault="00B901B6" w:rsidP="00B901B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B901B6">
              <w:rPr>
                <w:color w:val="000000"/>
                <w:kern w:val="0"/>
                <w:sz w:val="22"/>
                <w:szCs w:val="22"/>
              </w:rPr>
              <w:t>0.3750</w:t>
            </w:r>
          </w:p>
        </w:tc>
      </w:tr>
    </w:tbl>
    <w:p w:rsidR="003902E4" w:rsidRDefault="003902E4" w:rsidP="003902E4"/>
    <w:sectPr w:rsidR="0039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0B" w:rsidRDefault="00223E0B" w:rsidP="00B901B6">
      <w:r>
        <w:separator/>
      </w:r>
    </w:p>
  </w:endnote>
  <w:endnote w:type="continuationSeparator" w:id="0">
    <w:p w:rsidR="00223E0B" w:rsidRDefault="00223E0B" w:rsidP="00B9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0B" w:rsidRDefault="00223E0B" w:rsidP="00B901B6">
      <w:r>
        <w:separator/>
      </w:r>
    </w:p>
  </w:footnote>
  <w:footnote w:type="continuationSeparator" w:id="0">
    <w:p w:rsidR="00223E0B" w:rsidRDefault="00223E0B" w:rsidP="00B9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E4"/>
    <w:rsid w:val="00132702"/>
    <w:rsid w:val="001A29A6"/>
    <w:rsid w:val="00223E0B"/>
    <w:rsid w:val="003902E4"/>
    <w:rsid w:val="003C1D26"/>
    <w:rsid w:val="004B0DC4"/>
    <w:rsid w:val="004E1B11"/>
    <w:rsid w:val="004F1E80"/>
    <w:rsid w:val="00750722"/>
    <w:rsid w:val="008244F9"/>
    <w:rsid w:val="00B21E13"/>
    <w:rsid w:val="00B901B6"/>
    <w:rsid w:val="00CB7895"/>
    <w:rsid w:val="00DE7CB8"/>
    <w:rsid w:val="00E1753C"/>
    <w:rsid w:val="00E40C58"/>
    <w:rsid w:val="00E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1B6"/>
    <w:rPr>
      <w:kern w:val="2"/>
      <w:sz w:val="18"/>
      <w:szCs w:val="18"/>
    </w:rPr>
  </w:style>
  <w:style w:type="paragraph" w:styleId="a4">
    <w:name w:val="footer"/>
    <w:basedOn w:val="a"/>
    <w:link w:val="Char0"/>
    <w:rsid w:val="00B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1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01B6"/>
    <w:rPr>
      <w:kern w:val="2"/>
      <w:sz w:val="18"/>
      <w:szCs w:val="18"/>
    </w:rPr>
  </w:style>
  <w:style w:type="paragraph" w:styleId="a4">
    <w:name w:val="footer"/>
    <w:basedOn w:val="a"/>
    <w:link w:val="Char0"/>
    <w:rsid w:val="00B90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01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519</Characters>
  <Application>Microsoft Office Word</Application>
  <DocSecurity>0</DocSecurity>
  <Lines>4</Lines>
  <Paragraphs>1</Paragraphs>
  <ScaleCrop>false</ScaleCrop>
  <Company>http:/sdwm.org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深度联盟http:/sdwm.org</cp:lastModifiedBy>
  <cp:revision>3</cp:revision>
  <dcterms:created xsi:type="dcterms:W3CDTF">2018-11-09T13:53:00Z</dcterms:created>
  <dcterms:modified xsi:type="dcterms:W3CDTF">2018-11-15T09:31:00Z</dcterms:modified>
</cp:coreProperties>
</file>