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ADCAE2" w14:textId="7EAD7BDD" w:rsidR="00257D0C" w:rsidRDefault="00257D0C">
      <w:pPr>
        <w:rPr>
          <w:rFonts w:asciiTheme="majorEastAsia" w:hAnsiTheme="majorEastAsia" w:cstheme="majorEastAs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57D0C" w14:paraId="5EDB3655" w14:textId="77777777" w:rsidTr="00257D0C">
        <w:tc>
          <w:tcPr>
            <w:tcW w:w="9010" w:type="dxa"/>
          </w:tcPr>
          <w:p w14:paraId="20B51B0B" w14:textId="6075D979" w:rsidR="00257D0C" w:rsidRDefault="00257D0C">
            <w:pPr>
              <w:rPr>
                <w:rFonts w:asciiTheme="majorEastAsia" w:hAnsiTheme="majorEastAsia" w:cstheme="majorEastAsia"/>
                <w:sz w:val="20"/>
                <w:szCs w:val="20"/>
              </w:rPr>
            </w:pPr>
            <w:r>
              <w:rPr>
                <w:rFonts w:asciiTheme="majorEastAsia" w:hAnsiTheme="majorEastAsia" w:cstheme="majorEastAsia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2424F178" wp14:editId="38503B65">
                  <wp:extent cx="5725160" cy="4686300"/>
                  <wp:effectExtent l="0" t="0" r="0" b="12700"/>
                  <wp:docPr id="2" name="Picture 2" descr="Screen%20Shot%202018-09-26%20at%206.53.23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%20Shot%202018-09-26%20at%206.53.23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0C" w14:paraId="5CF22EA6" w14:textId="77777777" w:rsidTr="00257D0C">
        <w:tc>
          <w:tcPr>
            <w:tcW w:w="9010" w:type="dxa"/>
          </w:tcPr>
          <w:p w14:paraId="1AC043B5" w14:textId="3A257BA8" w:rsidR="00257D0C" w:rsidRDefault="00257D0C" w:rsidP="00257D0C">
            <w:pPr>
              <w:rPr>
                <w:rFonts w:asciiTheme="majorEastAsia" w:hAnsiTheme="majorEastAsia" w:cstheme="majorEastAsia"/>
                <w:sz w:val="20"/>
                <w:szCs w:val="20"/>
              </w:rPr>
            </w:pPr>
            <w:r w:rsidRPr="009F65BC">
              <w:rPr>
                <w:rFonts w:asciiTheme="majorEastAsia" w:hAnsiTheme="majorEastAsia" w:cstheme="majorEastAsia"/>
                <w:b/>
                <w:szCs w:val="20"/>
              </w:rPr>
              <w:t>Table S1. The pattern of meteorological factors during the calibrating period.</w:t>
            </w:r>
            <w:r w:rsidRPr="009F65BC">
              <w:rPr>
                <w:rFonts w:asciiTheme="majorEastAsia" w:hAnsiTheme="majorEastAsia" w:cstheme="majorEastAsia"/>
                <w:szCs w:val="20"/>
              </w:rPr>
              <w:t xml:space="preserve"> </w:t>
            </w:r>
            <w:r>
              <w:rPr>
                <w:rFonts w:asciiTheme="majorEastAsia" w:hAnsiTheme="majorEastAsia" w:cstheme="majorEastAsia"/>
                <w:sz w:val="20"/>
                <w:szCs w:val="20"/>
              </w:rPr>
              <w:br/>
              <w:t>A</w:t>
            </w:r>
            <w:r w:rsidRPr="00257D0C">
              <w:rPr>
                <w:rFonts w:asciiTheme="majorEastAsia" w:hAnsiTheme="majorEastAsia" w:cstheme="majorEastAsia"/>
                <w:sz w:val="20"/>
                <w:szCs w:val="20"/>
              </w:rPr>
              <w:t>ll the parameters seem stable and periodic over calibration period except the variation of wind speed becomes greater in recent years.</w:t>
            </w:r>
          </w:p>
        </w:tc>
      </w:tr>
    </w:tbl>
    <w:p w14:paraId="1C1206CA" w14:textId="2D459690" w:rsidR="00257D0C" w:rsidRDefault="00257D0C">
      <w:pPr>
        <w:rPr>
          <w:rFonts w:asciiTheme="majorEastAsia" w:hAnsiTheme="majorEastAsia" w:cstheme="majorEastAsia"/>
          <w:sz w:val="20"/>
          <w:szCs w:val="20"/>
        </w:rPr>
      </w:pPr>
    </w:p>
    <w:p w14:paraId="6371EA44" w14:textId="0EEB255D" w:rsidR="00212313" w:rsidRPr="00703B7A" w:rsidRDefault="00212313">
      <w:pPr>
        <w:rPr>
          <w:rFonts w:asciiTheme="majorEastAsia" w:hAnsiTheme="majorEastAsia" w:cstheme="majorEastAsia"/>
          <w:sz w:val="20"/>
          <w:szCs w:val="20"/>
        </w:rPr>
      </w:pPr>
      <w:bookmarkStart w:id="0" w:name="_GoBack"/>
      <w:bookmarkEnd w:id="0"/>
    </w:p>
    <w:sectPr w:rsidR="00212313" w:rsidRPr="00703B7A" w:rsidSect="003062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1"/>
  <w:doNotDisplayPageBoundarie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B7A"/>
    <w:rsid w:val="000044D0"/>
    <w:rsid w:val="00140248"/>
    <w:rsid w:val="00183033"/>
    <w:rsid w:val="001E4832"/>
    <w:rsid w:val="00212313"/>
    <w:rsid w:val="00257D0C"/>
    <w:rsid w:val="002F6E14"/>
    <w:rsid w:val="0030623D"/>
    <w:rsid w:val="0031564F"/>
    <w:rsid w:val="00493A02"/>
    <w:rsid w:val="004A0FC6"/>
    <w:rsid w:val="004A5948"/>
    <w:rsid w:val="005331E7"/>
    <w:rsid w:val="005D0CC0"/>
    <w:rsid w:val="00620704"/>
    <w:rsid w:val="00703B7A"/>
    <w:rsid w:val="009F65BC"/>
    <w:rsid w:val="00A12A29"/>
    <w:rsid w:val="00A869AF"/>
    <w:rsid w:val="00AE56ED"/>
    <w:rsid w:val="00B06AEC"/>
    <w:rsid w:val="00B5195B"/>
    <w:rsid w:val="00B52107"/>
    <w:rsid w:val="00B83E1A"/>
    <w:rsid w:val="00BB5C53"/>
    <w:rsid w:val="00BD0C9E"/>
    <w:rsid w:val="00C77BA0"/>
    <w:rsid w:val="00CC4287"/>
    <w:rsid w:val="00DB3D1D"/>
    <w:rsid w:val="00EC7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2900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3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Chonfu Lio</dc:creator>
  <cp:keywords/>
  <dc:description/>
  <cp:lastModifiedBy>Chonfu Lio</cp:lastModifiedBy>
  <cp:revision>3</cp:revision>
  <dcterms:created xsi:type="dcterms:W3CDTF">2018-09-27T03:21:00Z</dcterms:created>
  <dcterms:modified xsi:type="dcterms:W3CDTF">2018-09-27T03:21:00Z</dcterms:modified>
</cp:coreProperties>
</file>