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0BF9" w14:textId="013066D5" w:rsidR="006F6FB0" w:rsidRDefault="00E3736B" w:rsidP="006F6FB0">
      <w:pPr>
        <w:jc w:val="both"/>
      </w:pPr>
      <w:r>
        <w:rPr>
          <w:b/>
        </w:rPr>
        <w:t>Table S4</w:t>
      </w:r>
      <w:r w:rsidR="006F6FB0" w:rsidRPr="004A7362">
        <w:rPr>
          <w:b/>
        </w:rPr>
        <w:t xml:space="preserve">: </w:t>
      </w:r>
      <w:r w:rsidR="006F6FB0" w:rsidRPr="004A7362">
        <w:t xml:space="preserve">Attitudes of study respondents towards </w:t>
      </w:r>
      <w:r w:rsidR="006F6FB0" w:rsidRPr="009869C1">
        <w:t>YF</w:t>
      </w:r>
      <w:r w:rsidR="006F6FB0">
        <w:t>V</w:t>
      </w:r>
      <w:r w:rsidR="006F6FB0" w:rsidRPr="009869C1">
        <w:rPr>
          <w:b/>
        </w:rPr>
        <w:t xml:space="preserve"> </w:t>
      </w:r>
      <w:r w:rsidR="006F6FB0" w:rsidRPr="009869C1">
        <w:t xml:space="preserve">in South </w:t>
      </w:r>
      <w:proofErr w:type="spellStart"/>
      <w:r w:rsidR="006F6FB0" w:rsidRPr="009869C1">
        <w:t>Omo</w:t>
      </w:r>
      <w:proofErr w:type="spellEnd"/>
      <w:r w:rsidR="006F6FB0" w:rsidRPr="009869C1">
        <w:t xml:space="preserve"> Zone,</w:t>
      </w:r>
      <w:r w:rsidR="006F6FB0" w:rsidRPr="004A7362">
        <w:t xml:space="preserve"> Ethiopia, 2017 (n=180).</w:t>
      </w:r>
    </w:p>
    <w:p w14:paraId="626136A2" w14:textId="77777777" w:rsidR="006F6FB0" w:rsidRPr="004A7362" w:rsidRDefault="006F6FB0" w:rsidP="006F6FB0">
      <w:pPr>
        <w:jc w:val="both"/>
        <w:rPr>
          <w:b/>
        </w:rPr>
      </w:pPr>
    </w:p>
    <w:tbl>
      <w:tblPr>
        <w:tblStyle w:val="PlainTable21"/>
        <w:tblW w:w="9276" w:type="dxa"/>
        <w:tblLayout w:type="fixed"/>
        <w:tblLook w:val="04A0" w:firstRow="1" w:lastRow="0" w:firstColumn="1" w:lastColumn="0" w:noHBand="0" w:noVBand="1"/>
      </w:tblPr>
      <w:tblGrid>
        <w:gridCol w:w="5940"/>
        <w:gridCol w:w="1620"/>
        <w:gridCol w:w="1716"/>
      </w:tblGrid>
      <w:tr w:rsidR="006F6FB0" w:rsidRPr="004A7362" w14:paraId="149A596E" w14:textId="77777777" w:rsidTr="000F5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4679C343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 xml:space="preserve">ATTITUDES </w:t>
            </w:r>
          </w:p>
        </w:tc>
        <w:tc>
          <w:tcPr>
            <w:tcW w:w="1620" w:type="dxa"/>
            <w:tcBorders>
              <w:top w:val="nil"/>
            </w:tcBorders>
          </w:tcPr>
          <w:p w14:paraId="4844B615" w14:textId="77777777" w:rsidR="006F6FB0" w:rsidRPr="004A7362" w:rsidRDefault="006F6FB0" w:rsidP="000F5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Frequency</w:t>
            </w:r>
          </w:p>
        </w:tc>
        <w:tc>
          <w:tcPr>
            <w:tcW w:w="1716" w:type="dxa"/>
            <w:tcBorders>
              <w:top w:val="nil"/>
            </w:tcBorders>
          </w:tcPr>
          <w:p w14:paraId="0F0A2E2E" w14:textId="77777777" w:rsidR="006F6FB0" w:rsidRPr="004A7362" w:rsidRDefault="006F6FB0" w:rsidP="000F5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Percentage %</w:t>
            </w:r>
          </w:p>
        </w:tc>
      </w:tr>
      <w:tr w:rsidR="006F6FB0" w:rsidRPr="004A7362" w14:paraId="4801B39F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006585B7" w14:textId="77777777" w:rsidR="006F6FB0" w:rsidRPr="004A7362" w:rsidRDefault="006F6FB0" w:rsidP="000F52F1">
            <w:pPr>
              <w:jc w:val="both"/>
            </w:pPr>
            <w:r w:rsidRPr="004A7362">
              <w:t>Is yellow fever a serious illness?</w:t>
            </w:r>
          </w:p>
        </w:tc>
        <w:tc>
          <w:tcPr>
            <w:tcW w:w="1620" w:type="dxa"/>
            <w:tcBorders>
              <w:bottom w:val="nil"/>
            </w:tcBorders>
          </w:tcPr>
          <w:p w14:paraId="51C76C29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6A8D40F4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B0" w:rsidRPr="004A7362" w14:paraId="52CE9D22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454B295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053AD1C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147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524E0BD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81.7</w:t>
            </w:r>
          </w:p>
        </w:tc>
      </w:tr>
      <w:tr w:rsidR="006F6FB0" w:rsidRPr="004A7362" w14:paraId="64F7471D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5B6EFF76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C4B311A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7BA7871C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8.9</w:t>
            </w:r>
          </w:p>
        </w:tc>
      </w:tr>
      <w:tr w:rsidR="006F6FB0" w:rsidRPr="004A7362" w14:paraId="44D8B83F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7D700CCE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4EA842E8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17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281B92BA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9.4</w:t>
            </w:r>
          </w:p>
        </w:tc>
      </w:tr>
      <w:tr w:rsidR="006F6FB0" w:rsidRPr="004A7362" w14:paraId="29EDBC71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49211816" w14:textId="77777777" w:rsidR="006F6FB0" w:rsidRPr="004A7362" w:rsidRDefault="006F6FB0" w:rsidP="000F52F1">
            <w:pPr>
              <w:jc w:val="both"/>
            </w:pPr>
            <w:r w:rsidRPr="004A7362">
              <w:t>Is controlling the breeding sites of mosquitoes a good strategy to prevent YF</w:t>
            </w:r>
            <w:r>
              <w:t>V</w:t>
            </w:r>
            <w:r w:rsidRPr="004A7362">
              <w:t>?</w:t>
            </w:r>
          </w:p>
        </w:tc>
        <w:tc>
          <w:tcPr>
            <w:tcW w:w="1620" w:type="dxa"/>
            <w:tcBorders>
              <w:bottom w:val="nil"/>
            </w:tcBorders>
          </w:tcPr>
          <w:p w14:paraId="15A5DD9C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17336671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B0" w:rsidRPr="004A7362" w14:paraId="17AD8196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20630827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23C967D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157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3965F67A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87.2</w:t>
            </w:r>
          </w:p>
        </w:tc>
      </w:tr>
      <w:tr w:rsidR="006F6FB0" w:rsidRPr="004A7362" w14:paraId="331A6B2F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7651141B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 xml:space="preserve">No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F7D4DFD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2525B841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3.9</w:t>
            </w:r>
          </w:p>
        </w:tc>
      </w:tr>
      <w:tr w:rsidR="006F6FB0" w:rsidRPr="004A7362" w14:paraId="0A71045F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178EAE30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57BD1F2F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16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0D622D50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8.9</w:t>
            </w:r>
          </w:p>
        </w:tc>
      </w:tr>
      <w:tr w:rsidR="006F6FB0" w:rsidRPr="004A7362" w14:paraId="3E5991E7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2CC16DBB" w14:textId="77777777" w:rsidR="006F6FB0" w:rsidRPr="004A7362" w:rsidRDefault="006F6FB0" w:rsidP="000F52F1">
            <w:pPr>
              <w:jc w:val="both"/>
            </w:pPr>
            <w:r w:rsidRPr="004A7362">
              <w:t>Is vaccination a good strategy to prevent YF</w:t>
            </w:r>
            <w:r>
              <w:t>V</w:t>
            </w:r>
            <w:r w:rsidRPr="004A7362">
              <w:t>?</w:t>
            </w:r>
          </w:p>
        </w:tc>
        <w:tc>
          <w:tcPr>
            <w:tcW w:w="1620" w:type="dxa"/>
            <w:tcBorders>
              <w:bottom w:val="nil"/>
            </w:tcBorders>
          </w:tcPr>
          <w:p w14:paraId="139B61C6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4B029D4E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B0" w:rsidRPr="004A7362" w14:paraId="551E442A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D3F1939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8B74C10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136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3AEDF008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75.6</w:t>
            </w:r>
          </w:p>
        </w:tc>
      </w:tr>
      <w:tr w:rsidR="006F6FB0" w:rsidRPr="004A7362" w14:paraId="3808092A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529D042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 xml:space="preserve">No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0273504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B29A767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15.6</w:t>
            </w:r>
          </w:p>
        </w:tc>
      </w:tr>
      <w:tr w:rsidR="006F6FB0" w:rsidRPr="004A7362" w14:paraId="2B3C9EF0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275455B8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696935EE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16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0446CD3F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8.8</w:t>
            </w:r>
          </w:p>
        </w:tc>
      </w:tr>
      <w:tr w:rsidR="006F6FB0" w:rsidRPr="004A7362" w14:paraId="6D72DD5F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4FAA27BE" w14:textId="77777777" w:rsidR="006F6FB0" w:rsidRPr="004A7362" w:rsidRDefault="006F6FB0" w:rsidP="000F52F1">
            <w:pPr>
              <w:jc w:val="both"/>
            </w:pPr>
            <w:r w:rsidRPr="004A7362">
              <w:t>Do you think communities should actively participate in controlling the mosquitoes of YF</w:t>
            </w:r>
            <w:r>
              <w:t>V</w:t>
            </w:r>
            <w:r w:rsidRPr="004A7362">
              <w:t>?</w:t>
            </w:r>
          </w:p>
        </w:tc>
        <w:tc>
          <w:tcPr>
            <w:tcW w:w="1620" w:type="dxa"/>
            <w:tcBorders>
              <w:bottom w:val="nil"/>
            </w:tcBorders>
          </w:tcPr>
          <w:p w14:paraId="4DC37399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5E368AAC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B0" w:rsidRPr="004A7362" w14:paraId="2A2A778F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6AA36D23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A9EB9A6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156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5644D84A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86.7</w:t>
            </w:r>
          </w:p>
        </w:tc>
      </w:tr>
      <w:tr w:rsidR="006F6FB0" w:rsidRPr="004A7362" w14:paraId="091CCFCC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3A397946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9EE417B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5452D75C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4.4</w:t>
            </w:r>
          </w:p>
        </w:tc>
      </w:tr>
      <w:tr w:rsidR="006F6FB0" w:rsidRPr="004A7362" w14:paraId="623D74BE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315C83C0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453730E5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16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715B9A5A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8.8</w:t>
            </w:r>
          </w:p>
        </w:tc>
      </w:tr>
      <w:tr w:rsidR="006F6FB0" w:rsidRPr="004A7362" w14:paraId="74285174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6AB47536" w14:textId="77777777" w:rsidR="006F6FB0" w:rsidRPr="004A7362" w:rsidRDefault="006F6FB0" w:rsidP="000F52F1">
            <w:pPr>
              <w:jc w:val="both"/>
            </w:pPr>
            <w:r w:rsidRPr="004A7362">
              <w:t>Do you think its responsibility of the health office to control and prevent YF</w:t>
            </w:r>
            <w:r>
              <w:t>V</w:t>
            </w:r>
            <w:r w:rsidRPr="004A7362">
              <w:t>?</w:t>
            </w:r>
          </w:p>
        </w:tc>
        <w:tc>
          <w:tcPr>
            <w:tcW w:w="1620" w:type="dxa"/>
            <w:tcBorders>
              <w:bottom w:val="nil"/>
            </w:tcBorders>
          </w:tcPr>
          <w:p w14:paraId="280190CE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5F1CEFCC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B0" w:rsidRPr="004A7362" w14:paraId="19D9AE1F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49C9C201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C248BBC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101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0111904E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56.1</w:t>
            </w:r>
          </w:p>
        </w:tc>
      </w:tr>
      <w:tr w:rsidR="006F6FB0" w:rsidRPr="004A7362" w14:paraId="5BE2C99E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4EF98E10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6CBE6FF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63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769AB70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35.0</w:t>
            </w:r>
          </w:p>
        </w:tc>
      </w:tr>
      <w:tr w:rsidR="006F6FB0" w:rsidRPr="004A7362" w14:paraId="488C7AC4" w14:textId="77777777" w:rsidTr="000F52F1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265D9BC0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702CD70F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16</w:t>
            </w:r>
          </w:p>
        </w:tc>
        <w:tc>
          <w:tcPr>
            <w:tcW w:w="1716" w:type="dxa"/>
            <w:tcBorders>
              <w:top w:val="nil"/>
            </w:tcBorders>
          </w:tcPr>
          <w:p w14:paraId="03435124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8.9</w:t>
            </w:r>
          </w:p>
        </w:tc>
      </w:tr>
    </w:tbl>
    <w:p w14:paraId="504E7CE2" w14:textId="77777777" w:rsidR="006F6FB0" w:rsidRPr="004A7362" w:rsidRDefault="006F6FB0" w:rsidP="006F6FB0">
      <w:pPr>
        <w:jc w:val="both"/>
        <w:rPr>
          <w:u w:val="single"/>
        </w:rPr>
      </w:pPr>
    </w:p>
    <w:p w14:paraId="6E19C61C" w14:textId="77777777" w:rsidR="006F6FB0" w:rsidRDefault="006F6FB0" w:rsidP="006F6FB0"/>
    <w:p w14:paraId="2BB36ED7" w14:textId="6DD22278" w:rsidR="006F6FB0" w:rsidRDefault="006F6FB0"/>
    <w:p w14:paraId="31815100" w14:textId="490D4D22" w:rsidR="006F6FB0" w:rsidRDefault="006F6FB0"/>
    <w:p w14:paraId="1E54ECEB" w14:textId="3B11A580" w:rsidR="006F6FB0" w:rsidRDefault="006F6FB0"/>
    <w:p w14:paraId="2F06E6D5" w14:textId="36D25039" w:rsidR="006F6FB0" w:rsidRDefault="006F6FB0"/>
    <w:p w14:paraId="3D5C6230" w14:textId="1C2FB038" w:rsidR="006F6FB0" w:rsidRDefault="006F6FB0"/>
    <w:p w14:paraId="6C881395" w14:textId="3B6420A8" w:rsidR="006F6FB0" w:rsidRDefault="006F6FB0"/>
    <w:p w14:paraId="0B45ABAB" w14:textId="0AD78269" w:rsidR="006F6FB0" w:rsidRDefault="006F6FB0"/>
    <w:p w14:paraId="08B2ADF8" w14:textId="49C8C2EF" w:rsidR="006F6FB0" w:rsidRDefault="006F6FB0"/>
    <w:p w14:paraId="35EB1B60" w14:textId="1785EF78" w:rsidR="006F6FB0" w:rsidRDefault="006F6FB0"/>
    <w:p w14:paraId="08408DE9" w14:textId="2F90E9C7" w:rsidR="006F6FB0" w:rsidRDefault="006F6FB0"/>
    <w:p w14:paraId="656551BB" w14:textId="7AFD55FC" w:rsidR="006F6FB0" w:rsidRDefault="006F6FB0"/>
    <w:p w14:paraId="63D8A9B1" w14:textId="09F2E2F7" w:rsidR="006F6FB0" w:rsidRDefault="006F6FB0"/>
    <w:p w14:paraId="45F9D447" w14:textId="1C518AA0" w:rsidR="006F6FB0" w:rsidRDefault="006F6FB0"/>
    <w:p w14:paraId="7F3FE600" w14:textId="516791F3" w:rsidR="006F6FB0" w:rsidRDefault="006F6FB0"/>
    <w:p w14:paraId="0D56EC2D" w14:textId="5AAF261B" w:rsidR="006F6FB0" w:rsidRDefault="006F6FB0"/>
    <w:p w14:paraId="0C55B6A6" w14:textId="4F4CB3CE" w:rsidR="006F6FB0" w:rsidRDefault="006F6FB0">
      <w:bookmarkStart w:id="0" w:name="_GoBack"/>
      <w:bookmarkEnd w:id="0"/>
    </w:p>
    <w:sectPr w:rsidR="006F6FB0" w:rsidSect="000A20D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29"/>
    <w:rsid w:val="000112ED"/>
    <w:rsid w:val="000A20DC"/>
    <w:rsid w:val="00300A7C"/>
    <w:rsid w:val="004003D8"/>
    <w:rsid w:val="00507DB7"/>
    <w:rsid w:val="00517EFF"/>
    <w:rsid w:val="00593AC7"/>
    <w:rsid w:val="006F6FB0"/>
    <w:rsid w:val="007573FB"/>
    <w:rsid w:val="007E5377"/>
    <w:rsid w:val="00814695"/>
    <w:rsid w:val="008E609B"/>
    <w:rsid w:val="00B4421A"/>
    <w:rsid w:val="00BE1865"/>
    <w:rsid w:val="00C85129"/>
    <w:rsid w:val="00E3736B"/>
    <w:rsid w:val="00F1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66F8"/>
  <w14:defaultImageDpi w14:val="32767"/>
  <w15:chartTrackingRefBased/>
  <w15:docId w15:val="{B518DD26-9F5A-E84B-8B2C-2276BF3A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0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8E609B"/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6F6FB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Table"/>
    <w:basedOn w:val="Normal"/>
    <w:next w:val="Normal"/>
    <w:link w:val="SubtitleChar"/>
    <w:uiPriority w:val="11"/>
    <w:qFormat/>
    <w:rsid w:val="006F6FB0"/>
    <w:pPr>
      <w:numPr>
        <w:ilvl w:val="1"/>
      </w:numPr>
      <w:spacing w:before="60" w:after="60"/>
    </w:pPr>
    <w:rPr>
      <w:rFonts w:ascii="Arial" w:eastAsiaTheme="minorEastAsia" w:hAnsi="Arial" w:cstheme="minorBidi"/>
      <w:color w:val="5A5A5A" w:themeColor="text1" w:themeTint="A5"/>
      <w:spacing w:val="10"/>
      <w:sz w:val="16"/>
      <w:szCs w:val="22"/>
      <w:lang w:val="en-US" w:eastAsia="ja-JP"/>
    </w:rPr>
  </w:style>
  <w:style w:type="character" w:customStyle="1" w:styleId="SubtitleChar">
    <w:name w:val="Subtitle Char"/>
    <w:aliases w:val="Table Char"/>
    <w:basedOn w:val="DefaultParagraphFont"/>
    <w:link w:val="Subtitle"/>
    <w:uiPriority w:val="11"/>
    <w:rsid w:val="006F6FB0"/>
    <w:rPr>
      <w:rFonts w:ascii="Arial" w:eastAsiaTheme="minorEastAsia" w:hAnsi="Arial"/>
      <w:color w:val="5A5A5A" w:themeColor="text1" w:themeTint="A5"/>
      <w:spacing w:val="10"/>
      <w:sz w:val="16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Messenger</dc:creator>
  <cp:keywords/>
  <dc:description/>
  <cp:lastModifiedBy>Louisa Messenger</cp:lastModifiedBy>
  <cp:revision>11</cp:revision>
  <dcterms:created xsi:type="dcterms:W3CDTF">2018-09-09T19:51:00Z</dcterms:created>
  <dcterms:modified xsi:type="dcterms:W3CDTF">2019-01-15T22:46:00Z</dcterms:modified>
</cp:coreProperties>
</file>