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507"/>
        <w:gridCol w:w="3119"/>
        <w:gridCol w:w="2835"/>
        <w:gridCol w:w="1559"/>
        <w:gridCol w:w="2977"/>
      </w:tblGrid>
      <w:tr w:rsidR="00A82278" w:rsidRPr="000523AC" w:rsidTr="00831638">
        <w:trPr>
          <w:gridBefore w:val="1"/>
          <w:wBefore w:w="6" w:type="dxa"/>
        </w:trPr>
        <w:tc>
          <w:tcPr>
            <w:tcW w:w="2507" w:type="dxa"/>
            <w:shd w:val="clear" w:color="auto" w:fill="FFFFFF"/>
          </w:tcPr>
          <w:p w:rsidR="002C6E05" w:rsidRPr="00F01A94" w:rsidRDefault="00D82058" w:rsidP="002C6E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Nominal Taxon</w:t>
            </w:r>
          </w:p>
        </w:tc>
        <w:tc>
          <w:tcPr>
            <w:tcW w:w="3119" w:type="dxa"/>
            <w:shd w:val="clear" w:color="auto" w:fill="FFFFFF"/>
          </w:tcPr>
          <w:p w:rsidR="00D24212" w:rsidRPr="00F01A94" w:rsidRDefault="00D54AEB" w:rsidP="00420A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Locality</w:t>
            </w:r>
          </w:p>
        </w:tc>
        <w:tc>
          <w:tcPr>
            <w:tcW w:w="2835" w:type="dxa"/>
            <w:shd w:val="clear" w:color="auto" w:fill="FFFFFF"/>
          </w:tcPr>
          <w:p w:rsidR="00D24212" w:rsidRPr="00F01A94" w:rsidRDefault="00D24212" w:rsidP="00420A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A94">
              <w:rPr>
                <w:rFonts w:ascii="Times New Roman" w:hAnsi="Times New Roman"/>
                <w:b/>
                <w:sz w:val="20"/>
                <w:szCs w:val="20"/>
              </w:rPr>
              <w:t>Voucher</w:t>
            </w:r>
          </w:p>
        </w:tc>
        <w:tc>
          <w:tcPr>
            <w:tcW w:w="1559" w:type="dxa"/>
            <w:shd w:val="clear" w:color="auto" w:fill="FFFFFF"/>
          </w:tcPr>
          <w:p w:rsidR="00D24212" w:rsidRPr="00F01A94" w:rsidRDefault="00D24212" w:rsidP="00420A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A94">
              <w:rPr>
                <w:rFonts w:ascii="Times New Roman" w:hAnsi="Times New Roman"/>
                <w:b/>
                <w:sz w:val="20"/>
                <w:szCs w:val="20"/>
              </w:rPr>
              <w:t>GenBank #</w:t>
            </w:r>
          </w:p>
        </w:tc>
        <w:tc>
          <w:tcPr>
            <w:tcW w:w="2977" w:type="dxa"/>
            <w:shd w:val="clear" w:color="auto" w:fill="auto"/>
          </w:tcPr>
          <w:p w:rsidR="00D24212" w:rsidRPr="00F01A94" w:rsidRDefault="00D24212" w:rsidP="00420A6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A94">
              <w:rPr>
                <w:rFonts w:ascii="Times New Roman" w:hAnsi="Times New Roman"/>
                <w:b/>
                <w:sz w:val="20"/>
                <w:szCs w:val="20"/>
              </w:rPr>
              <w:t>Original source</w:t>
            </w:r>
          </w:p>
        </w:tc>
      </w:tr>
      <w:tr w:rsidR="00A82278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 w:val="restart"/>
            <w:shd w:val="clear" w:color="auto" w:fill="FFFFFF"/>
          </w:tcPr>
          <w:p w:rsidR="00A82278" w:rsidRPr="00F01A94" w:rsidRDefault="00A82278" w:rsidP="00B018DA">
            <w:pPr>
              <w:rPr>
                <w:rFonts w:ascii="Times New Roman" w:hAnsi="Times New Roman"/>
                <w:sz w:val="20"/>
                <w:szCs w:val="20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</w:rPr>
              <w:t>Odontophrynus achalensis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82278" w:rsidRDefault="00A21C72" w:rsidP="008F1C93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Pampa de Achala, </w:t>
            </w:r>
            <w:r w:rsidR="00A82278" w:rsidRPr="00F01A94">
              <w:rPr>
                <w:rFonts w:ascii="Times New Roman" w:hAnsi="Times New Roman"/>
                <w:sz w:val="20"/>
                <w:szCs w:val="20"/>
                <w:lang w:val="es-ES"/>
              </w:rPr>
              <w:t>Sierra de Cordoba, Cordoba, Argentina</w:t>
            </w:r>
          </w:p>
          <w:p w:rsidR="00A158E2" w:rsidRDefault="00A158E2" w:rsidP="008F1C93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A158E2" w:rsidRPr="00F01A94" w:rsidRDefault="00A158E2" w:rsidP="008F1C93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Est. Los Tabaquillos</w:t>
            </w:r>
          </w:p>
        </w:tc>
        <w:tc>
          <w:tcPr>
            <w:tcW w:w="2835" w:type="dxa"/>
            <w:shd w:val="clear" w:color="auto" w:fill="FFFFFF"/>
          </w:tcPr>
          <w:p w:rsidR="00A82278" w:rsidRPr="00F01A94" w:rsidRDefault="00A82278" w:rsidP="0037544D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ZSM 733/2000 </w:t>
            </w:r>
          </w:p>
        </w:tc>
        <w:tc>
          <w:tcPr>
            <w:tcW w:w="1559" w:type="dxa"/>
            <w:shd w:val="clear" w:color="auto" w:fill="FFFFFF"/>
          </w:tcPr>
          <w:p w:rsidR="00A82278" w:rsidRPr="00F01A94" w:rsidRDefault="00A82278" w:rsidP="008C084E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DQ283247</w:t>
            </w:r>
          </w:p>
        </w:tc>
        <w:tc>
          <w:tcPr>
            <w:tcW w:w="2977" w:type="dxa"/>
            <w:shd w:val="clear" w:color="auto" w:fill="FFFFFF"/>
          </w:tcPr>
          <w:p w:rsidR="00A82278" w:rsidRPr="00F01A94" w:rsidRDefault="00A82278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Frost et al. (2006)</w:t>
            </w:r>
          </w:p>
        </w:tc>
      </w:tr>
      <w:tr w:rsidR="00A82278" w:rsidRPr="0037544D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82278" w:rsidRPr="00F01A94" w:rsidRDefault="00A82278" w:rsidP="00D24212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82278" w:rsidRPr="00F01A94" w:rsidRDefault="00A82278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FFFFFF"/>
          </w:tcPr>
          <w:p w:rsidR="00A82278" w:rsidRPr="00F01A94" w:rsidRDefault="00A82278" w:rsidP="00A82278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MLP 4766 </w:t>
            </w:r>
          </w:p>
        </w:tc>
        <w:tc>
          <w:tcPr>
            <w:tcW w:w="1559" w:type="dxa"/>
            <w:shd w:val="clear" w:color="auto" w:fill="FFFFFF"/>
          </w:tcPr>
          <w:p w:rsidR="00A82278" w:rsidRPr="00F01A94" w:rsidRDefault="00A82278" w:rsidP="008C084E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KP295642</w:t>
            </w:r>
          </w:p>
        </w:tc>
        <w:tc>
          <w:tcPr>
            <w:tcW w:w="2977" w:type="dxa"/>
            <w:shd w:val="clear" w:color="auto" w:fill="FFFFFF"/>
          </w:tcPr>
          <w:p w:rsidR="00A82278" w:rsidRPr="00F01A94" w:rsidRDefault="00A82278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Faivovich et al. (2014)</w:t>
            </w:r>
          </w:p>
        </w:tc>
      </w:tr>
      <w:tr w:rsidR="00A82278" w:rsidRPr="0037544D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82278" w:rsidRPr="00F01A94" w:rsidRDefault="00A82278" w:rsidP="00D24212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82278" w:rsidRPr="00F01A94" w:rsidRDefault="00A82278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FFFFFF"/>
          </w:tcPr>
          <w:p w:rsidR="00A82278" w:rsidRPr="00F01A94" w:rsidRDefault="004E4636" w:rsidP="004E4636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BB</w:t>
            </w:r>
            <w:r w:rsidR="00612106"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1324 </w:t>
            </w:r>
          </w:p>
        </w:tc>
        <w:tc>
          <w:tcPr>
            <w:tcW w:w="1559" w:type="dxa"/>
            <w:shd w:val="clear" w:color="auto" w:fill="FFFFFF"/>
          </w:tcPr>
          <w:p w:rsidR="00A82278" w:rsidRPr="00F01A94" w:rsidRDefault="004E4636" w:rsidP="008C084E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DQ283248</w:t>
            </w:r>
          </w:p>
        </w:tc>
        <w:tc>
          <w:tcPr>
            <w:tcW w:w="2977" w:type="dxa"/>
            <w:shd w:val="clear" w:color="auto" w:fill="FFFFFF"/>
          </w:tcPr>
          <w:p w:rsidR="00A82278" w:rsidRPr="00F01A94" w:rsidRDefault="00612106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Frost et al. (2006)</w:t>
            </w:r>
          </w:p>
        </w:tc>
      </w:tr>
      <w:tr w:rsidR="004E4636" w:rsidRPr="0037544D" w:rsidTr="00831638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3" w:type="dxa"/>
            <w:gridSpan w:val="2"/>
            <w:vMerge/>
            <w:shd w:val="clear" w:color="auto" w:fill="FFFFFF"/>
          </w:tcPr>
          <w:p w:rsidR="004E4636" w:rsidRPr="00F01A94" w:rsidRDefault="004E4636" w:rsidP="00D24212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E4636" w:rsidRPr="00F01A94" w:rsidRDefault="004E4636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FFFFFF"/>
          </w:tcPr>
          <w:p w:rsidR="004E4636" w:rsidRPr="00F01A94" w:rsidRDefault="00ED3638" w:rsidP="00B018DA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9A71FC">
              <w:rPr>
                <w:rFonts w:ascii="Times New Roman" w:hAnsi="Times New Roman"/>
                <w:sz w:val="20"/>
                <w:szCs w:val="20"/>
                <w:lang w:val="es-ES"/>
              </w:rPr>
              <w:t>ECOALMUNRC</w:t>
            </w:r>
            <w:r w:rsidR="009A71F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178</w:t>
            </w:r>
          </w:p>
        </w:tc>
        <w:tc>
          <w:tcPr>
            <w:tcW w:w="1559" w:type="dxa"/>
            <w:shd w:val="clear" w:color="auto" w:fill="FFFFFF"/>
          </w:tcPr>
          <w:p w:rsidR="008F1C93" w:rsidRPr="00F01A94" w:rsidRDefault="006B1386" w:rsidP="006B1386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6B1386">
              <w:rPr>
                <w:rFonts w:ascii="Times New Roman" w:hAnsi="Times New Roman"/>
                <w:sz w:val="20"/>
                <w:szCs w:val="20"/>
                <w:lang w:val="es-ES"/>
              </w:rPr>
              <w:t>MK131160</w:t>
            </w:r>
          </w:p>
        </w:tc>
        <w:tc>
          <w:tcPr>
            <w:tcW w:w="2977" w:type="dxa"/>
            <w:shd w:val="clear" w:color="auto" w:fill="FFFFFF"/>
          </w:tcPr>
          <w:p w:rsidR="004E4636" w:rsidRPr="00F01A94" w:rsidRDefault="004E4636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this study</w:t>
            </w:r>
          </w:p>
        </w:tc>
      </w:tr>
      <w:tr w:rsidR="008C084E" w:rsidRPr="0037544D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 w:val="restart"/>
            <w:shd w:val="clear" w:color="auto" w:fill="FFFFFF"/>
          </w:tcPr>
          <w:p w:rsidR="008C084E" w:rsidRPr="00F01A94" w:rsidRDefault="008C084E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>Odontophrynus americanus</w:t>
            </w:r>
          </w:p>
          <w:p w:rsidR="008C084E" w:rsidRPr="00F01A94" w:rsidRDefault="008C084E" w:rsidP="00D24212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</w:tcPr>
          <w:p w:rsidR="008C084E" w:rsidRPr="00F01A94" w:rsidRDefault="002E2693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2693">
              <w:rPr>
                <w:rFonts w:ascii="Times New Roman" w:hAnsi="Times New Roman"/>
                <w:sz w:val="20"/>
                <w:szCs w:val="20"/>
                <w:lang w:val="es-ES"/>
              </w:rPr>
              <w:t>Poços de Caldas, M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inas </w:t>
            </w:r>
            <w:r w:rsidRPr="002E2693">
              <w:rPr>
                <w:rFonts w:ascii="Times New Roman" w:hAnsi="Times New Roman"/>
                <w:sz w:val="20"/>
                <w:szCs w:val="20"/>
                <w:lang w:val="es-E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erais, Brazil</w:t>
            </w:r>
          </w:p>
        </w:tc>
        <w:tc>
          <w:tcPr>
            <w:tcW w:w="2835" w:type="dxa"/>
            <w:shd w:val="clear" w:color="auto" w:fill="FFFFFF"/>
          </w:tcPr>
          <w:p w:rsidR="008C084E" w:rsidRPr="00F01A94" w:rsidRDefault="008C084E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AF 665 </w:t>
            </w:r>
          </w:p>
        </w:tc>
        <w:tc>
          <w:tcPr>
            <w:tcW w:w="1559" w:type="dxa"/>
            <w:shd w:val="clear" w:color="auto" w:fill="FFFFFF"/>
          </w:tcPr>
          <w:p w:rsidR="008C084E" w:rsidRPr="00F01A94" w:rsidRDefault="008C084E" w:rsidP="008C084E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FJ685686</w:t>
            </w:r>
          </w:p>
        </w:tc>
        <w:tc>
          <w:tcPr>
            <w:tcW w:w="2977" w:type="dxa"/>
            <w:shd w:val="clear" w:color="auto" w:fill="FFFFFF"/>
          </w:tcPr>
          <w:p w:rsidR="008C084E" w:rsidRPr="00F01A94" w:rsidRDefault="008C084E" w:rsidP="008C084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37544D" w:rsidTr="00860911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A75CBF" w:rsidRPr="00882424" w:rsidRDefault="00A75CBF" w:rsidP="00A75CBF">
            <w:pPr>
              <w:rPr>
                <w:rFonts w:ascii="Times New Roman" w:hAnsi="Times New Roman"/>
                <w:sz w:val="20"/>
                <w:szCs w:val="20"/>
              </w:rPr>
            </w:pPr>
            <w:r w:rsidRPr="0088242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Airuoca, </w:t>
            </w:r>
            <w:r w:rsidRPr="00882424">
              <w:rPr>
                <w:rFonts w:ascii="Times New Roman" w:hAnsi="Times New Roman"/>
                <w:sz w:val="20"/>
                <w:szCs w:val="20"/>
              </w:rPr>
              <w:t>Minas Gerais, Brazil</w:t>
            </w:r>
          </w:p>
        </w:tc>
        <w:tc>
          <w:tcPr>
            <w:tcW w:w="2835" w:type="dxa"/>
            <w:shd w:val="clear" w:color="auto" w:fill="FFFFFF"/>
          </w:tcPr>
          <w:p w:rsidR="00A75CBF" w:rsidRPr="00882424" w:rsidRDefault="00882424" w:rsidP="00A75CBF">
            <w:pPr>
              <w:rPr>
                <w:rFonts w:ascii="Times New Roman" w:hAnsi="Times New Roman"/>
                <w:sz w:val="20"/>
                <w:szCs w:val="20"/>
              </w:rPr>
            </w:pPr>
            <w:r w:rsidRPr="00882424">
              <w:rPr>
                <w:rFonts w:ascii="Times New Roman" w:hAnsi="Times New Roman"/>
                <w:sz w:val="20"/>
                <w:szCs w:val="20"/>
              </w:rPr>
              <w:t>CFBHT08133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75CBF" w:rsidRPr="0088242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424">
              <w:rPr>
                <w:rFonts w:ascii="Times New Roman" w:hAnsi="Times New Roman"/>
                <w:sz w:val="20"/>
                <w:szCs w:val="20"/>
              </w:rPr>
              <w:t>KU495398</w:t>
            </w:r>
          </w:p>
        </w:tc>
        <w:tc>
          <w:tcPr>
            <w:tcW w:w="2977" w:type="dxa"/>
            <w:shd w:val="clear" w:color="auto" w:fill="FFFFFF"/>
          </w:tcPr>
          <w:p w:rsidR="00A75CBF" w:rsidRPr="0088242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82424">
              <w:rPr>
                <w:rFonts w:ascii="Times New Roman" w:hAnsi="Times New Roman"/>
                <w:sz w:val="20"/>
                <w:szCs w:val="20"/>
                <w:lang w:val="es-ES"/>
              </w:rPr>
              <w:t>Lyra et al. (2017)</w:t>
            </w:r>
          </w:p>
        </w:tc>
      </w:tr>
      <w:tr w:rsidR="00A75CBF" w:rsidRPr="0037544D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</w:tcPr>
          <w:p w:rsidR="00A75CBF" w:rsidRPr="00D82058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D82058">
              <w:rPr>
                <w:rFonts w:ascii="Times New Roman" w:hAnsi="Times New Roman"/>
                <w:sz w:val="20"/>
                <w:szCs w:val="20"/>
                <w:lang w:val="es-ES"/>
              </w:rPr>
              <w:t>Rio Grande, Rio Grande do Sul, Brazil</w:t>
            </w:r>
          </w:p>
        </w:tc>
        <w:tc>
          <w:tcPr>
            <w:tcW w:w="2835" w:type="dxa"/>
            <w:shd w:val="clear" w:color="auto" w:fill="FFFFFF"/>
          </w:tcPr>
          <w:p w:rsidR="00A75CBF" w:rsidRPr="00D82058" w:rsidRDefault="00565290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D82058">
              <w:rPr>
                <w:rFonts w:ascii="Times New Roman" w:hAnsi="Times New Roman"/>
                <w:sz w:val="20"/>
                <w:szCs w:val="20"/>
                <w:lang w:val="es-ES"/>
              </w:rPr>
              <w:t>CFBHE00334</w:t>
            </w:r>
          </w:p>
        </w:tc>
        <w:tc>
          <w:tcPr>
            <w:tcW w:w="1559" w:type="dxa"/>
            <w:shd w:val="clear" w:color="auto" w:fill="FFFFFF"/>
          </w:tcPr>
          <w:p w:rsidR="00A75CBF" w:rsidRPr="00D82058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D82058">
              <w:rPr>
                <w:rFonts w:ascii="Times New Roman" w:hAnsi="Times New Roman"/>
                <w:sz w:val="20"/>
                <w:szCs w:val="20"/>
                <w:lang w:val="es-ES"/>
              </w:rPr>
              <w:t>KU495402</w:t>
            </w:r>
          </w:p>
        </w:tc>
        <w:tc>
          <w:tcPr>
            <w:tcW w:w="2977" w:type="dxa"/>
            <w:shd w:val="clear" w:color="auto" w:fill="FFFFFF"/>
          </w:tcPr>
          <w:p w:rsidR="00A75CBF" w:rsidRPr="00D82058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D82058">
              <w:rPr>
                <w:rFonts w:ascii="Times New Roman" w:hAnsi="Times New Roman"/>
                <w:sz w:val="20"/>
                <w:szCs w:val="20"/>
                <w:lang w:val="es-ES"/>
              </w:rPr>
              <w:t>Lyra et al. (2017)</w:t>
            </w:r>
          </w:p>
        </w:tc>
      </w:tr>
      <w:tr w:rsidR="00A75CBF" w:rsidRPr="0037544D" w:rsidTr="00A75CBF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A75CBF" w:rsidRPr="00D82058" w:rsidRDefault="00A75CBF" w:rsidP="00A75CBF">
            <w:pPr>
              <w:rPr>
                <w:rFonts w:ascii="Times New Roman" w:hAnsi="Times New Roman"/>
                <w:sz w:val="20"/>
                <w:szCs w:val="20"/>
                <w:lang w:val="es-ES" w:eastAsia="de-DE"/>
              </w:rPr>
            </w:pPr>
            <w:r w:rsidRPr="00D82058">
              <w:rPr>
                <w:rFonts w:ascii="Times New Roman" w:hAnsi="Times New Roman"/>
                <w:sz w:val="20"/>
                <w:szCs w:val="20"/>
                <w:lang w:val="es-ES"/>
              </w:rPr>
              <w:t>Aracoiaba da Serra, Sao Paulo, Brazil</w:t>
            </w:r>
          </w:p>
        </w:tc>
        <w:tc>
          <w:tcPr>
            <w:tcW w:w="2835" w:type="dxa"/>
            <w:shd w:val="clear" w:color="auto" w:fill="FFFFFF"/>
          </w:tcPr>
          <w:p w:rsidR="00A75CBF" w:rsidRPr="00D82058" w:rsidRDefault="00D82058" w:rsidP="00A75CBF">
            <w:pPr>
              <w:rPr>
                <w:rFonts w:ascii="Times New Roman" w:hAnsi="Times New Roman"/>
                <w:sz w:val="20"/>
                <w:szCs w:val="20"/>
              </w:rPr>
            </w:pPr>
            <w:r w:rsidRPr="00D82058">
              <w:rPr>
                <w:rFonts w:ascii="Times New Roman" w:hAnsi="Times New Roman"/>
                <w:sz w:val="20"/>
                <w:szCs w:val="20"/>
              </w:rPr>
              <w:t>CFBHT08110</w:t>
            </w:r>
          </w:p>
        </w:tc>
        <w:tc>
          <w:tcPr>
            <w:tcW w:w="1559" w:type="dxa"/>
            <w:shd w:val="clear" w:color="auto" w:fill="FFFFFF"/>
          </w:tcPr>
          <w:p w:rsidR="00A75CBF" w:rsidRPr="00D82058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de-DE" w:eastAsia="de-DE"/>
              </w:rPr>
            </w:pPr>
            <w:r w:rsidRPr="00D82058">
              <w:rPr>
                <w:rFonts w:ascii="Times New Roman" w:hAnsi="Times New Roman"/>
                <w:sz w:val="20"/>
                <w:szCs w:val="20"/>
              </w:rPr>
              <w:t>KU495401</w:t>
            </w:r>
          </w:p>
        </w:tc>
        <w:tc>
          <w:tcPr>
            <w:tcW w:w="2977" w:type="dxa"/>
            <w:shd w:val="clear" w:color="auto" w:fill="FFFFFF"/>
          </w:tcPr>
          <w:p w:rsidR="00A75CBF" w:rsidRPr="00D82058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D82058">
              <w:rPr>
                <w:rFonts w:ascii="Times New Roman" w:hAnsi="Times New Roman"/>
                <w:sz w:val="20"/>
                <w:szCs w:val="20"/>
                <w:lang w:val="es-ES"/>
              </w:rPr>
              <w:t>Lyra et al. (2017)</w:t>
            </w:r>
          </w:p>
        </w:tc>
      </w:tr>
      <w:tr w:rsidR="00A75CBF" w:rsidRPr="0037544D" w:rsidTr="00FB00FE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A75CBF" w:rsidRPr="00D82058" w:rsidRDefault="00A75CBF" w:rsidP="00A75CBF">
            <w:pPr>
              <w:rPr>
                <w:rFonts w:ascii="Times New Roman" w:hAnsi="Times New Roman"/>
                <w:sz w:val="20"/>
                <w:szCs w:val="20"/>
              </w:rPr>
            </w:pPr>
            <w:r w:rsidRPr="00D82058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Irai, </w:t>
            </w:r>
            <w:r w:rsidRPr="00D82058">
              <w:rPr>
                <w:rFonts w:ascii="Times New Roman" w:hAnsi="Times New Roman"/>
                <w:sz w:val="20"/>
                <w:szCs w:val="20"/>
              </w:rPr>
              <w:t>Santa Catarina, Brazil</w:t>
            </w:r>
          </w:p>
        </w:tc>
        <w:tc>
          <w:tcPr>
            <w:tcW w:w="2835" w:type="dxa"/>
            <w:shd w:val="clear" w:color="auto" w:fill="FFFFFF"/>
          </w:tcPr>
          <w:p w:rsidR="00A75CBF" w:rsidRPr="00D82058" w:rsidRDefault="00D82058" w:rsidP="00A75CBF">
            <w:pPr>
              <w:rPr>
                <w:rFonts w:ascii="Times New Roman" w:hAnsi="Times New Roman"/>
                <w:sz w:val="20"/>
                <w:szCs w:val="20"/>
              </w:rPr>
            </w:pPr>
            <w:r w:rsidRPr="00D82058">
              <w:rPr>
                <w:rFonts w:ascii="Times New Roman" w:hAnsi="Times New Roman"/>
                <w:sz w:val="20"/>
                <w:szCs w:val="20"/>
              </w:rPr>
              <w:t>CFBHT08305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75CBF" w:rsidRPr="00D82058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8">
              <w:rPr>
                <w:rFonts w:ascii="Times New Roman" w:hAnsi="Times New Roman"/>
                <w:sz w:val="20"/>
                <w:szCs w:val="20"/>
              </w:rPr>
              <w:t>KU495400</w:t>
            </w:r>
          </w:p>
        </w:tc>
        <w:tc>
          <w:tcPr>
            <w:tcW w:w="2977" w:type="dxa"/>
            <w:shd w:val="clear" w:color="auto" w:fill="FFFFFF"/>
          </w:tcPr>
          <w:p w:rsidR="00A75CBF" w:rsidRPr="00D82058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D82058">
              <w:rPr>
                <w:rFonts w:ascii="Times New Roman" w:hAnsi="Times New Roman"/>
                <w:sz w:val="20"/>
                <w:szCs w:val="20"/>
                <w:lang w:val="es-ES"/>
              </w:rPr>
              <w:t>Lyra et al. (2017)</w:t>
            </w:r>
          </w:p>
        </w:tc>
      </w:tr>
      <w:tr w:rsidR="00A75CBF" w:rsidRPr="0037544D" w:rsidTr="00FB00FE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A75CBF" w:rsidRPr="00D82058" w:rsidRDefault="00A75CBF" w:rsidP="00A75CBF">
            <w:pPr>
              <w:rPr>
                <w:rFonts w:ascii="Times New Roman" w:hAnsi="Times New Roman"/>
                <w:sz w:val="20"/>
                <w:szCs w:val="20"/>
              </w:rPr>
            </w:pPr>
            <w:r w:rsidRPr="00D82058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Teodoro Sampaio, </w:t>
            </w:r>
            <w:r w:rsidRPr="00D82058">
              <w:rPr>
                <w:rFonts w:ascii="Times New Roman" w:hAnsi="Times New Roman"/>
                <w:sz w:val="20"/>
                <w:szCs w:val="20"/>
              </w:rPr>
              <w:t>Sao Paulo, Brazil</w:t>
            </w:r>
          </w:p>
        </w:tc>
        <w:tc>
          <w:tcPr>
            <w:tcW w:w="2835" w:type="dxa"/>
            <w:shd w:val="clear" w:color="auto" w:fill="FFFFFF"/>
          </w:tcPr>
          <w:p w:rsidR="00A75CBF" w:rsidRPr="00D82058" w:rsidRDefault="00D82058" w:rsidP="00A75CBF">
            <w:pPr>
              <w:rPr>
                <w:rFonts w:ascii="Times New Roman" w:hAnsi="Times New Roman"/>
                <w:sz w:val="20"/>
                <w:szCs w:val="20"/>
              </w:rPr>
            </w:pPr>
            <w:r w:rsidRPr="00D82058">
              <w:rPr>
                <w:rFonts w:ascii="Times New Roman" w:hAnsi="Times New Roman"/>
                <w:sz w:val="20"/>
                <w:szCs w:val="20"/>
              </w:rPr>
              <w:t>CFBHT09582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75CBF" w:rsidRPr="00D82058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58">
              <w:rPr>
                <w:rFonts w:ascii="Times New Roman" w:hAnsi="Times New Roman"/>
                <w:sz w:val="20"/>
                <w:szCs w:val="20"/>
              </w:rPr>
              <w:t>KU495399</w:t>
            </w:r>
          </w:p>
        </w:tc>
        <w:tc>
          <w:tcPr>
            <w:tcW w:w="2977" w:type="dxa"/>
            <w:shd w:val="clear" w:color="auto" w:fill="FFFFFF"/>
          </w:tcPr>
          <w:p w:rsidR="00A75CBF" w:rsidRPr="00D82058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D82058">
              <w:rPr>
                <w:rFonts w:ascii="Times New Roman" w:hAnsi="Times New Roman"/>
                <w:sz w:val="20"/>
                <w:szCs w:val="20"/>
                <w:lang w:val="es-ES"/>
              </w:rPr>
              <w:t>Lyra et al. (2017)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Escobar, Loma Verde, </w:t>
            </w: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Buenos Aires,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JF1891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AY843704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</w:rPr>
              <w:t>Faivovich et al. (2005)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 w:val="restart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Odontophrynus barrioi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Aguadita,</w:t>
            </w:r>
            <w:r w:rsidRPr="002E2693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Sierra de Famatina, La Rioja,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ZFMK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80916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6B1386">
              <w:rPr>
                <w:rFonts w:ascii="Times New Roman" w:hAnsi="Times New Roman"/>
                <w:sz w:val="20"/>
                <w:szCs w:val="20"/>
                <w:lang w:val="es-ES"/>
              </w:rPr>
              <w:t>MK131161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this study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Arroyo el Carrizal, </w:t>
            </w:r>
            <w:r w:rsidRPr="00FD04DD">
              <w:rPr>
                <w:rFonts w:ascii="Times New Roman" w:hAnsi="Times New Roman"/>
                <w:sz w:val="20"/>
                <w:szCs w:val="20"/>
                <w:lang w:val="es-ES"/>
              </w:rPr>
              <w:t>Belén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Catamarca</w:t>
            </w: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, Ar</w:t>
            </w:r>
            <w:bookmarkStart w:id="0" w:name="_GoBack"/>
            <w:bookmarkEnd w:id="0"/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ED3638">
              <w:rPr>
                <w:rFonts w:ascii="Times New Roman" w:hAnsi="Times New Roman"/>
                <w:sz w:val="20"/>
                <w:szCs w:val="20"/>
                <w:lang w:val="es-ES"/>
              </w:rPr>
              <w:t>ECOALMUNRC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284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6B1386">
              <w:rPr>
                <w:rFonts w:ascii="Times New Roman" w:hAnsi="Times New Roman"/>
                <w:sz w:val="20"/>
                <w:szCs w:val="20"/>
                <w:lang w:val="es-ES"/>
              </w:rPr>
              <w:t>MK131162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this study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Odontophrynus </w:t>
            </w: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cf. </w:t>
            </w: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barrioi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Aguada del Molle, Sierra Pie de Palo, San Juan,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ED3638">
              <w:rPr>
                <w:rFonts w:ascii="Times New Roman" w:hAnsi="Times New Roman"/>
                <w:sz w:val="20"/>
                <w:szCs w:val="20"/>
                <w:lang w:val="es-ES"/>
              </w:rPr>
              <w:t>ECOALMUNRC 228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9C728B">
              <w:rPr>
                <w:rFonts w:ascii="Times New Roman" w:hAnsi="Times New Roman"/>
                <w:sz w:val="20"/>
                <w:szCs w:val="20"/>
                <w:lang w:val="es-ES"/>
              </w:rPr>
              <w:t>MK131163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this study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Odontophrynus carvalhoi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142E0">
              <w:rPr>
                <w:rFonts w:ascii="Times New Roman" w:hAnsi="Times New Roman"/>
                <w:sz w:val="20"/>
                <w:szCs w:val="20"/>
                <w:lang w:val="es-ES"/>
              </w:rPr>
              <w:t>Mucugê, B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ahia,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JC 1224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FJ685687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 w:val="restart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Odontophrynus cordobae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Berrotaran, Cordoba,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ZFMK 80932</w:t>
            </w:r>
          </w:p>
        </w:tc>
        <w:tc>
          <w:tcPr>
            <w:tcW w:w="1559" w:type="dxa"/>
            <w:shd w:val="clear" w:color="auto" w:fill="FFFFFF"/>
          </w:tcPr>
          <w:p w:rsidR="00A75CBF" w:rsidRPr="0053445D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5D">
              <w:rPr>
                <w:rFonts w:ascii="Times New Roman" w:hAnsi="Times New Roman"/>
                <w:sz w:val="20"/>
                <w:szCs w:val="20"/>
              </w:rPr>
              <w:t>MK131164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this study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Villa General Belgrano, Cordoba,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ZFMK 80934</w:t>
            </w:r>
          </w:p>
        </w:tc>
        <w:tc>
          <w:tcPr>
            <w:tcW w:w="1559" w:type="dxa"/>
            <w:shd w:val="clear" w:color="auto" w:fill="FFFFFF"/>
          </w:tcPr>
          <w:p w:rsidR="00A75CBF" w:rsidRPr="0053445D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5D">
              <w:rPr>
                <w:rFonts w:ascii="Times New Roman" w:hAnsi="Times New Roman"/>
                <w:sz w:val="20"/>
                <w:szCs w:val="20"/>
              </w:rPr>
              <w:t>MK13116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this study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ZFMK 80936</w:t>
            </w:r>
          </w:p>
        </w:tc>
        <w:tc>
          <w:tcPr>
            <w:tcW w:w="1559" w:type="dxa"/>
            <w:shd w:val="clear" w:color="auto" w:fill="FFFFFF"/>
          </w:tcPr>
          <w:p w:rsidR="00A75CBF" w:rsidRPr="0053445D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45D">
              <w:rPr>
                <w:rFonts w:ascii="Times New Roman" w:hAnsi="Times New Roman"/>
                <w:sz w:val="20"/>
                <w:szCs w:val="20"/>
              </w:rPr>
              <w:t>MK13116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this study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 w:val="restart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Odontophrynus cultripes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142E0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Varginha, </w:t>
            </w:r>
            <w:r w:rsidRPr="002E2693">
              <w:rPr>
                <w:rFonts w:ascii="Times New Roman" w:hAnsi="Times New Roman"/>
                <w:sz w:val="20"/>
                <w:szCs w:val="20"/>
                <w:lang w:val="es-E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inas </w:t>
            </w:r>
            <w:r w:rsidRPr="002E2693">
              <w:rPr>
                <w:rFonts w:ascii="Times New Roman" w:hAnsi="Times New Roman"/>
                <w:sz w:val="20"/>
                <w:szCs w:val="20"/>
                <w:lang w:val="es-E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erais,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FSFL 875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FJ685688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</w:tcPr>
          <w:p w:rsidR="00A75CBF" w:rsidRPr="0085061A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5061A">
              <w:rPr>
                <w:rFonts w:ascii="Times New Roman" w:hAnsi="Times New Roman"/>
                <w:sz w:val="20"/>
                <w:szCs w:val="20"/>
                <w:lang w:val="es-ES"/>
              </w:rPr>
              <w:t>Campo Limpo de Goias, Goias, Brazil</w:t>
            </w:r>
          </w:p>
        </w:tc>
        <w:tc>
          <w:tcPr>
            <w:tcW w:w="2835" w:type="dxa"/>
            <w:shd w:val="clear" w:color="auto" w:fill="FFFFFF"/>
          </w:tcPr>
          <w:p w:rsidR="00A75CBF" w:rsidRPr="0085061A" w:rsidRDefault="0085061A" w:rsidP="00A75CBF">
            <w:pPr>
              <w:rPr>
                <w:rFonts w:ascii="Times New Roman" w:hAnsi="Times New Roman"/>
                <w:sz w:val="20"/>
                <w:szCs w:val="20"/>
                <w:lang w:val="de-DE" w:eastAsia="de-DE"/>
              </w:rPr>
            </w:pPr>
            <w:r w:rsidRPr="0085061A">
              <w:rPr>
                <w:rFonts w:ascii="Times New Roman" w:hAnsi="Times New Roman"/>
                <w:sz w:val="20"/>
                <w:szCs w:val="20"/>
              </w:rPr>
              <w:t>CFBHT02188</w:t>
            </w:r>
          </w:p>
        </w:tc>
        <w:tc>
          <w:tcPr>
            <w:tcW w:w="1559" w:type="dxa"/>
            <w:shd w:val="clear" w:color="auto" w:fill="FFFFFF"/>
          </w:tcPr>
          <w:p w:rsidR="00A75CBF" w:rsidRPr="0085061A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de-DE" w:eastAsia="de-DE"/>
              </w:rPr>
            </w:pPr>
            <w:r w:rsidRPr="0085061A">
              <w:rPr>
                <w:rFonts w:ascii="Times New Roman" w:hAnsi="Times New Roman"/>
                <w:sz w:val="20"/>
                <w:szCs w:val="20"/>
              </w:rPr>
              <w:t>KU495403</w:t>
            </w:r>
          </w:p>
        </w:tc>
        <w:tc>
          <w:tcPr>
            <w:tcW w:w="2977" w:type="dxa"/>
            <w:shd w:val="clear" w:color="auto" w:fill="FFFFFF"/>
          </w:tcPr>
          <w:p w:rsidR="00A75CBF" w:rsidRPr="0085061A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5061A">
              <w:rPr>
                <w:rFonts w:ascii="Times New Roman" w:hAnsi="Times New Roman"/>
                <w:sz w:val="20"/>
                <w:szCs w:val="20"/>
                <w:lang w:val="es-ES"/>
              </w:rPr>
              <w:t>Lyra et al. (2017)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 w:val="restart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Odontophrynus lavillai 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Villa la Punta, Santiago del Estero,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ZFMK 80952</w:t>
            </w:r>
          </w:p>
        </w:tc>
        <w:tc>
          <w:tcPr>
            <w:tcW w:w="1559" w:type="dxa"/>
            <w:shd w:val="clear" w:color="auto" w:fill="FFFFFF"/>
          </w:tcPr>
          <w:p w:rsidR="00A75CBF" w:rsidRDefault="00A75CBF" w:rsidP="00A75CBF">
            <w:pPr>
              <w:jc w:val="center"/>
            </w:pPr>
            <w:r w:rsidRPr="00893C7E">
              <w:rPr>
                <w:rFonts w:ascii="Times New Roman" w:hAnsi="Times New Roman"/>
                <w:sz w:val="20"/>
                <w:szCs w:val="20"/>
                <w:lang w:val="es-ES"/>
              </w:rPr>
              <w:t>MK131167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this study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ZFMK 80953</w:t>
            </w:r>
          </w:p>
        </w:tc>
        <w:tc>
          <w:tcPr>
            <w:tcW w:w="1559" w:type="dxa"/>
            <w:shd w:val="clear" w:color="auto" w:fill="FFFFFF"/>
          </w:tcPr>
          <w:p w:rsidR="00A75CBF" w:rsidRDefault="00A75CBF" w:rsidP="00A75CBF">
            <w:pPr>
              <w:jc w:val="center"/>
            </w:pPr>
            <w:r w:rsidRPr="00893C7E">
              <w:rPr>
                <w:rFonts w:ascii="Times New Roman" w:hAnsi="Times New Roman"/>
                <w:sz w:val="20"/>
                <w:szCs w:val="20"/>
                <w:lang w:val="es-ES"/>
              </w:rPr>
              <w:t>MK13116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this study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 w:val="restart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Odontophrynus occidentalis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Rio Negro, Neuquen,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ZFMK 95407</w:t>
            </w:r>
          </w:p>
        </w:tc>
        <w:tc>
          <w:tcPr>
            <w:tcW w:w="1559" w:type="dxa"/>
            <w:shd w:val="clear" w:color="auto" w:fill="FFFFFF"/>
          </w:tcPr>
          <w:p w:rsidR="00A75CBF" w:rsidRDefault="00A75CBF" w:rsidP="00A75CBF">
            <w:pPr>
              <w:jc w:val="center"/>
            </w:pPr>
            <w:r w:rsidRPr="00893C7E">
              <w:rPr>
                <w:rFonts w:ascii="Times New Roman" w:hAnsi="Times New Roman"/>
                <w:sz w:val="20"/>
                <w:szCs w:val="20"/>
                <w:lang w:val="es-ES"/>
              </w:rPr>
              <w:t>MK13116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this study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93F67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Lujan de Cuyo, Finca Vistalba,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Mendoza</w:t>
            </w: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93F67">
              <w:rPr>
                <w:rFonts w:ascii="Times New Roman" w:hAnsi="Times New Roman"/>
                <w:sz w:val="20"/>
                <w:szCs w:val="20"/>
                <w:lang w:val="es-ES"/>
              </w:rPr>
              <w:t>MVZ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:</w:t>
            </w:r>
            <w:r w:rsidRPr="00893F67">
              <w:rPr>
                <w:rFonts w:ascii="Times New Roman" w:hAnsi="Times New Roman"/>
                <w:sz w:val="20"/>
                <w:szCs w:val="20"/>
                <w:lang w:val="es-ES"/>
              </w:rPr>
              <w:t>Herp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893F67">
              <w:rPr>
                <w:rFonts w:ascii="Times New Roman" w:hAnsi="Times New Roman"/>
                <w:sz w:val="20"/>
                <w:szCs w:val="20"/>
                <w:lang w:val="es-ES"/>
              </w:rPr>
              <w:t>145207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93F67">
              <w:rPr>
                <w:rFonts w:ascii="Times New Roman" w:hAnsi="Times New Roman"/>
                <w:sz w:val="20"/>
                <w:szCs w:val="20"/>
                <w:lang w:val="es-ES"/>
              </w:rPr>
              <w:t>JX564880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93F67">
              <w:rPr>
                <w:rFonts w:ascii="Times New Roman" w:hAnsi="Times New Roman"/>
                <w:sz w:val="20"/>
                <w:szCs w:val="20"/>
                <w:lang w:val="es-ES"/>
              </w:rPr>
              <w:t>Zhang et al. (2013)</w:t>
            </w:r>
          </w:p>
        </w:tc>
      </w:tr>
      <w:tr w:rsidR="00A75CBF" w:rsidRPr="00926E5C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MVZ:Herp </w:t>
            </w:r>
            <w:r w:rsidRPr="008C1237">
              <w:rPr>
                <w:rFonts w:ascii="Times New Roman" w:hAnsi="Times New Roman"/>
                <w:sz w:val="20"/>
                <w:szCs w:val="20"/>
                <w:lang w:val="es-ES"/>
              </w:rPr>
              <w:t>145210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FJ882744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926E5C">
              <w:rPr>
                <w:rFonts w:ascii="Times New Roman" w:hAnsi="Times New Roman"/>
                <w:sz w:val="20"/>
                <w:szCs w:val="20"/>
                <w:lang w:val="es-ES"/>
              </w:rPr>
              <w:t>Van Bocxlaer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et al. (2009)</w:t>
            </w:r>
          </w:p>
        </w:tc>
      </w:tr>
      <w:tr w:rsidR="002C6E05" w:rsidRPr="00926E5C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 w:val="restart"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Macrogenioglottus alipioi </w:t>
            </w:r>
          </w:p>
        </w:tc>
        <w:tc>
          <w:tcPr>
            <w:tcW w:w="3119" w:type="dxa"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Caucaia do Alto, Cotia, </w:t>
            </w:r>
            <w:r w:rsidRPr="008A76AF">
              <w:rPr>
                <w:rFonts w:ascii="Times New Roman" w:hAnsi="Times New Roman"/>
                <w:sz w:val="20"/>
                <w:szCs w:val="20"/>
                <w:lang w:val="es-ES"/>
              </w:rPr>
              <w:t>São Paulo</w:t>
            </w:r>
            <w:r w:rsidRPr="00432E7E">
              <w:rPr>
                <w:rFonts w:ascii="Times New Roman" w:hAnsi="Times New Roman"/>
                <w:sz w:val="20"/>
                <w:szCs w:val="20"/>
                <w:lang w:val="es-ES"/>
              </w:rPr>
              <w:t>, Brazil</w:t>
            </w:r>
          </w:p>
        </w:tc>
        <w:tc>
          <w:tcPr>
            <w:tcW w:w="2835" w:type="dxa"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AF 1607</w:t>
            </w:r>
          </w:p>
        </w:tc>
        <w:tc>
          <w:tcPr>
            <w:tcW w:w="1559" w:type="dxa"/>
            <w:shd w:val="clear" w:color="auto" w:fill="FFFFFF"/>
          </w:tcPr>
          <w:p w:rsidR="002C6E05" w:rsidRPr="00F01A94" w:rsidRDefault="002C6E05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FJ685685</w:t>
            </w:r>
          </w:p>
        </w:tc>
        <w:tc>
          <w:tcPr>
            <w:tcW w:w="2977" w:type="dxa"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2C6E05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Serra do Teimoso, Jussari, Bahia, Brazil</w:t>
            </w:r>
          </w:p>
        </w:tc>
        <w:tc>
          <w:tcPr>
            <w:tcW w:w="2835" w:type="dxa"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AF 919 </w:t>
            </w:r>
          </w:p>
        </w:tc>
        <w:tc>
          <w:tcPr>
            <w:tcW w:w="1559" w:type="dxa"/>
            <w:shd w:val="clear" w:color="auto" w:fill="FFFFFF"/>
          </w:tcPr>
          <w:p w:rsidR="002C6E05" w:rsidRPr="00F01A94" w:rsidRDefault="002C6E05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FJ685684</w:t>
            </w:r>
          </w:p>
        </w:tc>
        <w:tc>
          <w:tcPr>
            <w:tcW w:w="2977" w:type="dxa"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2C6E05" w:rsidRPr="00432E7E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vMerge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32E7E">
              <w:rPr>
                <w:rFonts w:ascii="Times New Roman" w:hAnsi="Times New Roman"/>
                <w:sz w:val="20"/>
                <w:szCs w:val="20"/>
                <w:lang w:val="es-ES"/>
              </w:rPr>
              <w:t>Urucuca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432E7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8A76AF">
              <w:rPr>
                <w:rFonts w:ascii="Times New Roman" w:hAnsi="Times New Roman"/>
                <w:sz w:val="20"/>
                <w:szCs w:val="20"/>
                <w:lang w:val="es-ES"/>
              </w:rPr>
              <w:t>São Paulo</w:t>
            </w:r>
            <w:r w:rsidRPr="00432E7E">
              <w:rPr>
                <w:rFonts w:ascii="Times New Roman" w:hAnsi="Times New Roman"/>
                <w:sz w:val="20"/>
                <w:szCs w:val="20"/>
                <w:lang w:val="es-ES"/>
              </w:rPr>
              <w:t>, Brazil</w:t>
            </w:r>
          </w:p>
        </w:tc>
        <w:tc>
          <w:tcPr>
            <w:tcW w:w="2835" w:type="dxa"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CFBH 12929 </w:t>
            </w:r>
          </w:p>
        </w:tc>
        <w:tc>
          <w:tcPr>
            <w:tcW w:w="1559" w:type="dxa"/>
            <w:shd w:val="clear" w:color="auto" w:fill="FFFFFF"/>
          </w:tcPr>
          <w:p w:rsidR="002C6E05" w:rsidRPr="00F01A94" w:rsidRDefault="002C6E05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KC593360</w:t>
            </w:r>
          </w:p>
        </w:tc>
        <w:tc>
          <w:tcPr>
            <w:tcW w:w="2977" w:type="dxa"/>
            <w:shd w:val="clear" w:color="auto" w:fill="FFFFFF"/>
          </w:tcPr>
          <w:p w:rsidR="002C6E05" w:rsidRPr="00F01A94" w:rsidRDefault="002C6E05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Fouquet et al. (2013)</w:t>
            </w:r>
          </w:p>
        </w:tc>
      </w:tr>
      <w:tr w:rsidR="00A75CBF" w:rsidRPr="00432E7E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lastRenderedPageBreak/>
              <w:t xml:space="preserve">Proceratophrys appendiculata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São Sebastião, </w:t>
            </w:r>
            <w:r w:rsidRPr="008A76AF">
              <w:rPr>
                <w:rFonts w:ascii="Times New Roman" w:hAnsi="Times New Roman"/>
                <w:sz w:val="20"/>
                <w:szCs w:val="20"/>
                <w:lang w:val="es-ES"/>
              </w:rPr>
              <w:t>São Paulo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MZUSP 135333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FJ685690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avelinoi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Misiones,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JF 1948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DQ283039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5272E">
              <w:rPr>
                <w:rFonts w:ascii="Times New Roman" w:hAnsi="Times New Roman"/>
                <w:sz w:val="20"/>
                <w:szCs w:val="20"/>
                <w:lang w:val="es-ES"/>
              </w:rPr>
              <w:t>Frost et al. (2006)</w:t>
            </w:r>
          </w:p>
        </w:tc>
      </w:tr>
      <w:tr w:rsidR="00A75CBF" w:rsidRPr="00421554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bigibbosa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Misiones,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DB 2313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 685692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421554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boiei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Serra da Cantareira, São Paulo,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AF 1587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FJ685692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421554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concavitympanum </w:t>
            </w:r>
          </w:p>
        </w:tc>
        <w:tc>
          <w:tcPr>
            <w:tcW w:w="3119" w:type="dxa"/>
            <w:shd w:val="clear" w:color="auto" w:fill="FFFFFF"/>
          </w:tcPr>
          <w:p w:rsidR="00A75CBF" w:rsidRPr="001D766B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>Usina Hidrelétrica de Lajeado,</w:t>
            </w:r>
          </w:p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Palmas, </w:t>
            </w:r>
            <w:r w:rsidRPr="008A76AF">
              <w:rPr>
                <w:rFonts w:ascii="Times New Roman" w:hAnsi="Times New Roman"/>
                <w:sz w:val="20"/>
                <w:szCs w:val="20"/>
                <w:lang w:val="es-ES"/>
              </w:rPr>
              <w:t>Tocantins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, </w:t>
            </w: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>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AF 1094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FJ685694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cristiceps </w:t>
            </w:r>
          </w:p>
        </w:tc>
        <w:tc>
          <w:tcPr>
            <w:tcW w:w="3119" w:type="dxa"/>
            <w:shd w:val="clear" w:color="auto" w:fill="FFFFFF"/>
          </w:tcPr>
          <w:p w:rsidR="00A75CBF" w:rsidRPr="001D766B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>Parque Nacional da Serra das</w:t>
            </w:r>
          </w:p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Confusões, </w:t>
            </w:r>
            <w:r w:rsidRPr="008A76AF">
              <w:rPr>
                <w:rFonts w:ascii="Times New Roman" w:hAnsi="Times New Roman"/>
                <w:sz w:val="20"/>
                <w:szCs w:val="20"/>
                <w:lang w:val="es-ES"/>
              </w:rPr>
              <w:t>Piauí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, </w:t>
            </w: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>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AF 887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FJ685695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cururu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B6922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Cardeal Mota, </w:t>
            </w: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>Minas Gerais,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FSFL 580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FJ685696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laticeps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>Reserva Natural da Vale do Rio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Doce, Linhares, </w:t>
            </w:r>
            <w:r w:rsidRPr="008A76AF">
              <w:rPr>
                <w:rFonts w:ascii="Times New Roman" w:hAnsi="Times New Roman"/>
                <w:sz w:val="20"/>
                <w:szCs w:val="20"/>
                <w:lang w:val="es-ES"/>
              </w:rPr>
              <w:t>Espírito Santo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AF 1900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FJ685698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melanopogon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Maringá, Itatiaia, </w:t>
            </w:r>
            <w:r w:rsidRPr="008A76AF">
              <w:rPr>
                <w:rFonts w:ascii="Times New Roman" w:hAnsi="Times New Roman"/>
                <w:sz w:val="20"/>
                <w:szCs w:val="20"/>
                <w:lang w:val="es-ES"/>
              </w:rPr>
              <w:t>Rio de Janeiro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CFBH 5755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FJ685699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minuta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7F365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Miguel Calmon, </w:t>
            </w:r>
            <w:r w:rsidRPr="008A76AF">
              <w:rPr>
                <w:rFonts w:ascii="Times New Roman" w:hAnsi="Times New Roman"/>
                <w:sz w:val="20"/>
                <w:szCs w:val="20"/>
                <w:lang w:val="es-ES"/>
              </w:rPr>
              <w:t>Bahia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7F365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AF2309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JX982966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6C18D7">
              <w:rPr>
                <w:rFonts w:ascii="Times New Roman" w:hAnsi="Times New Roman"/>
                <w:sz w:val="20"/>
                <w:szCs w:val="20"/>
                <w:lang w:val="es-ES"/>
              </w:rPr>
              <w:t>Teixeira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moratoi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Itirapina, </w:t>
            </w:r>
            <w:r w:rsidRPr="008A76AF">
              <w:rPr>
                <w:rFonts w:ascii="Times New Roman" w:hAnsi="Times New Roman"/>
                <w:sz w:val="20"/>
                <w:szCs w:val="20"/>
                <w:lang w:val="es-ES"/>
              </w:rPr>
              <w:t>São Paulo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CFBH 6515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FJ685689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6C18D7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redacta </w:t>
            </w:r>
          </w:p>
        </w:tc>
        <w:tc>
          <w:tcPr>
            <w:tcW w:w="3119" w:type="dxa"/>
            <w:shd w:val="clear" w:color="auto" w:fill="FFFFFF"/>
          </w:tcPr>
          <w:p w:rsidR="00A75CBF" w:rsidRPr="006C18D7" w:rsidRDefault="00A75CBF" w:rsidP="00A75CBF">
            <w:pPr>
              <w:rPr>
                <w:rFonts w:ascii="Times New Roman" w:hAnsi="Times New Roman"/>
                <w:sz w:val="20"/>
                <w:szCs w:val="20"/>
              </w:rPr>
            </w:pPr>
            <w:r w:rsidRPr="006C18D7">
              <w:rPr>
                <w:rFonts w:ascii="Times New Roman" w:hAnsi="Times New Roman"/>
                <w:sz w:val="20"/>
                <w:szCs w:val="20"/>
              </w:rPr>
              <w:t xml:space="preserve">Morro do Chapeu, </w:t>
            </w:r>
            <w:r w:rsidRPr="003B5FDC">
              <w:rPr>
                <w:rFonts w:ascii="Times New Roman" w:hAnsi="Times New Roman"/>
                <w:sz w:val="20"/>
                <w:szCs w:val="20"/>
              </w:rPr>
              <w:t>Bahia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C18D7">
              <w:rPr>
                <w:rFonts w:ascii="Times New Roman" w:hAnsi="Times New Roman"/>
                <w:sz w:val="20"/>
                <w:szCs w:val="20"/>
              </w:rPr>
              <w:t xml:space="preserve">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MTR 22579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JX982967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6C18D7">
              <w:rPr>
                <w:rFonts w:ascii="Times New Roman" w:hAnsi="Times New Roman"/>
                <w:sz w:val="20"/>
                <w:szCs w:val="20"/>
                <w:lang w:val="es-ES"/>
              </w:rPr>
              <w:t>Teixeira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et al. (2009)</w:t>
            </w:r>
          </w:p>
        </w:tc>
      </w:tr>
      <w:tr w:rsidR="00A75CBF" w:rsidRPr="006C18D7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renalis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6C18D7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Brejo Madre de Deus, </w:t>
            </w:r>
            <w:r w:rsidRPr="003B5FDC">
              <w:rPr>
                <w:rFonts w:ascii="Times New Roman" w:hAnsi="Times New Roman"/>
                <w:sz w:val="20"/>
                <w:szCs w:val="20"/>
                <w:lang w:val="es-ES"/>
              </w:rPr>
              <w:t>Pernambuco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ZUFR J8682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FJ685700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schirchi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66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São Lourenço, Santa Teresa, </w:t>
            </w:r>
            <w:r w:rsidRPr="003B5FDC">
              <w:rPr>
                <w:rFonts w:ascii="Times New Roman" w:hAnsi="Times New Roman"/>
                <w:sz w:val="20"/>
                <w:szCs w:val="20"/>
                <w:lang w:val="es-ES"/>
              </w:rPr>
              <w:t>Espírito Santo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371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FJ685701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21554">
              <w:rPr>
                <w:rFonts w:ascii="Times New Roman" w:hAnsi="Times New Roman"/>
                <w:sz w:val="20"/>
                <w:szCs w:val="20"/>
                <w:lang w:val="es-ES"/>
              </w:rPr>
              <w:t>Amaro et al. (2009)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Proceratophrys tupinamba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A5E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Ilha Grande, </w:t>
            </w:r>
            <w:r w:rsidRPr="003B5FDC">
              <w:rPr>
                <w:rFonts w:ascii="Times New Roman" w:hAnsi="Times New Roman"/>
                <w:sz w:val="20"/>
                <w:szCs w:val="20"/>
                <w:lang w:val="es-ES"/>
              </w:rPr>
              <w:t>Rio de Janeiro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4A5E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Brazil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MNRJ 54541 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KF214158</w:t>
            </w:r>
          </w:p>
        </w:tc>
        <w:tc>
          <w:tcPr>
            <w:tcW w:w="2977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Dias et al. (2013)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>Rhinella marina</w:t>
            </w:r>
          </w:p>
        </w:tc>
        <w:tc>
          <w:tcPr>
            <w:tcW w:w="3119" w:type="dxa"/>
            <w:shd w:val="clear" w:color="auto" w:fill="FFFFFF"/>
          </w:tcPr>
          <w:p w:rsidR="00A75CBF" w:rsidRPr="004A5E31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BC799A">
              <w:rPr>
                <w:rFonts w:ascii="Times New Roman" w:hAnsi="Times New Roman"/>
                <w:sz w:val="20"/>
                <w:szCs w:val="20"/>
                <w:lang w:val="es-ES"/>
              </w:rPr>
              <w:t>Puerto Cayo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BC79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Manabi,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Ecuador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QCAZ 50698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KR012643</w:t>
            </w:r>
          </w:p>
        </w:tc>
        <w:tc>
          <w:tcPr>
            <w:tcW w:w="2977" w:type="dxa"/>
            <w:shd w:val="clear" w:color="auto" w:fill="FFFFFF"/>
          </w:tcPr>
          <w:p w:rsidR="00A75CBF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Dos Santos et al. (2015)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>Pleurodema somuncurensis</w:t>
            </w:r>
          </w:p>
        </w:tc>
        <w:tc>
          <w:tcPr>
            <w:tcW w:w="3119" w:type="dxa"/>
            <w:shd w:val="clear" w:color="auto" w:fill="FFFFFF"/>
          </w:tcPr>
          <w:p w:rsidR="00A75CBF" w:rsidRPr="004A5E31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B416C">
              <w:rPr>
                <w:rFonts w:ascii="Times New Roman" w:hAnsi="Times New Roman"/>
                <w:sz w:val="20"/>
                <w:szCs w:val="20"/>
                <w:lang w:val="es-ES"/>
              </w:rPr>
              <w:t>El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4B416C">
              <w:rPr>
                <w:rFonts w:ascii="Times New Roman" w:hAnsi="Times New Roman"/>
                <w:sz w:val="20"/>
                <w:szCs w:val="20"/>
                <w:lang w:val="es-ES"/>
              </w:rPr>
              <w:t>Rincon, Meseta Somuncura, Rio Negro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Argentina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CNP A404</w:t>
            </w: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JQ937203</w:t>
            </w:r>
          </w:p>
        </w:tc>
        <w:tc>
          <w:tcPr>
            <w:tcW w:w="2977" w:type="dxa"/>
            <w:shd w:val="clear" w:color="auto" w:fill="FFFFFF"/>
          </w:tcPr>
          <w:p w:rsidR="00A75CBF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Faivovich et al. (2012</w:t>
            </w:r>
            <w:r w:rsidRPr="004B416C">
              <w:rPr>
                <w:rFonts w:ascii="Times New Roman" w:hAnsi="Times New Roman"/>
                <w:sz w:val="20"/>
                <w:szCs w:val="20"/>
                <w:lang w:val="es-ES"/>
              </w:rPr>
              <w:t>)</w:t>
            </w:r>
          </w:p>
        </w:tc>
      </w:tr>
      <w:tr w:rsidR="00A75CBF" w:rsidRPr="00B018DA" w:rsidTr="00831638">
        <w:tblPrEx>
          <w:tblCellMar>
            <w:left w:w="108" w:type="dxa"/>
            <w:right w:w="108" w:type="dxa"/>
          </w:tblCellMar>
        </w:tblPrEx>
        <w:tc>
          <w:tcPr>
            <w:tcW w:w="2513" w:type="dxa"/>
            <w:gridSpan w:val="2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Ceratophrys cornuta </w:t>
            </w:r>
          </w:p>
        </w:tc>
        <w:tc>
          <w:tcPr>
            <w:tcW w:w="3119" w:type="dxa"/>
            <w:shd w:val="clear" w:color="auto" w:fill="FFFFFF"/>
          </w:tcPr>
          <w:p w:rsidR="00A75CBF" w:rsidRPr="00F01A94" w:rsidRDefault="00A75CBF" w:rsidP="00A75CBF">
            <w:pPr>
              <w:widowControl w:val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F1C93">
              <w:rPr>
                <w:rFonts w:ascii="Times New Roman" w:hAnsi="Times New Roman"/>
                <w:sz w:val="20"/>
                <w:szCs w:val="20"/>
                <w:lang w:val="es-ES"/>
              </w:rPr>
              <w:t>Cusco Amazonico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8F1C93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Madre de Dios,</w:t>
            </w:r>
            <w:r w:rsidRPr="008F1C93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Peru</w:t>
            </w:r>
          </w:p>
        </w:tc>
        <w:tc>
          <w:tcPr>
            <w:tcW w:w="2835" w:type="dxa"/>
            <w:shd w:val="clear" w:color="auto" w:fill="FFFFFF"/>
          </w:tcPr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KU 202561 </w:t>
            </w:r>
          </w:p>
          <w:p w:rsidR="00A75CBF" w:rsidRPr="00F01A94" w:rsidRDefault="00A75CBF" w:rsidP="00A75CBF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FFFFFF"/>
          </w:tcPr>
          <w:p w:rsidR="00A75CBF" w:rsidRPr="00F01A94" w:rsidRDefault="00A75CBF" w:rsidP="00A75CBF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01A94">
              <w:rPr>
                <w:rFonts w:ascii="Times New Roman" w:hAnsi="Times New Roman"/>
                <w:sz w:val="20"/>
                <w:szCs w:val="20"/>
                <w:lang w:val="es-ES"/>
              </w:rPr>
              <w:t>AY326014</w:t>
            </w:r>
          </w:p>
        </w:tc>
        <w:tc>
          <w:tcPr>
            <w:tcW w:w="2977" w:type="dxa"/>
            <w:shd w:val="clear" w:color="auto" w:fill="FFFFFF"/>
          </w:tcPr>
          <w:p w:rsidR="00A75CBF" w:rsidRPr="004A5E31" w:rsidRDefault="00A75CBF" w:rsidP="00A75CBF">
            <w:pPr>
              <w:rPr>
                <w:rFonts w:ascii="Times New Roman" w:hAnsi="Times New Roman"/>
                <w:sz w:val="20"/>
                <w:szCs w:val="20"/>
              </w:rPr>
            </w:pPr>
            <w:r w:rsidRPr="004A5E31">
              <w:rPr>
                <w:rFonts w:ascii="Times New Roman" w:hAnsi="Times New Roman"/>
                <w:sz w:val="20"/>
                <w:szCs w:val="20"/>
              </w:rPr>
              <w:t>Darst and Cannatella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A5E31">
              <w:rPr>
                <w:rFonts w:ascii="Times New Roman" w:hAnsi="Times New Roman"/>
                <w:sz w:val="20"/>
                <w:szCs w:val="20"/>
              </w:rPr>
              <w:t>2004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3B3049" w:rsidRPr="00421554" w:rsidRDefault="003B3049" w:rsidP="005F2A4C">
      <w:pPr>
        <w:tabs>
          <w:tab w:val="left" w:pos="-1521"/>
          <w:tab w:val="left" w:pos="-801"/>
          <w:tab w:val="left" w:pos="-81"/>
          <w:tab w:val="left" w:pos="639"/>
          <w:tab w:val="left" w:pos="1359"/>
          <w:tab w:val="left" w:pos="2079"/>
          <w:tab w:val="left" w:pos="2799"/>
          <w:tab w:val="left" w:pos="3519"/>
          <w:tab w:val="left" w:pos="4239"/>
          <w:tab w:val="left" w:pos="4959"/>
          <w:tab w:val="left" w:pos="5679"/>
          <w:tab w:val="left" w:pos="6399"/>
          <w:tab w:val="left" w:pos="7119"/>
          <w:tab w:val="left" w:pos="7839"/>
          <w:tab w:val="left" w:pos="8559"/>
        </w:tabs>
        <w:rPr>
          <w:rFonts w:ascii="Times New Roman" w:hAnsi="Times New Roman"/>
        </w:rPr>
      </w:pPr>
    </w:p>
    <w:sectPr w:rsidR="003B3049" w:rsidRPr="00421554" w:rsidSect="00AF43EA">
      <w:pgSz w:w="15840" w:h="12240" w:orient="landscape" w:code="1"/>
      <w:pgMar w:top="1417" w:right="1417" w:bottom="1134" w:left="1417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FC" w:rsidRDefault="00865AFC">
      <w:r>
        <w:separator/>
      </w:r>
    </w:p>
  </w:endnote>
  <w:endnote w:type="continuationSeparator" w:id="0">
    <w:p w:rsidR="00865AFC" w:rsidRDefault="0086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FC" w:rsidRDefault="00865AFC">
      <w:r>
        <w:separator/>
      </w:r>
    </w:p>
  </w:footnote>
  <w:footnote w:type="continuationSeparator" w:id="0">
    <w:p w:rsidR="00865AFC" w:rsidRDefault="0086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24C0"/>
    <w:multiLevelType w:val="hybridMultilevel"/>
    <w:tmpl w:val="1FC4FD5A"/>
    <w:lvl w:ilvl="0" w:tplc="D2DA7D16">
      <w:start w:val="1"/>
      <w:numFmt w:val="upperLetter"/>
      <w:lvlText w:val="(%1)"/>
      <w:lvlJc w:val="left"/>
      <w:pPr>
        <w:ind w:left="-28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39" w:hanging="360"/>
      </w:pPr>
    </w:lvl>
    <w:lvl w:ilvl="2" w:tplc="0407001B" w:tentative="1">
      <w:start w:val="1"/>
      <w:numFmt w:val="lowerRoman"/>
      <w:lvlText w:val="%3."/>
      <w:lvlJc w:val="right"/>
      <w:pPr>
        <w:ind w:left="1159" w:hanging="180"/>
      </w:pPr>
    </w:lvl>
    <w:lvl w:ilvl="3" w:tplc="0407000F" w:tentative="1">
      <w:start w:val="1"/>
      <w:numFmt w:val="decimal"/>
      <w:lvlText w:val="%4."/>
      <w:lvlJc w:val="left"/>
      <w:pPr>
        <w:ind w:left="1879" w:hanging="360"/>
      </w:pPr>
    </w:lvl>
    <w:lvl w:ilvl="4" w:tplc="04070019" w:tentative="1">
      <w:start w:val="1"/>
      <w:numFmt w:val="lowerLetter"/>
      <w:lvlText w:val="%5."/>
      <w:lvlJc w:val="left"/>
      <w:pPr>
        <w:ind w:left="2599" w:hanging="360"/>
      </w:pPr>
    </w:lvl>
    <w:lvl w:ilvl="5" w:tplc="0407001B" w:tentative="1">
      <w:start w:val="1"/>
      <w:numFmt w:val="lowerRoman"/>
      <w:lvlText w:val="%6."/>
      <w:lvlJc w:val="right"/>
      <w:pPr>
        <w:ind w:left="3319" w:hanging="180"/>
      </w:pPr>
    </w:lvl>
    <w:lvl w:ilvl="6" w:tplc="0407000F" w:tentative="1">
      <w:start w:val="1"/>
      <w:numFmt w:val="decimal"/>
      <w:lvlText w:val="%7."/>
      <w:lvlJc w:val="left"/>
      <w:pPr>
        <w:ind w:left="4039" w:hanging="360"/>
      </w:pPr>
    </w:lvl>
    <w:lvl w:ilvl="7" w:tplc="04070019" w:tentative="1">
      <w:start w:val="1"/>
      <w:numFmt w:val="lowerLetter"/>
      <w:lvlText w:val="%8."/>
      <w:lvlJc w:val="left"/>
      <w:pPr>
        <w:ind w:left="4759" w:hanging="360"/>
      </w:pPr>
    </w:lvl>
    <w:lvl w:ilvl="8" w:tplc="0407001B" w:tentative="1">
      <w:start w:val="1"/>
      <w:numFmt w:val="lowerRoman"/>
      <w:lvlText w:val="%9."/>
      <w:lvlJc w:val="right"/>
      <w:pPr>
        <w:ind w:left="5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52"/>
    <w:rsid w:val="000017C4"/>
    <w:rsid w:val="00005DE2"/>
    <w:rsid w:val="0001388B"/>
    <w:rsid w:val="000142E0"/>
    <w:rsid w:val="00014AAF"/>
    <w:rsid w:val="00030D76"/>
    <w:rsid w:val="00035015"/>
    <w:rsid w:val="00040C7B"/>
    <w:rsid w:val="00040FB4"/>
    <w:rsid w:val="00044C30"/>
    <w:rsid w:val="00046C5B"/>
    <w:rsid w:val="00050707"/>
    <w:rsid w:val="0005272E"/>
    <w:rsid w:val="00052FCA"/>
    <w:rsid w:val="000557B0"/>
    <w:rsid w:val="000651E5"/>
    <w:rsid w:val="000661D1"/>
    <w:rsid w:val="00072116"/>
    <w:rsid w:val="0007312D"/>
    <w:rsid w:val="00075478"/>
    <w:rsid w:val="00075733"/>
    <w:rsid w:val="00075A0A"/>
    <w:rsid w:val="00080D52"/>
    <w:rsid w:val="00080ED0"/>
    <w:rsid w:val="00082F95"/>
    <w:rsid w:val="0008430B"/>
    <w:rsid w:val="00085BA6"/>
    <w:rsid w:val="000869F8"/>
    <w:rsid w:val="000876C5"/>
    <w:rsid w:val="00087823"/>
    <w:rsid w:val="00096274"/>
    <w:rsid w:val="00096649"/>
    <w:rsid w:val="000A04C6"/>
    <w:rsid w:val="000A7B0E"/>
    <w:rsid w:val="000B00DE"/>
    <w:rsid w:val="000B4B95"/>
    <w:rsid w:val="000C4E35"/>
    <w:rsid w:val="000E7CC0"/>
    <w:rsid w:val="000F5D71"/>
    <w:rsid w:val="00101E69"/>
    <w:rsid w:val="00103A58"/>
    <w:rsid w:val="00103B1B"/>
    <w:rsid w:val="00113B4A"/>
    <w:rsid w:val="0011442B"/>
    <w:rsid w:val="00122437"/>
    <w:rsid w:val="001249DF"/>
    <w:rsid w:val="00126692"/>
    <w:rsid w:val="0013264F"/>
    <w:rsid w:val="00137215"/>
    <w:rsid w:val="001377CA"/>
    <w:rsid w:val="00152974"/>
    <w:rsid w:val="0015670D"/>
    <w:rsid w:val="00157301"/>
    <w:rsid w:val="00167ABF"/>
    <w:rsid w:val="00171522"/>
    <w:rsid w:val="00171ECD"/>
    <w:rsid w:val="001747C5"/>
    <w:rsid w:val="00174F7B"/>
    <w:rsid w:val="00184452"/>
    <w:rsid w:val="00193933"/>
    <w:rsid w:val="001A0034"/>
    <w:rsid w:val="001A03FE"/>
    <w:rsid w:val="001A55A9"/>
    <w:rsid w:val="001A605D"/>
    <w:rsid w:val="001A6EDE"/>
    <w:rsid w:val="001B2B36"/>
    <w:rsid w:val="001C04C8"/>
    <w:rsid w:val="001C1860"/>
    <w:rsid w:val="001D2178"/>
    <w:rsid w:val="001D766B"/>
    <w:rsid w:val="001E35F8"/>
    <w:rsid w:val="001E444B"/>
    <w:rsid w:val="001F38C0"/>
    <w:rsid w:val="001F4BED"/>
    <w:rsid w:val="001F4E45"/>
    <w:rsid w:val="001F6C35"/>
    <w:rsid w:val="00204111"/>
    <w:rsid w:val="00206E55"/>
    <w:rsid w:val="00207C29"/>
    <w:rsid w:val="00217B4E"/>
    <w:rsid w:val="00220648"/>
    <w:rsid w:val="00220780"/>
    <w:rsid w:val="00220AB0"/>
    <w:rsid w:val="00230C3B"/>
    <w:rsid w:val="002405AD"/>
    <w:rsid w:val="00240D38"/>
    <w:rsid w:val="00240DD4"/>
    <w:rsid w:val="00253700"/>
    <w:rsid w:val="002555E9"/>
    <w:rsid w:val="002571E5"/>
    <w:rsid w:val="00263DB5"/>
    <w:rsid w:val="00263EB9"/>
    <w:rsid w:val="002647B0"/>
    <w:rsid w:val="00270E7C"/>
    <w:rsid w:val="002747A3"/>
    <w:rsid w:val="00276A2E"/>
    <w:rsid w:val="0028041A"/>
    <w:rsid w:val="0028098F"/>
    <w:rsid w:val="00280ADB"/>
    <w:rsid w:val="0028364C"/>
    <w:rsid w:val="00283702"/>
    <w:rsid w:val="00287662"/>
    <w:rsid w:val="002957CC"/>
    <w:rsid w:val="00297902"/>
    <w:rsid w:val="002A5588"/>
    <w:rsid w:val="002B1912"/>
    <w:rsid w:val="002B2288"/>
    <w:rsid w:val="002B70E2"/>
    <w:rsid w:val="002C4CF9"/>
    <w:rsid w:val="002C5B5C"/>
    <w:rsid w:val="002C6E05"/>
    <w:rsid w:val="002C70DB"/>
    <w:rsid w:val="002D0705"/>
    <w:rsid w:val="002D1DEA"/>
    <w:rsid w:val="002D4ED5"/>
    <w:rsid w:val="002E1D01"/>
    <w:rsid w:val="002E2693"/>
    <w:rsid w:val="002E2D81"/>
    <w:rsid w:val="002E3D42"/>
    <w:rsid w:val="002E4D69"/>
    <w:rsid w:val="002E64DA"/>
    <w:rsid w:val="002F3FB7"/>
    <w:rsid w:val="002F4C1A"/>
    <w:rsid w:val="002F755E"/>
    <w:rsid w:val="002F761C"/>
    <w:rsid w:val="0031425A"/>
    <w:rsid w:val="00314C98"/>
    <w:rsid w:val="00317EF7"/>
    <w:rsid w:val="003262F6"/>
    <w:rsid w:val="003306BC"/>
    <w:rsid w:val="00336221"/>
    <w:rsid w:val="0034180F"/>
    <w:rsid w:val="0034328F"/>
    <w:rsid w:val="00350180"/>
    <w:rsid w:val="003529E4"/>
    <w:rsid w:val="00354DD3"/>
    <w:rsid w:val="00356E7D"/>
    <w:rsid w:val="00367429"/>
    <w:rsid w:val="003720C8"/>
    <w:rsid w:val="0037544D"/>
    <w:rsid w:val="00377577"/>
    <w:rsid w:val="0038135A"/>
    <w:rsid w:val="00391B56"/>
    <w:rsid w:val="003A3A98"/>
    <w:rsid w:val="003A622B"/>
    <w:rsid w:val="003B10BC"/>
    <w:rsid w:val="003B3049"/>
    <w:rsid w:val="003B5BEE"/>
    <w:rsid w:val="003B5FDC"/>
    <w:rsid w:val="003C0AB0"/>
    <w:rsid w:val="003C417B"/>
    <w:rsid w:val="003E15C7"/>
    <w:rsid w:val="003E517B"/>
    <w:rsid w:val="003F0EAC"/>
    <w:rsid w:val="003F1583"/>
    <w:rsid w:val="004006CC"/>
    <w:rsid w:val="004016ED"/>
    <w:rsid w:val="0040715B"/>
    <w:rsid w:val="0041029F"/>
    <w:rsid w:val="00414113"/>
    <w:rsid w:val="004171B8"/>
    <w:rsid w:val="00420A67"/>
    <w:rsid w:val="004212B0"/>
    <w:rsid w:val="00421554"/>
    <w:rsid w:val="00425B5B"/>
    <w:rsid w:val="00427118"/>
    <w:rsid w:val="0043016D"/>
    <w:rsid w:val="00432E7E"/>
    <w:rsid w:val="004360DF"/>
    <w:rsid w:val="00441095"/>
    <w:rsid w:val="004459B5"/>
    <w:rsid w:val="00451260"/>
    <w:rsid w:val="00453B10"/>
    <w:rsid w:val="00460067"/>
    <w:rsid w:val="004607EF"/>
    <w:rsid w:val="004617DF"/>
    <w:rsid w:val="00463BE0"/>
    <w:rsid w:val="00463ECA"/>
    <w:rsid w:val="00464960"/>
    <w:rsid w:val="00467931"/>
    <w:rsid w:val="00473363"/>
    <w:rsid w:val="0047336A"/>
    <w:rsid w:val="00473820"/>
    <w:rsid w:val="00475183"/>
    <w:rsid w:val="00476DA7"/>
    <w:rsid w:val="004809B8"/>
    <w:rsid w:val="00491E07"/>
    <w:rsid w:val="00494577"/>
    <w:rsid w:val="00497ED8"/>
    <w:rsid w:val="004A1DED"/>
    <w:rsid w:val="004A4BCF"/>
    <w:rsid w:val="004A5E31"/>
    <w:rsid w:val="004A5EED"/>
    <w:rsid w:val="004A6F12"/>
    <w:rsid w:val="004B416C"/>
    <w:rsid w:val="004B540D"/>
    <w:rsid w:val="004B5D73"/>
    <w:rsid w:val="004B6DC4"/>
    <w:rsid w:val="004C0EEB"/>
    <w:rsid w:val="004D2135"/>
    <w:rsid w:val="004D2ECF"/>
    <w:rsid w:val="004D4921"/>
    <w:rsid w:val="004D5F88"/>
    <w:rsid w:val="004E4636"/>
    <w:rsid w:val="004F215F"/>
    <w:rsid w:val="004F3FD6"/>
    <w:rsid w:val="004F4C4C"/>
    <w:rsid w:val="004F5A5C"/>
    <w:rsid w:val="004F7284"/>
    <w:rsid w:val="00501669"/>
    <w:rsid w:val="005023F2"/>
    <w:rsid w:val="00505D49"/>
    <w:rsid w:val="005102A1"/>
    <w:rsid w:val="005134C1"/>
    <w:rsid w:val="00514872"/>
    <w:rsid w:val="00514996"/>
    <w:rsid w:val="00516CF8"/>
    <w:rsid w:val="00520737"/>
    <w:rsid w:val="0052314D"/>
    <w:rsid w:val="00525669"/>
    <w:rsid w:val="005270F9"/>
    <w:rsid w:val="0052728B"/>
    <w:rsid w:val="0053445D"/>
    <w:rsid w:val="00537BCC"/>
    <w:rsid w:val="00540124"/>
    <w:rsid w:val="00540E29"/>
    <w:rsid w:val="005418C9"/>
    <w:rsid w:val="0054307A"/>
    <w:rsid w:val="00550A95"/>
    <w:rsid w:val="00551064"/>
    <w:rsid w:val="00551B79"/>
    <w:rsid w:val="005550D3"/>
    <w:rsid w:val="0055543C"/>
    <w:rsid w:val="005602BB"/>
    <w:rsid w:val="00565290"/>
    <w:rsid w:val="00570597"/>
    <w:rsid w:val="00574BBB"/>
    <w:rsid w:val="0058136B"/>
    <w:rsid w:val="00596C5D"/>
    <w:rsid w:val="005A3466"/>
    <w:rsid w:val="005A3680"/>
    <w:rsid w:val="005A3715"/>
    <w:rsid w:val="005A5A61"/>
    <w:rsid w:val="005A5DB1"/>
    <w:rsid w:val="005B0DC4"/>
    <w:rsid w:val="005B1FFD"/>
    <w:rsid w:val="005C3F59"/>
    <w:rsid w:val="005C772D"/>
    <w:rsid w:val="005D29DF"/>
    <w:rsid w:val="005E0039"/>
    <w:rsid w:val="005E0DEA"/>
    <w:rsid w:val="005E4AED"/>
    <w:rsid w:val="005F1738"/>
    <w:rsid w:val="005F2104"/>
    <w:rsid w:val="005F2A4C"/>
    <w:rsid w:val="005F3D2C"/>
    <w:rsid w:val="00606CE1"/>
    <w:rsid w:val="00607A28"/>
    <w:rsid w:val="00612106"/>
    <w:rsid w:val="00622200"/>
    <w:rsid w:val="006251CF"/>
    <w:rsid w:val="006276C0"/>
    <w:rsid w:val="00631D28"/>
    <w:rsid w:val="00633D8A"/>
    <w:rsid w:val="00634F16"/>
    <w:rsid w:val="00636C8E"/>
    <w:rsid w:val="006442BF"/>
    <w:rsid w:val="006443C9"/>
    <w:rsid w:val="00650B72"/>
    <w:rsid w:val="006553BF"/>
    <w:rsid w:val="00655C22"/>
    <w:rsid w:val="00657D4F"/>
    <w:rsid w:val="006633F3"/>
    <w:rsid w:val="00666048"/>
    <w:rsid w:val="00667999"/>
    <w:rsid w:val="00675B30"/>
    <w:rsid w:val="006761EE"/>
    <w:rsid w:val="00676C43"/>
    <w:rsid w:val="0068286C"/>
    <w:rsid w:val="006924CF"/>
    <w:rsid w:val="00692989"/>
    <w:rsid w:val="00694758"/>
    <w:rsid w:val="006A35AC"/>
    <w:rsid w:val="006A7986"/>
    <w:rsid w:val="006B1386"/>
    <w:rsid w:val="006C18D7"/>
    <w:rsid w:val="006C5F3F"/>
    <w:rsid w:val="006C6818"/>
    <w:rsid w:val="006E0CBF"/>
    <w:rsid w:val="006E252F"/>
    <w:rsid w:val="006E461D"/>
    <w:rsid w:val="006E4BE7"/>
    <w:rsid w:val="006E5BC4"/>
    <w:rsid w:val="006F23A4"/>
    <w:rsid w:val="006F3D96"/>
    <w:rsid w:val="006F572B"/>
    <w:rsid w:val="006F5D9D"/>
    <w:rsid w:val="006F6209"/>
    <w:rsid w:val="006F6C3B"/>
    <w:rsid w:val="006F7B63"/>
    <w:rsid w:val="0070184F"/>
    <w:rsid w:val="00707CEE"/>
    <w:rsid w:val="00713DD4"/>
    <w:rsid w:val="00724754"/>
    <w:rsid w:val="0072575F"/>
    <w:rsid w:val="007319D1"/>
    <w:rsid w:val="00744468"/>
    <w:rsid w:val="007453C7"/>
    <w:rsid w:val="0075126C"/>
    <w:rsid w:val="00752E87"/>
    <w:rsid w:val="007530CB"/>
    <w:rsid w:val="00753666"/>
    <w:rsid w:val="00753C0D"/>
    <w:rsid w:val="00767F64"/>
    <w:rsid w:val="00776D07"/>
    <w:rsid w:val="00777FCA"/>
    <w:rsid w:val="0078003F"/>
    <w:rsid w:val="00790C70"/>
    <w:rsid w:val="007A22E3"/>
    <w:rsid w:val="007A3202"/>
    <w:rsid w:val="007A42C6"/>
    <w:rsid w:val="007B4FB1"/>
    <w:rsid w:val="007B5990"/>
    <w:rsid w:val="007C1080"/>
    <w:rsid w:val="007C2A07"/>
    <w:rsid w:val="007D29FA"/>
    <w:rsid w:val="007D434B"/>
    <w:rsid w:val="007E317F"/>
    <w:rsid w:val="007F365F"/>
    <w:rsid w:val="007F3C96"/>
    <w:rsid w:val="007F59BF"/>
    <w:rsid w:val="0080010D"/>
    <w:rsid w:val="00803B32"/>
    <w:rsid w:val="008059D8"/>
    <w:rsid w:val="0080677C"/>
    <w:rsid w:val="00807E0D"/>
    <w:rsid w:val="00810D3E"/>
    <w:rsid w:val="00831638"/>
    <w:rsid w:val="00835BB2"/>
    <w:rsid w:val="00841D35"/>
    <w:rsid w:val="00843B74"/>
    <w:rsid w:val="00844E9F"/>
    <w:rsid w:val="0085061A"/>
    <w:rsid w:val="00857287"/>
    <w:rsid w:val="00861056"/>
    <w:rsid w:val="00865AFC"/>
    <w:rsid w:val="00866AB5"/>
    <w:rsid w:val="00870DB0"/>
    <w:rsid w:val="00872DDF"/>
    <w:rsid w:val="008735DD"/>
    <w:rsid w:val="00874306"/>
    <w:rsid w:val="00880B4B"/>
    <w:rsid w:val="00882424"/>
    <w:rsid w:val="00887CAA"/>
    <w:rsid w:val="00892D21"/>
    <w:rsid w:val="00893C7E"/>
    <w:rsid w:val="00893F67"/>
    <w:rsid w:val="00895635"/>
    <w:rsid w:val="008A6001"/>
    <w:rsid w:val="008A76AF"/>
    <w:rsid w:val="008B5AA6"/>
    <w:rsid w:val="008B6BA5"/>
    <w:rsid w:val="008C084E"/>
    <w:rsid w:val="008C1237"/>
    <w:rsid w:val="008C664E"/>
    <w:rsid w:val="008C6B87"/>
    <w:rsid w:val="008D0622"/>
    <w:rsid w:val="008D0E7B"/>
    <w:rsid w:val="008D235D"/>
    <w:rsid w:val="008D27A9"/>
    <w:rsid w:val="008E0148"/>
    <w:rsid w:val="008E12CD"/>
    <w:rsid w:val="008F0D58"/>
    <w:rsid w:val="008F1C93"/>
    <w:rsid w:val="008F3A29"/>
    <w:rsid w:val="008F4374"/>
    <w:rsid w:val="008F59C0"/>
    <w:rsid w:val="008F7D37"/>
    <w:rsid w:val="0090030F"/>
    <w:rsid w:val="009009AF"/>
    <w:rsid w:val="00901087"/>
    <w:rsid w:val="00902832"/>
    <w:rsid w:val="0091429F"/>
    <w:rsid w:val="00916770"/>
    <w:rsid w:val="00916E21"/>
    <w:rsid w:val="00923BA2"/>
    <w:rsid w:val="0092516D"/>
    <w:rsid w:val="00925815"/>
    <w:rsid w:val="00926E5C"/>
    <w:rsid w:val="00927A6D"/>
    <w:rsid w:val="00930BA2"/>
    <w:rsid w:val="00932BA0"/>
    <w:rsid w:val="00934A51"/>
    <w:rsid w:val="00935A6F"/>
    <w:rsid w:val="00940569"/>
    <w:rsid w:val="00940905"/>
    <w:rsid w:val="00944CA0"/>
    <w:rsid w:val="00946FD6"/>
    <w:rsid w:val="00951B45"/>
    <w:rsid w:val="00955BB0"/>
    <w:rsid w:val="00957374"/>
    <w:rsid w:val="00964D1C"/>
    <w:rsid w:val="00967DED"/>
    <w:rsid w:val="00971AA6"/>
    <w:rsid w:val="00976834"/>
    <w:rsid w:val="0098546C"/>
    <w:rsid w:val="00987351"/>
    <w:rsid w:val="00993981"/>
    <w:rsid w:val="0099408C"/>
    <w:rsid w:val="00995736"/>
    <w:rsid w:val="00997694"/>
    <w:rsid w:val="009977B5"/>
    <w:rsid w:val="009A0890"/>
    <w:rsid w:val="009A11CE"/>
    <w:rsid w:val="009A71FC"/>
    <w:rsid w:val="009A7737"/>
    <w:rsid w:val="009B0040"/>
    <w:rsid w:val="009B3496"/>
    <w:rsid w:val="009B5297"/>
    <w:rsid w:val="009C2C6E"/>
    <w:rsid w:val="009C313A"/>
    <w:rsid w:val="009C728B"/>
    <w:rsid w:val="009C79D3"/>
    <w:rsid w:val="009D0FAF"/>
    <w:rsid w:val="009F210F"/>
    <w:rsid w:val="009F46FE"/>
    <w:rsid w:val="00A04A0D"/>
    <w:rsid w:val="00A10010"/>
    <w:rsid w:val="00A10227"/>
    <w:rsid w:val="00A158E2"/>
    <w:rsid w:val="00A15BB2"/>
    <w:rsid w:val="00A17A45"/>
    <w:rsid w:val="00A2155C"/>
    <w:rsid w:val="00A21C72"/>
    <w:rsid w:val="00A22915"/>
    <w:rsid w:val="00A26EB5"/>
    <w:rsid w:val="00A40A46"/>
    <w:rsid w:val="00A4346B"/>
    <w:rsid w:val="00A45600"/>
    <w:rsid w:val="00A46589"/>
    <w:rsid w:val="00A50C08"/>
    <w:rsid w:val="00A50C4A"/>
    <w:rsid w:val="00A51A63"/>
    <w:rsid w:val="00A523BF"/>
    <w:rsid w:val="00A619C6"/>
    <w:rsid w:val="00A622A8"/>
    <w:rsid w:val="00A658DA"/>
    <w:rsid w:val="00A75CBF"/>
    <w:rsid w:val="00A75DE6"/>
    <w:rsid w:val="00A82278"/>
    <w:rsid w:val="00A863C3"/>
    <w:rsid w:val="00A94064"/>
    <w:rsid w:val="00AA14AE"/>
    <w:rsid w:val="00AA2185"/>
    <w:rsid w:val="00AA491E"/>
    <w:rsid w:val="00AA4D38"/>
    <w:rsid w:val="00AA6032"/>
    <w:rsid w:val="00AA75DC"/>
    <w:rsid w:val="00AB1890"/>
    <w:rsid w:val="00AB32C3"/>
    <w:rsid w:val="00AB6922"/>
    <w:rsid w:val="00AD0795"/>
    <w:rsid w:val="00AD4F8B"/>
    <w:rsid w:val="00AD6954"/>
    <w:rsid w:val="00AD7826"/>
    <w:rsid w:val="00AD78D9"/>
    <w:rsid w:val="00AE15E0"/>
    <w:rsid w:val="00AE22AB"/>
    <w:rsid w:val="00AE6043"/>
    <w:rsid w:val="00AE6F26"/>
    <w:rsid w:val="00AF43EA"/>
    <w:rsid w:val="00AF4A7A"/>
    <w:rsid w:val="00AF7C4E"/>
    <w:rsid w:val="00B012ED"/>
    <w:rsid w:val="00B018DA"/>
    <w:rsid w:val="00B0305E"/>
    <w:rsid w:val="00B0499B"/>
    <w:rsid w:val="00B10C23"/>
    <w:rsid w:val="00B11FEA"/>
    <w:rsid w:val="00B120FE"/>
    <w:rsid w:val="00B123A9"/>
    <w:rsid w:val="00B127B3"/>
    <w:rsid w:val="00B206B6"/>
    <w:rsid w:val="00B2085A"/>
    <w:rsid w:val="00B24D87"/>
    <w:rsid w:val="00B343EF"/>
    <w:rsid w:val="00B40887"/>
    <w:rsid w:val="00B44156"/>
    <w:rsid w:val="00B441BB"/>
    <w:rsid w:val="00B47714"/>
    <w:rsid w:val="00B532DC"/>
    <w:rsid w:val="00B54FEC"/>
    <w:rsid w:val="00B57A5B"/>
    <w:rsid w:val="00B632D0"/>
    <w:rsid w:val="00B74841"/>
    <w:rsid w:val="00B879BA"/>
    <w:rsid w:val="00B87AB6"/>
    <w:rsid w:val="00B913A0"/>
    <w:rsid w:val="00B9328D"/>
    <w:rsid w:val="00B95DAC"/>
    <w:rsid w:val="00BA3A14"/>
    <w:rsid w:val="00BA6774"/>
    <w:rsid w:val="00BA6BE7"/>
    <w:rsid w:val="00BA7F3C"/>
    <w:rsid w:val="00BB628B"/>
    <w:rsid w:val="00BB7B2F"/>
    <w:rsid w:val="00BC3B76"/>
    <w:rsid w:val="00BC667A"/>
    <w:rsid w:val="00BC6DD0"/>
    <w:rsid w:val="00BC751E"/>
    <w:rsid w:val="00BC799A"/>
    <w:rsid w:val="00BD1841"/>
    <w:rsid w:val="00BD5327"/>
    <w:rsid w:val="00BD6224"/>
    <w:rsid w:val="00BD7573"/>
    <w:rsid w:val="00BE0DBB"/>
    <w:rsid w:val="00BE3F8C"/>
    <w:rsid w:val="00BE5BCD"/>
    <w:rsid w:val="00BE6D36"/>
    <w:rsid w:val="00BF5AAB"/>
    <w:rsid w:val="00BF7849"/>
    <w:rsid w:val="00C000CC"/>
    <w:rsid w:val="00C05664"/>
    <w:rsid w:val="00C1024F"/>
    <w:rsid w:val="00C11DCD"/>
    <w:rsid w:val="00C13AF6"/>
    <w:rsid w:val="00C171C9"/>
    <w:rsid w:val="00C171E0"/>
    <w:rsid w:val="00C1775D"/>
    <w:rsid w:val="00C17D77"/>
    <w:rsid w:val="00C241E2"/>
    <w:rsid w:val="00C267EE"/>
    <w:rsid w:val="00C31233"/>
    <w:rsid w:val="00C31282"/>
    <w:rsid w:val="00C32E79"/>
    <w:rsid w:val="00C50588"/>
    <w:rsid w:val="00C537D5"/>
    <w:rsid w:val="00C53E59"/>
    <w:rsid w:val="00C56872"/>
    <w:rsid w:val="00C63E8E"/>
    <w:rsid w:val="00C65106"/>
    <w:rsid w:val="00C678D4"/>
    <w:rsid w:val="00C7191E"/>
    <w:rsid w:val="00C73C41"/>
    <w:rsid w:val="00C81FE6"/>
    <w:rsid w:val="00C8291B"/>
    <w:rsid w:val="00C87427"/>
    <w:rsid w:val="00C91F83"/>
    <w:rsid w:val="00C92635"/>
    <w:rsid w:val="00C932A6"/>
    <w:rsid w:val="00C95682"/>
    <w:rsid w:val="00CB0C18"/>
    <w:rsid w:val="00CB1F46"/>
    <w:rsid w:val="00CB610B"/>
    <w:rsid w:val="00CB7079"/>
    <w:rsid w:val="00CB7125"/>
    <w:rsid w:val="00CC0BC4"/>
    <w:rsid w:val="00CC5C02"/>
    <w:rsid w:val="00CD39AD"/>
    <w:rsid w:val="00CD4177"/>
    <w:rsid w:val="00CD71B3"/>
    <w:rsid w:val="00CE0155"/>
    <w:rsid w:val="00CE1250"/>
    <w:rsid w:val="00CF1D78"/>
    <w:rsid w:val="00CF20D5"/>
    <w:rsid w:val="00CF5256"/>
    <w:rsid w:val="00D07637"/>
    <w:rsid w:val="00D11089"/>
    <w:rsid w:val="00D125EA"/>
    <w:rsid w:val="00D12891"/>
    <w:rsid w:val="00D142DE"/>
    <w:rsid w:val="00D148AF"/>
    <w:rsid w:val="00D21574"/>
    <w:rsid w:val="00D24212"/>
    <w:rsid w:val="00D2656F"/>
    <w:rsid w:val="00D3283A"/>
    <w:rsid w:val="00D34732"/>
    <w:rsid w:val="00D348C7"/>
    <w:rsid w:val="00D40B45"/>
    <w:rsid w:val="00D46158"/>
    <w:rsid w:val="00D54AEB"/>
    <w:rsid w:val="00D54E8C"/>
    <w:rsid w:val="00D55454"/>
    <w:rsid w:val="00D56C6E"/>
    <w:rsid w:val="00D57F59"/>
    <w:rsid w:val="00D629D3"/>
    <w:rsid w:val="00D65BB3"/>
    <w:rsid w:val="00D70F34"/>
    <w:rsid w:val="00D72CFD"/>
    <w:rsid w:val="00D806A9"/>
    <w:rsid w:val="00D82058"/>
    <w:rsid w:val="00D82554"/>
    <w:rsid w:val="00D82843"/>
    <w:rsid w:val="00D854E4"/>
    <w:rsid w:val="00D8554C"/>
    <w:rsid w:val="00D87C0F"/>
    <w:rsid w:val="00D9311A"/>
    <w:rsid w:val="00D93C7B"/>
    <w:rsid w:val="00D948A6"/>
    <w:rsid w:val="00D9586E"/>
    <w:rsid w:val="00D96404"/>
    <w:rsid w:val="00DA42F3"/>
    <w:rsid w:val="00DA438A"/>
    <w:rsid w:val="00DA6E76"/>
    <w:rsid w:val="00DA718B"/>
    <w:rsid w:val="00DA733D"/>
    <w:rsid w:val="00DB26F4"/>
    <w:rsid w:val="00DB5F5B"/>
    <w:rsid w:val="00DC1160"/>
    <w:rsid w:val="00DC74CE"/>
    <w:rsid w:val="00DD060D"/>
    <w:rsid w:val="00DE1355"/>
    <w:rsid w:val="00DE4628"/>
    <w:rsid w:val="00DE5AE1"/>
    <w:rsid w:val="00DF0933"/>
    <w:rsid w:val="00DF33BA"/>
    <w:rsid w:val="00DF4059"/>
    <w:rsid w:val="00DF4724"/>
    <w:rsid w:val="00DF5AC0"/>
    <w:rsid w:val="00E02229"/>
    <w:rsid w:val="00E057EA"/>
    <w:rsid w:val="00E11AEF"/>
    <w:rsid w:val="00E167E7"/>
    <w:rsid w:val="00E20282"/>
    <w:rsid w:val="00E20949"/>
    <w:rsid w:val="00E212AF"/>
    <w:rsid w:val="00E22A99"/>
    <w:rsid w:val="00E246C9"/>
    <w:rsid w:val="00E25701"/>
    <w:rsid w:val="00E271D0"/>
    <w:rsid w:val="00E363A0"/>
    <w:rsid w:val="00E40ED4"/>
    <w:rsid w:val="00E436BA"/>
    <w:rsid w:val="00E53734"/>
    <w:rsid w:val="00E55A8F"/>
    <w:rsid w:val="00E5649E"/>
    <w:rsid w:val="00E6123E"/>
    <w:rsid w:val="00E62E39"/>
    <w:rsid w:val="00E71FA5"/>
    <w:rsid w:val="00E72D1F"/>
    <w:rsid w:val="00E74430"/>
    <w:rsid w:val="00E745E7"/>
    <w:rsid w:val="00E76DB0"/>
    <w:rsid w:val="00E9183E"/>
    <w:rsid w:val="00E940D4"/>
    <w:rsid w:val="00E9640E"/>
    <w:rsid w:val="00EA6801"/>
    <w:rsid w:val="00EA7551"/>
    <w:rsid w:val="00EB6564"/>
    <w:rsid w:val="00EC36D8"/>
    <w:rsid w:val="00EC763D"/>
    <w:rsid w:val="00ED3638"/>
    <w:rsid w:val="00ED4B87"/>
    <w:rsid w:val="00ED5852"/>
    <w:rsid w:val="00EE529F"/>
    <w:rsid w:val="00EE5D87"/>
    <w:rsid w:val="00EF4982"/>
    <w:rsid w:val="00F01A94"/>
    <w:rsid w:val="00F047DE"/>
    <w:rsid w:val="00F063CB"/>
    <w:rsid w:val="00F07351"/>
    <w:rsid w:val="00F25332"/>
    <w:rsid w:val="00F26C03"/>
    <w:rsid w:val="00F300EA"/>
    <w:rsid w:val="00F31CAB"/>
    <w:rsid w:val="00F3500A"/>
    <w:rsid w:val="00F3730F"/>
    <w:rsid w:val="00F413A5"/>
    <w:rsid w:val="00F42E23"/>
    <w:rsid w:val="00F439B1"/>
    <w:rsid w:val="00F45F0C"/>
    <w:rsid w:val="00F47FEA"/>
    <w:rsid w:val="00F51449"/>
    <w:rsid w:val="00F55FA9"/>
    <w:rsid w:val="00F60148"/>
    <w:rsid w:val="00F65A0E"/>
    <w:rsid w:val="00F65CE4"/>
    <w:rsid w:val="00F6675D"/>
    <w:rsid w:val="00F87A84"/>
    <w:rsid w:val="00F949E9"/>
    <w:rsid w:val="00F97E42"/>
    <w:rsid w:val="00FB0B42"/>
    <w:rsid w:val="00FB4FBE"/>
    <w:rsid w:val="00FB6B39"/>
    <w:rsid w:val="00FC4014"/>
    <w:rsid w:val="00FD04DD"/>
    <w:rsid w:val="00FE28CE"/>
    <w:rsid w:val="00FF04C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F3846A"/>
  <w15:docId w15:val="{4C50AAF4-8509-4CB6-ACD7-60875AE6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hruti" w:hAnsi="Shruti"/>
      <w:sz w:val="24"/>
      <w:szCs w:val="24"/>
      <w:lang w:val="en-U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uiPriority w:val="99"/>
    <w:unhideWhenUsed/>
    <w:rsid w:val="00892D21"/>
    <w:rPr>
      <w:color w:val="0000FF"/>
      <w:u w:val="single"/>
    </w:rPr>
  </w:style>
  <w:style w:type="table" w:styleId="Tabellenraster">
    <w:name w:val="Table Grid"/>
    <w:basedOn w:val="NormaleTabelle"/>
    <w:rsid w:val="0026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0EC2-21E8-41F0-901A-DA0C3C54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6E0C1674.dotm</Template>
  <TotalTime>0</TotalTime>
  <Pages>2</Pages>
  <Words>573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Diagnosis and phylogenetic relationships among the Odontophrynus species (Anura: Leptodactylidae) of Argentina</vt:lpstr>
      <vt:lpstr>Diagnosis and phylogenetic relationships among the Odontophrynus species (Anura: Leptodactylidae) of Argentina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Diagnosis and phylogenetic relationships among the Odontophrynus species (Anura: Leptodactylidae) of Argentina</dc:title>
  <dc:subject/>
  <dc:creator>Prof. Dr. Ulrich Sinsch</dc:creator>
  <cp:keywords/>
  <cp:lastModifiedBy>Prof. Dr. Ulrich Sinsch</cp:lastModifiedBy>
  <cp:revision>24</cp:revision>
  <cp:lastPrinted>2007-11-02T09:47:00Z</cp:lastPrinted>
  <dcterms:created xsi:type="dcterms:W3CDTF">2019-01-09T11:17:00Z</dcterms:created>
  <dcterms:modified xsi:type="dcterms:W3CDTF">2019-01-15T10:53:00Z</dcterms:modified>
</cp:coreProperties>
</file>