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5A" w:rsidRPr="00192615" w:rsidRDefault="00292F5A" w:rsidP="00292F5A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192615">
        <w:rPr>
          <w:rFonts w:ascii="Times New Roman" w:hAnsi="Times New Roman" w:cs="Times New Roman"/>
          <w:b/>
        </w:rPr>
        <w:t>Table</w:t>
      </w:r>
      <w:bookmarkStart w:id="0" w:name="_GoBack"/>
      <w:bookmarkEnd w:id="0"/>
      <w:r w:rsidR="002E53F3">
        <w:rPr>
          <w:rFonts w:ascii="Times New Roman" w:hAnsi="Times New Roman" w:cs="Times New Roman" w:hint="eastAsia"/>
          <w:b/>
        </w:rPr>
        <w:t xml:space="preserve"> </w:t>
      </w:r>
      <w:r w:rsidRPr="00192615">
        <w:rPr>
          <w:rFonts w:ascii="Times New Roman" w:hAnsi="Times New Roman" w:cs="Times New Roman"/>
          <w:b/>
        </w:rPr>
        <w:t>S1. Summary for the graft union transcriptome</w:t>
      </w:r>
    </w:p>
    <w:tbl>
      <w:tblPr>
        <w:tblW w:w="5000" w:type="pct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707"/>
        <w:gridCol w:w="1177"/>
        <w:gridCol w:w="1269"/>
        <w:gridCol w:w="1395"/>
        <w:gridCol w:w="1737"/>
        <w:gridCol w:w="1812"/>
        <w:gridCol w:w="1812"/>
        <w:gridCol w:w="1326"/>
        <w:gridCol w:w="1269"/>
        <w:gridCol w:w="1395"/>
      </w:tblGrid>
      <w:tr w:rsidR="00292F5A" w:rsidRPr="00192615" w:rsidTr="00192615">
        <w:tc>
          <w:tcPr>
            <w:tcW w:w="5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b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b/>
                <w:sz w:val="21"/>
                <w:szCs w:val="21"/>
              </w:rPr>
              <w:t>Species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b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b/>
                <w:sz w:val="21"/>
                <w:szCs w:val="21"/>
              </w:rPr>
              <w:t xml:space="preserve">No. </w:t>
            </w:r>
          </w:p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b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b/>
                <w:sz w:val="21"/>
                <w:szCs w:val="21"/>
              </w:rPr>
              <w:t>gene</w:t>
            </w: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b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b/>
                <w:sz w:val="21"/>
                <w:szCs w:val="21"/>
              </w:rPr>
              <w:t>Length of gene</w:t>
            </w:r>
          </w:p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b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b/>
                <w:sz w:val="21"/>
                <w:szCs w:val="21"/>
              </w:rPr>
              <w:t xml:space="preserve">(Mb) 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b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b/>
                <w:sz w:val="21"/>
                <w:szCs w:val="21"/>
              </w:rPr>
              <w:t>Average of gene</w:t>
            </w:r>
          </w:p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b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b/>
                <w:sz w:val="21"/>
                <w:szCs w:val="21"/>
              </w:rPr>
              <w:t>(Kb)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b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b/>
                <w:sz w:val="21"/>
                <w:szCs w:val="21"/>
              </w:rPr>
              <w:t>No. transcripts</w:t>
            </w:r>
          </w:p>
        </w:tc>
        <w:tc>
          <w:tcPr>
            <w:tcW w:w="6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b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b/>
                <w:sz w:val="21"/>
                <w:szCs w:val="21"/>
              </w:rPr>
              <w:t>Length of</w:t>
            </w:r>
          </w:p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b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b/>
                <w:sz w:val="21"/>
                <w:szCs w:val="21"/>
              </w:rPr>
              <w:t>Transcripts</w:t>
            </w:r>
          </w:p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b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b/>
                <w:sz w:val="21"/>
                <w:szCs w:val="21"/>
              </w:rPr>
              <w:t>(Mb)</w:t>
            </w:r>
          </w:p>
        </w:tc>
        <w:tc>
          <w:tcPr>
            <w:tcW w:w="6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b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b/>
                <w:sz w:val="21"/>
                <w:szCs w:val="21"/>
              </w:rPr>
              <w:t xml:space="preserve">Average of </w:t>
            </w:r>
          </w:p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b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b/>
                <w:sz w:val="21"/>
                <w:szCs w:val="21"/>
              </w:rPr>
              <w:t>Transcripts</w:t>
            </w:r>
          </w:p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b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b/>
                <w:sz w:val="21"/>
                <w:szCs w:val="21"/>
              </w:rPr>
              <w:t>(K)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b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b/>
                <w:sz w:val="21"/>
                <w:szCs w:val="21"/>
              </w:rPr>
              <w:t xml:space="preserve">No. </w:t>
            </w:r>
          </w:p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b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b/>
                <w:sz w:val="21"/>
                <w:szCs w:val="21"/>
              </w:rPr>
              <w:t>exon</w:t>
            </w:r>
          </w:p>
        </w:tc>
        <w:tc>
          <w:tcPr>
            <w:tcW w:w="4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b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b/>
                <w:sz w:val="21"/>
                <w:szCs w:val="21"/>
              </w:rPr>
              <w:t>Length of</w:t>
            </w:r>
          </w:p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b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b/>
                <w:sz w:val="21"/>
                <w:szCs w:val="21"/>
              </w:rPr>
              <w:t>Exon</w:t>
            </w:r>
          </w:p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b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b/>
                <w:sz w:val="21"/>
                <w:szCs w:val="21"/>
              </w:rPr>
              <w:t>(Mb)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b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b/>
                <w:sz w:val="21"/>
                <w:szCs w:val="21"/>
              </w:rPr>
              <w:t xml:space="preserve">Average of </w:t>
            </w:r>
          </w:p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b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b/>
                <w:sz w:val="21"/>
                <w:szCs w:val="21"/>
              </w:rPr>
              <w:t>exon</w:t>
            </w:r>
          </w:p>
        </w:tc>
      </w:tr>
      <w:tr w:rsidR="00292F5A" w:rsidRPr="00192615" w:rsidTr="00192615">
        <w:tc>
          <w:tcPr>
            <w:tcW w:w="573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sz w:val="21"/>
                <w:szCs w:val="21"/>
              </w:rPr>
              <w:t>Cucumber</w:t>
            </w:r>
          </w:p>
        </w:tc>
        <w:tc>
          <w:tcPr>
            <w:tcW w:w="395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sz w:val="21"/>
                <w:szCs w:val="21"/>
              </w:rPr>
              <w:t>20,782</w:t>
            </w:r>
          </w:p>
        </w:tc>
        <w:tc>
          <w:tcPr>
            <w:tcW w:w="426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sz w:val="21"/>
                <w:szCs w:val="21"/>
              </w:rPr>
              <w:t>86.0</w:t>
            </w:r>
          </w:p>
        </w:tc>
        <w:tc>
          <w:tcPr>
            <w:tcW w:w="468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583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sz w:val="21"/>
                <w:szCs w:val="21"/>
              </w:rPr>
              <w:t>32,852</w:t>
            </w:r>
          </w:p>
        </w:tc>
        <w:tc>
          <w:tcPr>
            <w:tcW w:w="608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sz w:val="21"/>
                <w:szCs w:val="21"/>
              </w:rPr>
              <w:t>154.0</w:t>
            </w:r>
          </w:p>
        </w:tc>
        <w:tc>
          <w:tcPr>
            <w:tcW w:w="608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sz w:val="21"/>
                <w:szCs w:val="21"/>
              </w:rPr>
              <w:t>4.7</w:t>
            </w:r>
          </w:p>
        </w:tc>
        <w:tc>
          <w:tcPr>
            <w:tcW w:w="445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sz w:val="21"/>
                <w:szCs w:val="21"/>
              </w:rPr>
              <w:t>200,813</w:t>
            </w:r>
          </w:p>
        </w:tc>
        <w:tc>
          <w:tcPr>
            <w:tcW w:w="426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sz w:val="21"/>
                <w:szCs w:val="21"/>
              </w:rPr>
              <w:t>59.5</w:t>
            </w:r>
          </w:p>
        </w:tc>
        <w:tc>
          <w:tcPr>
            <w:tcW w:w="468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sz w:val="21"/>
                <w:szCs w:val="21"/>
              </w:rPr>
              <w:t>296</w:t>
            </w:r>
          </w:p>
        </w:tc>
      </w:tr>
      <w:tr w:rsidR="00292F5A" w:rsidRPr="00192615" w:rsidTr="00192615">
        <w:tc>
          <w:tcPr>
            <w:tcW w:w="573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sz w:val="21"/>
                <w:szCs w:val="21"/>
              </w:rPr>
              <w:t>pumpkin</w:t>
            </w:r>
          </w:p>
        </w:tc>
        <w:tc>
          <w:tcPr>
            <w:tcW w:w="395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sz w:val="21"/>
                <w:szCs w:val="21"/>
              </w:rPr>
              <w:t>27,187</w:t>
            </w:r>
          </w:p>
        </w:tc>
        <w:tc>
          <w:tcPr>
            <w:tcW w:w="426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sz w:val="21"/>
                <w:szCs w:val="21"/>
              </w:rPr>
              <w:t>119.0</w:t>
            </w:r>
          </w:p>
        </w:tc>
        <w:tc>
          <w:tcPr>
            <w:tcW w:w="468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sz w:val="21"/>
                <w:szCs w:val="21"/>
              </w:rPr>
              <w:t>4.4</w:t>
            </w:r>
          </w:p>
        </w:tc>
        <w:tc>
          <w:tcPr>
            <w:tcW w:w="583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sz w:val="21"/>
                <w:szCs w:val="21"/>
              </w:rPr>
              <w:t>47,906</w:t>
            </w:r>
          </w:p>
        </w:tc>
        <w:tc>
          <w:tcPr>
            <w:tcW w:w="608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sz w:val="21"/>
                <w:szCs w:val="21"/>
              </w:rPr>
              <w:t>204.4</w:t>
            </w:r>
          </w:p>
        </w:tc>
        <w:tc>
          <w:tcPr>
            <w:tcW w:w="608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sz w:val="21"/>
                <w:szCs w:val="21"/>
              </w:rPr>
              <w:t>4.3</w:t>
            </w:r>
          </w:p>
        </w:tc>
        <w:tc>
          <w:tcPr>
            <w:tcW w:w="445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sz w:val="21"/>
                <w:szCs w:val="21"/>
              </w:rPr>
              <w:t>288,837</w:t>
            </w:r>
          </w:p>
        </w:tc>
        <w:tc>
          <w:tcPr>
            <w:tcW w:w="426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sz w:val="21"/>
                <w:szCs w:val="21"/>
              </w:rPr>
              <w:t>84.0</w:t>
            </w:r>
          </w:p>
        </w:tc>
        <w:tc>
          <w:tcPr>
            <w:tcW w:w="468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292F5A" w:rsidRPr="00192615" w:rsidRDefault="00292F5A" w:rsidP="008155B0">
            <w:pPr>
              <w:spacing w:line="276" w:lineRule="auto"/>
              <w:jc w:val="both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 w:rsidRPr="00192615">
              <w:rPr>
                <w:rFonts w:ascii="Times New Roman" w:eastAsia="黑体" w:hAnsi="Times New Roman" w:cs="Times New Roman"/>
                <w:sz w:val="21"/>
                <w:szCs w:val="21"/>
              </w:rPr>
              <w:t>290</w:t>
            </w:r>
          </w:p>
        </w:tc>
      </w:tr>
    </w:tbl>
    <w:p w:rsidR="00292F5A" w:rsidRPr="00192615" w:rsidRDefault="00292F5A" w:rsidP="00292F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36861" w:rsidRPr="00192615" w:rsidRDefault="00236861">
      <w:pPr>
        <w:rPr>
          <w:sz w:val="21"/>
          <w:szCs w:val="21"/>
        </w:rPr>
      </w:pPr>
    </w:p>
    <w:sectPr w:rsidR="00236861" w:rsidRPr="00192615" w:rsidSect="006B3199">
      <w:pgSz w:w="16838" w:h="11906" w:orient="landscape"/>
      <w:pgMar w:top="1797" w:right="1021" w:bottom="1797" w:left="1134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6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2F5A"/>
    <w:rsid w:val="00006B81"/>
    <w:rsid w:val="00057DDD"/>
    <w:rsid w:val="00062108"/>
    <w:rsid w:val="0007683F"/>
    <w:rsid w:val="0009476B"/>
    <w:rsid w:val="00096AAD"/>
    <w:rsid w:val="000A18CE"/>
    <w:rsid w:val="000A6679"/>
    <w:rsid w:val="000B77B2"/>
    <w:rsid w:val="00104831"/>
    <w:rsid w:val="0014143D"/>
    <w:rsid w:val="00144BA6"/>
    <w:rsid w:val="00157B71"/>
    <w:rsid w:val="00181CC1"/>
    <w:rsid w:val="00192615"/>
    <w:rsid w:val="001A1D60"/>
    <w:rsid w:val="001A5CAB"/>
    <w:rsid w:val="001D5F8D"/>
    <w:rsid w:val="00226178"/>
    <w:rsid w:val="00236861"/>
    <w:rsid w:val="00292F5A"/>
    <w:rsid w:val="002C32A7"/>
    <w:rsid w:val="002C63B8"/>
    <w:rsid w:val="002E53F3"/>
    <w:rsid w:val="00301349"/>
    <w:rsid w:val="003216E7"/>
    <w:rsid w:val="00337549"/>
    <w:rsid w:val="003441CC"/>
    <w:rsid w:val="00352E59"/>
    <w:rsid w:val="00353E37"/>
    <w:rsid w:val="00367652"/>
    <w:rsid w:val="003712BF"/>
    <w:rsid w:val="00395F6E"/>
    <w:rsid w:val="003A1706"/>
    <w:rsid w:val="003D73A6"/>
    <w:rsid w:val="00400F99"/>
    <w:rsid w:val="004038B6"/>
    <w:rsid w:val="00421078"/>
    <w:rsid w:val="00421FE9"/>
    <w:rsid w:val="00484458"/>
    <w:rsid w:val="004A0B50"/>
    <w:rsid w:val="004E1523"/>
    <w:rsid w:val="00502FF3"/>
    <w:rsid w:val="005107B5"/>
    <w:rsid w:val="00517B7A"/>
    <w:rsid w:val="00526659"/>
    <w:rsid w:val="00527065"/>
    <w:rsid w:val="0052786C"/>
    <w:rsid w:val="00527C49"/>
    <w:rsid w:val="005320FF"/>
    <w:rsid w:val="00532DAD"/>
    <w:rsid w:val="00573217"/>
    <w:rsid w:val="00585F5A"/>
    <w:rsid w:val="005E416E"/>
    <w:rsid w:val="00650DAA"/>
    <w:rsid w:val="006A1918"/>
    <w:rsid w:val="006B3199"/>
    <w:rsid w:val="006E0968"/>
    <w:rsid w:val="00764C74"/>
    <w:rsid w:val="007B788B"/>
    <w:rsid w:val="007D2460"/>
    <w:rsid w:val="007E2AB0"/>
    <w:rsid w:val="00844C41"/>
    <w:rsid w:val="00852BDC"/>
    <w:rsid w:val="00866637"/>
    <w:rsid w:val="00883DBB"/>
    <w:rsid w:val="00893B5C"/>
    <w:rsid w:val="008B5BF9"/>
    <w:rsid w:val="0090239B"/>
    <w:rsid w:val="00984472"/>
    <w:rsid w:val="009C3B67"/>
    <w:rsid w:val="009D66CF"/>
    <w:rsid w:val="009E3D79"/>
    <w:rsid w:val="00A63EAB"/>
    <w:rsid w:val="00AC6796"/>
    <w:rsid w:val="00AE25A3"/>
    <w:rsid w:val="00AE7BE9"/>
    <w:rsid w:val="00AF7409"/>
    <w:rsid w:val="00B06E9A"/>
    <w:rsid w:val="00B3197E"/>
    <w:rsid w:val="00B97F56"/>
    <w:rsid w:val="00BA48B2"/>
    <w:rsid w:val="00BC37F3"/>
    <w:rsid w:val="00BD07B2"/>
    <w:rsid w:val="00BF0356"/>
    <w:rsid w:val="00C04315"/>
    <w:rsid w:val="00C258D2"/>
    <w:rsid w:val="00C31586"/>
    <w:rsid w:val="00C930A9"/>
    <w:rsid w:val="00CA2A6A"/>
    <w:rsid w:val="00CC3200"/>
    <w:rsid w:val="00CE21A7"/>
    <w:rsid w:val="00CE5503"/>
    <w:rsid w:val="00CF1C01"/>
    <w:rsid w:val="00D13F72"/>
    <w:rsid w:val="00D163D1"/>
    <w:rsid w:val="00D63FE2"/>
    <w:rsid w:val="00D92D3C"/>
    <w:rsid w:val="00D97AFD"/>
    <w:rsid w:val="00DB5EC1"/>
    <w:rsid w:val="00EB08A1"/>
    <w:rsid w:val="00EB43BF"/>
    <w:rsid w:val="00F260BD"/>
    <w:rsid w:val="00F4154A"/>
    <w:rsid w:val="00F651F8"/>
    <w:rsid w:val="00F72C1C"/>
    <w:rsid w:val="00FB15E2"/>
    <w:rsid w:val="00FE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5A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Administrator</cp:lastModifiedBy>
  <cp:revision>4</cp:revision>
  <dcterms:created xsi:type="dcterms:W3CDTF">2019-01-25T01:50:00Z</dcterms:created>
  <dcterms:modified xsi:type="dcterms:W3CDTF">2019-01-25T03:25:00Z</dcterms:modified>
</cp:coreProperties>
</file>