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EDFE" w14:textId="77777777" w:rsidR="000E3E27" w:rsidRPr="00451C1A" w:rsidRDefault="000E3E27" w:rsidP="00CB12F2">
      <w:pPr>
        <w:tabs>
          <w:tab w:val="left" w:pos="2755"/>
        </w:tabs>
        <w:spacing w:line="276" w:lineRule="auto"/>
        <w:rPr>
          <w:rFonts w:ascii="Times New Roman" w:eastAsia="宋体" w:hAnsi="Times New Roman" w:cs="Times New Roman"/>
          <w:b/>
          <w:sz w:val="24"/>
          <w:szCs w:val="24"/>
        </w:rPr>
      </w:pPr>
      <w:bookmarkStart w:id="0" w:name="_Hlk510343057"/>
      <w:bookmarkStart w:id="1" w:name="_Hlk524704276"/>
      <w:r w:rsidRPr="00451C1A">
        <w:rPr>
          <w:rFonts w:ascii="Times New Roman" w:eastAsia="宋体" w:hAnsi="Times New Roman" w:cs="Times New Roman"/>
          <w:b/>
          <w:sz w:val="24"/>
          <w:szCs w:val="24"/>
        </w:rPr>
        <w:t xml:space="preserve">Table S1. Primers </w:t>
      </w:r>
      <w:bookmarkEnd w:id="0"/>
      <w:r w:rsidRPr="00451C1A">
        <w:rPr>
          <w:rFonts w:ascii="Times New Roman" w:eastAsia="宋体" w:hAnsi="Times New Roman" w:cs="Times New Roman"/>
          <w:b/>
          <w:sz w:val="24"/>
          <w:szCs w:val="24"/>
        </w:rPr>
        <w:t>used in this study</w:t>
      </w:r>
    </w:p>
    <w:tbl>
      <w:tblPr>
        <w:tblStyle w:val="a7"/>
        <w:tblW w:w="94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3828"/>
        <w:gridCol w:w="850"/>
        <w:gridCol w:w="781"/>
      </w:tblGrid>
      <w:tr w:rsidR="000E3E27" w:rsidRPr="00F13268" w14:paraId="567C71E3" w14:textId="77777777" w:rsidTr="00722AB3">
        <w:trPr>
          <w:trHeight w:val="36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A8267B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0D9043E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Primer Name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08483E9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Gene ID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6C53CC3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Primer (5’→3’)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8EABF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E (%)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14:paraId="2C125610" w14:textId="77777777" w:rsidR="000E3E27" w:rsidRPr="00451C1A" w:rsidRDefault="000E3E27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R</w:t>
            </w:r>
            <w:r w:rsidRPr="00451C1A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722AB3" w:rsidRPr="00F13268" w14:paraId="66D2D80C" w14:textId="77777777" w:rsidTr="00722AB3">
        <w:trPr>
          <w:trHeight w:val="549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F29F5A4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Bacterial expression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7C18F2A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SfurOBP1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79DF808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KF732013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7241001A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AA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u w:val="single"/>
              </w:rPr>
              <w:t>GGATCC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GACGAGGCGACGTCGTCATC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2ADE44D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241C2562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</w:tr>
      <w:tr w:rsidR="00722AB3" w:rsidRPr="00F13268" w14:paraId="20EC8BF9" w14:textId="77777777" w:rsidTr="00722AB3">
        <w:trPr>
          <w:trHeight w:val="483"/>
        </w:trPr>
        <w:tc>
          <w:tcPr>
            <w:tcW w:w="1134" w:type="dxa"/>
            <w:vMerge/>
          </w:tcPr>
          <w:p w14:paraId="41B72E15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6FC0C9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SfurOBP1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275" w:type="dxa"/>
          </w:tcPr>
          <w:p w14:paraId="79439ABC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1941595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GG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u w:val="single"/>
              </w:rPr>
              <w:t>AAGCTT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TTAGGCTTTGGGGAAGAAGTTTATC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190CD590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1C69C663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2AB3" w:rsidRPr="00F13268" w14:paraId="1CC2375F" w14:textId="77777777" w:rsidTr="00722AB3">
        <w:trPr>
          <w:trHeight w:val="549"/>
        </w:trPr>
        <w:tc>
          <w:tcPr>
            <w:tcW w:w="1134" w:type="dxa"/>
            <w:vMerge/>
          </w:tcPr>
          <w:p w14:paraId="2DC2984A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5917A4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SfurOBP2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275" w:type="dxa"/>
          </w:tcPr>
          <w:p w14:paraId="7DECB05D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KF660218</w:t>
            </w:r>
          </w:p>
        </w:tc>
        <w:tc>
          <w:tcPr>
            <w:tcW w:w="3828" w:type="dxa"/>
          </w:tcPr>
          <w:p w14:paraId="7C36CC0E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AA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u w:val="single"/>
              </w:rPr>
              <w:t>GGATCC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AGTCCGGCATTAACTGAAGC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5D3F210E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  <w:tc>
          <w:tcPr>
            <w:tcW w:w="781" w:type="dxa"/>
          </w:tcPr>
          <w:p w14:paraId="59E40C8C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</w:tr>
      <w:tr w:rsidR="00722AB3" w:rsidRPr="00F13268" w14:paraId="4324D773" w14:textId="77777777" w:rsidTr="00722AB3">
        <w:trPr>
          <w:trHeight w:val="385"/>
        </w:trPr>
        <w:tc>
          <w:tcPr>
            <w:tcW w:w="1134" w:type="dxa"/>
            <w:vMerge/>
          </w:tcPr>
          <w:p w14:paraId="61D2E930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48C0AF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SfurOBP2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275" w:type="dxa"/>
          </w:tcPr>
          <w:p w14:paraId="4914E924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40F5C0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GG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u w:val="single"/>
              </w:rPr>
              <w:t>AAGCTT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TCAGAAGTTGAAGAAGAATGGATT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5120A143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6BD7715C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2AB3" w:rsidRPr="00F13268" w14:paraId="6748C5BB" w14:textId="77777777" w:rsidTr="00722AB3">
        <w:trPr>
          <w:trHeight w:val="549"/>
        </w:trPr>
        <w:tc>
          <w:tcPr>
            <w:tcW w:w="1134" w:type="dxa"/>
            <w:vMerge/>
          </w:tcPr>
          <w:p w14:paraId="776A2885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A17D0A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SfurOBP3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275" w:type="dxa"/>
          </w:tcPr>
          <w:p w14:paraId="5446B2E3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KF732014</w:t>
            </w:r>
          </w:p>
        </w:tc>
        <w:tc>
          <w:tcPr>
            <w:tcW w:w="3828" w:type="dxa"/>
          </w:tcPr>
          <w:p w14:paraId="37498888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AA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u w:val="single"/>
              </w:rPr>
              <w:t>GGATCC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AAAATTGACAAGGCCAAGAAGG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1B07899F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  <w:tc>
          <w:tcPr>
            <w:tcW w:w="781" w:type="dxa"/>
          </w:tcPr>
          <w:p w14:paraId="0B3765CB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</w:tr>
      <w:tr w:rsidR="00722AB3" w:rsidRPr="00F13268" w14:paraId="02B91F38" w14:textId="77777777" w:rsidTr="00722AB3">
        <w:trPr>
          <w:trHeight w:val="415"/>
        </w:trPr>
        <w:tc>
          <w:tcPr>
            <w:tcW w:w="1134" w:type="dxa"/>
            <w:vMerge/>
          </w:tcPr>
          <w:p w14:paraId="6DD67E7B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BF35EF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SfurOBP3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275" w:type="dxa"/>
          </w:tcPr>
          <w:p w14:paraId="3A84F867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A3A5472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GG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u w:val="single"/>
              </w:rPr>
              <w:t>AAGCTT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CTAAACATCGAAGTCGTCCTTCAT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4AC668C3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38ADE864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2AB3" w:rsidRPr="00F13268" w14:paraId="39ACA74A" w14:textId="77777777" w:rsidTr="00722AB3">
        <w:trPr>
          <w:trHeight w:val="549"/>
        </w:trPr>
        <w:tc>
          <w:tcPr>
            <w:tcW w:w="1134" w:type="dxa"/>
            <w:vMerge/>
          </w:tcPr>
          <w:p w14:paraId="12EF677C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61C61C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SfurOBP11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275" w:type="dxa"/>
          </w:tcPr>
          <w:p w14:paraId="12F9E449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KF732020</w:t>
            </w:r>
          </w:p>
        </w:tc>
        <w:tc>
          <w:tcPr>
            <w:tcW w:w="3828" w:type="dxa"/>
          </w:tcPr>
          <w:p w14:paraId="17B77C45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AA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u w:val="single"/>
              </w:rPr>
              <w:t>GGATCC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GGTCTCACCCCAGAAAAACTCA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75271BEF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  <w:tc>
          <w:tcPr>
            <w:tcW w:w="781" w:type="dxa"/>
          </w:tcPr>
          <w:p w14:paraId="78679ADA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</w:tr>
      <w:tr w:rsidR="00722AB3" w:rsidRPr="00F13268" w14:paraId="11D57AC8" w14:textId="77777777" w:rsidTr="00722AB3">
        <w:trPr>
          <w:trHeight w:val="549"/>
        </w:trPr>
        <w:tc>
          <w:tcPr>
            <w:tcW w:w="1134" w:type="dxa"/>
            <w:vMerge/>
          </w:tcPr>
          <w:p w14:paraId="2F9A92BB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FBE966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SfurOBP11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275" w:type="dxa"/>
          </w:tcPr>
          <w:p w14:paraId="7635C33F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9035E3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GG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u w:val="single"/>
              </w:rPr>
              <w:t>AAGCTT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</w:rPr>
              <w:t>TCAGTTCATACCAGCAAGCTCAG</w:t>
            </w:r>
            <w:r w:rsidRPr="00F13268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426FEB74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5AA89E80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2AB3" w:rsidRPr="00F13268" w14:paraId="7AC794EC" w14:textId="77777777" w:rsidTr="00722AB3">
        <w:trPr>
          <w:trHeight w:val="317"/>
        </w:trPr>
        <w:tc>
          <w:tcPr>
            <w:tcW w:w="1134" w:type="dxa"/>
            <w:vMerge w:val="restart"/>
          </w:tcPr>
          <w:p w14:paraId="45D3FBCF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qPCR</w:t>
            </w:r>
          </w:p>
        </w:tc>
        <w:tc>
          <w:tcPr>
            <w:tcW w:w="1560" w:type="dxa"/>
          </w:tcPr>
          <w:p w14:paraId="70701408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SfurOBP2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275" w:type="dxa"/>
          </w:tcPr>
          <w:p w14:paraId="16BD5CF6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A40C20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ATTCGAGCCAGCCATGACAA</w:t>
            </w:r>
          </w:p>
        </w:tc>
        <w:tc>
          <w:tcPr>
            <w:tcW w:w="850" w:type="dxa"/>
          </w:tcPr>
          <w:p w14:paraId="257221C3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781" w:type="dxa"/>
          </w:tcPr>
          <w:p w14:paraId="2685EC51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0.999</w:t>
            </w:r>
          </w:p>
        </w:tc>
      </w:tr>
      <w:tr w:rsidR="00722AB3" w:rsidRPr="00F13268" w14:paraId="28320330" w14:textId="77777777" w:rsidTr="00722AB3">
        <w:trPr>
          <w:trHeight w:val="279"/>
        </w:trPr>
        <w:tc>
          <w:tcPr>
            <w:tcW w:w="1134" w:type="dxa"/>
            <w:vMerge/>
          </w:tcPr>
          <w:p w14:paraId="55A91619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C19A5E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</w:t>
            </w: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OBP2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275" w:type="dxa"/>
          </w:tcPr>
          <w:p w14:paraId="684BE775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FB4F24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TGAAGCAATCATCCACGGCT</w:t>
            </w:r>
          </w:p>
        </w:tc>
        <w:tc>
          <w:tcPr>
            <w:tcW w:w="850" w:type="dxa"/>
          </w:tcPr>
          <w:p w14:paraId="3E17F78A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38802C58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2AB3" w:rsidRPr="00F13268" w14:paraId="6130E43A" w14:textId="77777777" w:rsidTr="00722AB3">
        <w:trPr>
          <w:trHeight w:val="241"/>
        </w:trPr>
        <w:tc>
          <w:tcPr>
            <w:tcW w:w="1134" w:type="dxa"/>
            <w:vMerge/>
          </w:tcPr>
          <w:p w14:paraId="21B10C66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2" w:name="_Hlk524720134"/>
          </w:p>
        </w:tc>
        <w:tc>
          <w:tcPr>
            <w:tcW w:w="1560" w:type="dxa"/>
          </w:tcPr>
          <w:p w14:paraId="2035753B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</w:t>
            </w: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OBP3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275" w:type="dxa"/>
          </w:tcPr>
          <w:p w14:paraId="3DDF198C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E3E3C8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GCCAAGAAGGAGGCCGCTAT</w:t>
            </w:r>
          </w:p>
        </w:tc>
        <w:tc>
          <w:tcPr>
            <w:tcW w:w="850" w:type="dxa"/>
          </w:tcPr>
          <w:p w14:paraId="6BA633EA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107.7</w:t>
            </w:r>
          </w:p>
        </w:tc>
        <w:tc>
          <w:tcPr>
            <w:tcW w:w="781" w:type="dxa"/>
          </w:tcPr>
          <w:p w14:paraId="6222840D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0.969</w:t>
            </w:r>
          </w:p>
        </w:tc>
      </w:tr>
      <w:tr w:rsidR="00722AB3" w:rsidRPr="00F13268" w14:paraId="35C85A82" w14:textId="77777777" w:rsidTr="00722AB3">
        <w:trPr>
          <w:trHeight w:val="217"/>
        </w:trPr>
        <w:tc>
          <w:tcPr>
            <w:tcW w:w="1134" w:type="dxa"/>
            <w:vMerge/>
          </w:tcPr>
          <w:p w14:paraId="2BB0686D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A2F1E5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</w:t>
            </w: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OBP3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275" w:type="dxa"/>
          </w:tcPr>
          <w:p w14:paraId="6B269EED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3ABE7E7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ATCCACAGGCGATGAAGCAC</w:t>
            </w:r>
          </w:p>
        </w:tc>
        <w:tc>
          <w:tcPr>
            <w:tcW w:w="850" w:type="dxa"/>
          </w:tcPr>
          <w:p w14:paraId="34EC61DC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6B72FFB3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bookmarkEnd w:id="2"/>
      <w:tr w:rsidR="00722AB3" w:rsidRPr="00F13268" w14:paraId="2ECAE7DA" w14:textId="77777777" w:rsidTr="00722AB3">
        <w:trPr>
          <w:trHeight w:val="179"/>
        </w:trPr>
        <w:tc>
          <w:tcPr>
            <w:tcW w:w="1134" w:type="dxa"/>
            <w:vMerge/>
          </w:tcPr>
          <w:p w14:paraId="6244F707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C5C487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</w:t>
            </w: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OBP11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275" w:type="dxa"/>
          </w:tcPr>
          <w:p w14:paraId="6011219E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439B8B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CAGCGACAGTATATGGGCGA</w:t>
            </w:r>
          </w:p>
        </w:tc>
        <w:tc>
          <w:tcPr>
            <w:tcW w:w="850" w:type="dxa"/>
          </w:tcPr>
          <w:p w14:paraId="18B2E19D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105.2</w:t>
            </w:r>
          </w:p>
        </w:tc>
        <w:tc>
          <w:tcPr>
            <w:tcW w:w="781" w:type="dxa"/>
          </w:tcPr>
          <w:p w14:paraId="21860DC4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0.996</w:t>
            </w:r>
          </w:p>
        </w:tc>
      </w:tr>
      <w:tr w:rsidR="00722AB3" w:rsidRPr="00F13268" w14:paraId="39738FC4" w14:textId="77777777" w:rsidTr="00722AB3">
        <w:trPr>
          <w:trHeight w:val="283"/>
        </w:trPr>
        <w:tc>
          <w:tcPr>
            <w:tcW w:w="1134" w:type="dxa"/>
            <w:vMerge/>
          </w:tcPr>
          <w:p w14:paraId="392D7342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AB7562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</w:t>
            </w: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OBP11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275" w:type="dxa"/>
          </w:tcPr>
          <w:p w14:paraId="0FC2F23E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4D3EC7F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GTCACCATTGGTCGCTTTGTT</w:t>
            </w:r>
          </w:p>
        </w:tc>
        <w:tc>
          <w:tcPr>
            <w:tcW w:w="850" w:type="dxa"/>
          </w:tcPr>
          <w:p w14:paraId="112491EA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42FE8650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2AB3" w:rsidRPr="00F13268" w14:paraId="2CD12F14" w14:textId="77777777" w:rsidTr="00722AB3">
        <w:trPr>
          <w:trHeight w:val="259"/>
        </w:trPr>
        <w:tc>
          <w:tcPr>
            <w:tcW w:w="1134" w:type="dxa"/>
            <w:vMerge/>
          </w:tcPr>
          <w:p w14:paraId="215F30D7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E16B64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</w:t>
            </w: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TUB</w:t>
            </w:r>
            <w:proofErr w:type="spellEnd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275" w:type="dxa"/>
          </w:tcPr>
          <w:p w14:paraId="71E1B983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KP735521</w:t>
            </w:r>
          </w:p>
        </w:tc>
        <w:tc>
          <w:tcPr>
            <w:tcW w:w="3828" w:type="dxa"/>
          </w:tcPr>
          <w:p w14:paraId="7B96BCCA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GAGGACACTACACCATCGGC</w:t>
            </w:r>
          </w:p>
        </w:tc>
        <w:tc>
          <w:tcPr>
            <w:tcW w:w="850" w:type="dxa"/>
          </w:tcPr>
          <w:p w14:paraId="60D5884B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781" w:type="dxa"/>
          </w:tcPr>
          <w:p w14:paraId="7ADA8946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0.992</w:t>
            </w:r>
          </w:p>
        </w:tc>
      </w:tr>
      <w:tr w:rsidR="00722AB3" w:rsidRPr="00F13268" w14:paraId="5D66EC04" w14:textId="77777777" w:rsidTr="00722AB3">
        <w:trPr>
          <w:trHeight w:val="221"/>
        </w:trPr>
        <w:tc>
          <w:tcPr>
            <w:tcW w:w="1134" w:type="dxa"/>
            <w:vMerge/>
          </w:tcPr>
          <w:p w14:paraId="7007D46D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6D4258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</w:t>
            </w: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TUB</w:t>
            </w:r>
            <w:proofErr w:type="spellEnd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275" w:type="dxa"/>
          </w:tcPr>
          <w:p w14:paraId="359727C6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DDAFE0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TCAACAGCGAGGTGAATCCG</w:t>
            </w:r>
          </w:p>
        </w:tc>
        <w:tc>
          <w:tcPr>
            <w:tcW w:w="850" w:type="dxa"/>
          </w:tcPr>
          <w:p w14:paraId="0DB0C8CB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5213D1DD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2AB3" w:rsidRPr="00F13268" w14:paraId="15FADBC4" w14:textId="77777777" w:rsidTr="00722AB3">
        <w:trPr>
          <w:trHeight w:val="184"/>
        </w:trPr>
        <w:tc>
          <w:tcPr>
            <w:tcW w:w="1134" w:type="dxa"/>
            <w:vMerge/>
          </w:tcPr>
          <w:p w14:paraId="0C605FE1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AF7F4" w14:textId="2E5D11F3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  <w:r w:rsidRPr="00F13268">
              <w:rPr>
                <w:rFonts w:ascii="Times New Roman" w:hAnsi="Times New Roman" w:cs="Times New Roman"/>
                <w:i/>
                <w:sz w:val="24"/>
                <w:szCs w:val="24"/>
              </w:rPr>
              <w:t>EF1α-</w:t>
            </w:r>
            <w:r w:rsidRPr="00F132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auto"/>
          </w:tcPr>
          <w:p w14:paraId="1F1734D8" w14:textId="43866A86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hAnsi="Times New Roman" w:cs="Times New Roman"/>
                <w:sz w:val="24"/>
                <w:szCs w:val="24"/>
              </w:rPr>
              <w:t>KP735517</w:t>
            </w:r>
          </w:p>
        </w:tc>
        <w:tc>
          <w:tcPr>
            <w:tcW w:w="3828" w:type="dxa"/>
            <w:shd w:val="clear" w:color="auto" w:fill="auto"/>
          </w:tcPr>
          <w:p w14:paraId="5852F6D8" w14:textId="16B17FF5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AAGATCGGTTACAACCCGGC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950A" w14:textId="32869559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hAnsi="Times New Roman" w:cs="Times New Roman"/>
                <w:sz w:val="24"/>
                <w:szCs w:val="24"/>
              </w:rPr>
              <w:t>103.8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64892" w14:textId="701C4BC6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hAnsi="Times New Roman" w:cs="Times New Roman"/>
                <w:sz w:val="24"/>
                <w:szCs w:val="24"/>
              </w:rPr>
              <w:t>0.989</w:t>
            </w:r>
          </w:p>
        </w:tc>
      </w:tr>
      <w:tr w:rsidR="00722AB3" w:rsidRPr="00F13268" w14:paraId="3B613275" w14:textId="77777777" w:rsidTr="00722AB3">
        <w:trPr>
          <w:trHeight w:val="159"/>
        </w:trPr>
        <w:tc>
          <w:tcPr>
            <w:tcW w:w="1134" w:type="dxa"/>
            <w:vMerge/>
          </w:tcPr>
          <w:p w14:paraId="4C197C96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D6488" w14:textId="0893DFF9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  <w:r w:rsidRPr="00F13268">
              <w:rPr>
                <w:rFonts w:ascii="Times New Roman" w:hAnsi="Times New Roman" w:cs="Times New Roman"/>
                <w:i/>
                <w:sz w:val="24"/>
                <w:szCs w:val="24"/>
              </w:rPr>
              <w:t>EF1α-</w:t>
            </w:r>
            <w:r w:rsidRPr="00F132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auto"/>
          </w:tcPr>
          <w:p w14:paraId="4A96674F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7061A7E" w14:textId="2C03FC72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TCCTTGCGCTCAATGTTCCA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109E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43C2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2AB3" w:rsidRPr="00F13268" w14:paraId="6DB7FDF4" w14:textId="77777777" w:rsidTr="00722AB3">
        <w:trPr>
          <w:trHeight w:val="547"/>
        </w:trPr>
        <w:tc>
          <w:tcPr>
            <w:tcW w:w="1134" w:type="dxa"/>
            <w:vMerge w:val="restart"/>
          </w:tcPr>
          <w:p w14:paraId="50794266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RNAi</w:t>
            </w:r>
          </w:p>
        </w:tc>
        <w:tc>
          <w:tcPr>
            <w:tcW w:w="1560" w:type="dxa"/>
          </w:tcPr>
          <w:p w14:paraId="56F520F0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</w:t>
            </w: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OBP2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275" w:type="dxa"/>
          </w:tcPr>
          <w:p w14:paraId="14FD87E2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D52A3C5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TAATACGACTCACTATAGGG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TCTCACCCCAAACTCAAAG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46619F06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  <w:tc>
          <w:tcPr>
            <w:tcW w:w="781" w:type="dxa"/>
          </w:tcPr>
          <w:p w14:paraId="2A1E7695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</w:tr>
      <w:tr w:rsidR="00722AB3" w:rsidRPr="00F13268" w14:paraId="4DADA309" w14:textId="77777777" w:rsidTr="00722AB3">
        <w:trPr>
          <w:trHeight w:val="613"/>
        </w:trPr>
        <w:tc>
          <w:tcPr>
            <w:tcW w:w="1134" w:type="dxa"/>
            <w:vMerge/>
          </w:tcPr>
          <w:p w14:paraId="469672F3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C4B11E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</w:t>
            </w: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OBP2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275" w:type="dxa"/>
          </w:tcPr>
          <w:p w14:paraId="58CB8165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2FF40F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TAATACGACTCACTATAGGG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GAAGTCACTTGGAGAAGCTCTG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54B29A4C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62D62DF3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2AB3" w:rsidRPr="00F13268" w14:paraId="53838FA9" w14:textId="77777777" w:rsidTr="00722AB3">
        <w:trPr>
          <w:trHeight w:val="551"/>
        </w:trPr>
        <w:tc>
          <w:tcPr>
            <w:tcW w:w="1134" w:type="dxa"/>
            <w:vMerge/>
          </w:tcPr>
          <w:p w14:paraId="19546F5B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40BCCA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</w:t>
            </w: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OBP3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275" w:type="dxa"/>
          </w:tcPr>
          <w:p w14:paraId="69977D34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3AB1C56" w14:textId="199C40F6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TAATACGACTCACTATAGGG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CAGCATCTCTTACCCTCATTTTTCT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066B1764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  <w:tc>
          <w:tcPr>
            <w:tcW w:w="781" w:type="dxa"/>
          </w:tcPr>
          <w:p w14:paraId="556D0C74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</w:tr>
      <w:tr w:rsidR="00722AB3" w:rsidRPr="00F13268" w14:paraId="0197CE46" w14:textId="77777777" w:rsidTr="00722AB3">
        <w:trPr>
          <w:trHeight w:val="488"/>
        </w:trPr>
        <w:tc>
          <w:tcPr>
            <w:tcW w:w="1134" w:type="dxa"/>
            <w:vMerge/>
          </w:tcPr>
          <w:p w14:paraId="792B3835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184617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</w:t>
            </w: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OBP3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275" w:type="dxa"/>
          </w:tcPr>
          <w:p w14:paraId="60458525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611BD66" w14:textId="1A74EA3F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TAATACGACTCACTATAGGG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GCAATCGTTCAATCCACTTACAG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519BCD8B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61291F04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2AB3" w:rsidRPr="00F13268" w14:paraId="3EDC2568" w14:textId="77777777" w:rsidTr="00722AB3">
        <w:trPr>
          <w:trHeight w:val="554"/>
        </w:trPr>
        <w:tc>
          <w:tcPr>
            <w:tcW w:w="1134" w:type="dxa"/>
            <w:vMerge/>
          </w:tcPr>
          <w:p w14:paraId="37D10389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8169C6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</w:t>
            </w: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OBP11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275" w:type="dxa"/>
          </w:tcPr>
          <w:p w14:paraId="47C3AF6A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92D5139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TAATACGACTCACTATAGGG</w:t>
            </w:r>
            <w:r w:rsidRPr="00F13268">
              <w:rPr>
                <w:rFonts w:ascii="Times New Roman" w:hAnsi="Times New Roman" w:cs="Times New Roman"/>
                <w:sz w:val="24"/>
                <w:szCs w:val="24"/>
              </w:rPr>
              <w:t>TTATACCGGCAAGTGTGTGTTC</w:t>
            </w:r>
            <w:r w:rsidRPr="00F13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1A91B7C6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  <w:tc>
          <w:tcPr>
            <w:tcW w:w="781" w:type="dxa"/>
          </w:tcPr>
          <w:p w14:paraId="6343E604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</w:tr>
      <w:tr w:rsidR="00722AB3" w:rsidRPr="00F13268" w14:paraId="6266027E" w14:textId="77777777" w:rsidTr="00722AB3">
        <w:trPr>
          <w:trHeight w:val="292"/>
        </w:trPr>
        <w:tc>
          <w:tcPr>
            <w:tcW w:w="1134" w:type="dxa"/>
            <w:vMerge/>
          </w:tcPr>
          <w:p w14:paraId="1E93ED96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E4F10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Sfur</w:t>
            </w: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OBP11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275" w:type="dxa"/>
          </w:tcPr>
          <w:p w14:paraId="3BFBDBCD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82C09C9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TAATACGACTCACTATAGGG</w:t>
            </w:r>
            <w:r w:rsidRPr="00F13268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  <w:r w:rsidRPr="00F13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TCAAGTCGGAATGTCTATCAC</w:t>
            </w:r>
            <w:r w:rsidRPr="00F13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5C803457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3D64E305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2AB3" w:rsidRPr="00F13268" w14:paraId="3CE0B8B9" w14:textId="77777777" w:rsidTr="00722AB3">
        <w:trPr>
          <w:trHeight w:val="434"/>
        </w:trPr>
        <w:tc>
          <w:tcPr>
            <w:tcW w:w="1134" w:type="dxa"/>
            <w:vMerge/>
          </w:tcPr>
          <w:p w14:paraId="7E7A8724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9F7B72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EGFP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275" w:type="dxa"/>
          </w:tcPr>
          <w:p w14:paraId="2A4F988F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U55762</w:t>
            </w:r>
          </w:p>
        </w:tc>
        <w:tc>
          <w:tcPr>
            <w:tcW w:w="3828" w:type="dxa"/>
          </w:tcPr>
          <w:p w14:paraId="4A9C7F1D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Style w:val="ffline"/>
                <w:rFonts w:ascii="Times New Roman" w:hAnsi="Times New Roman" w:cs="Times New Roman"/>
                <w:sz w:val="24"/>
                <w:szCs w:val="24"/>
                <w:u w:val="single"/>
              </w:rPr>
              <w:t>TAATACGACTCACTATAGGG</w:t>
            </w:r>
            <w:r w:rsidRPr="00F13268">
              <w:rPr>
                <w:rStyle w:val="ffline"/>
                <w:rFonts w:ascii="Times New Roman" w:hAnsi="Times New Roman" w:cs="Times New Roman"/>
                <w:sz w:val="24"/>
                <w:szCs w:val="24"/>
              </w:rPr>
              <w:t>AGGACGACGGCAACTACAAG</w:t>
            </w:r>
            <w:r w:rsidRPr="00F13268">
              <w:rPr>
                <w:rStyle w:val="ffline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70C55B37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  <w:tc>
          <w:tcPr>
            <w:tcW w:w="781" w:type="dxa"/>
          </w:tcPr>
          <w:p w14:paraId="5E494B75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n.a.</w:t>
            </w:r>
            <w:proofErr w:type="spellEnd"/>
          </w:p>
        </w:tc>
      </w:tr>
      <w:tr w:rsidR="00722AB3" w:rsidRPr="00F13268" w14:paraId="694251B5" w14:textId="77777777" w:rsidTr="00722AB3">
        <w:trPr>
          <w:trHeight w:val="500"/>
        </w:trPr>
        <w:tc>
          <w:tcPr>
            <w:tcW w:w="1134" w:type="dxa"/>
            <w:vMerge/>
          </w:tcPr>
          <w:p w14:paraId="141B564B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CA40DA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3268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EGFP</w:t>
            </w:r>
            <w:r w:rsidRPr="00F13268">
              <w:rPr>
                <w:rFonts w:ascii="Times New Roman" w:eastAsia="宋体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275" w:type="dxa"/>
          </w:tcPr>
          <w:p w14:paraId="2526E195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FA8EAAB" w14:textId="771889A0" w:rsidR="00722AB3" w:rsidRPr="00F13268" w:rsidRDefault="00994A47" w:rsidP="00994A47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A47">
              <w:rPr>
                <w:rStyle w:val="ffline"/>
                <w:rFonts w:ascii="Times New Roman" w:hAnsi="Times New Roman" w:cs="Times New Roman"/>
                <w:sz w:val="24"/>
                <w:szCs w:val="24"/>
                <w:u w:val="single"/>
              </w:rPr>
              <w:t>TAATACGACTCACTATAGGG</w:t>
            </w:r>
            <w:r w:rsidRPr="00994A47">
              <w:rPr>
                <w:rStyle w:val="ffline"/>
                <w:rFonts w:ascii="Times New Roman" w:hAnsi="Times New Roman" w:cs="Times New Roman"/>
                <w:sz w:val="24"/>
                <w:szCs w:val="24"/>
              </w:rPr>
              <w:t>GTCCATGCCGAGAGTGATCC</w:t>
            </w:r>
            <w:r w:rsidR="00722AB3" w:rsidRPr="00F13268">
              <w:rPr>
                <w:rStyle w:val="ffline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6E3F7E48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14DC7A08" w14:textId="77777777" w:rsidR="00722AB3" w:rsidRPr="00F13268" w:rsidRDefault="00722AB3" w:rsidP="00CB12F2">
            <w:pPr>
              <w:tabs>
                <w:tab w:val="left" w:pos="2755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59F4EC53" w14:textId="777FC225" w:rsidR="000E3E27" w:rsidRPr="00F13268" w:rsidRDefault="000E3E27" w:rsidP="00DD146E">
      <w:pPr>
        <w:tabs>
          <w:tab w:val="left" w:pos="2755"/>
        </w:tabs>
        <w:spacing w:line="276" w:lineRule="auto"/>
        <w:rPr>
          <w:rFonts w:ascii="Times New Roman" w:hAnsi="Times New Roman" w:cs="Times New Roman" w:hint="eastAsia"/>
          <w:sz w:val="24"/>
          <w:szCs w:val="24"/>
        </w:rPr>
      </w:pPr>
      <w:r w:rsidRPr="00F13268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F13268">
        <w:rPr>
          <w:rFonts w:ascii="Times New Roman" w:eastAsia="宋体" w:hAnsi="Times New Roman" w:cs="Times New Roman"/>
          <w:sz w:val="24"/>
          <w:szCs w:val="24"/>
        </w:rPr>
        <w:t xml:space="preserve">The underlined sequence indicate the position of the </w:t>
      </w:r>
      <w:proofErr w:type="spellStart"/>
      <w:r w:rsidRPr="00F13268">
        <w:rPr>
          <w:rFonts w:ascii="Times New Roman" w:eastAsia="宋体" w:hAnsi="Times New Roman" w:cs="Times New Roman"/>
          <w:sz w:val="24"/>
          <w:szCs w:val="24"/>
        </w:rPr>
        <w:t>BamH</w:t>
      </w:r>
      <w:proofErr w:type="spellEnd"/>
      <w:r w:rsidRPr="00F1326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13268">
        <w:rPr>
          <w:rFonts w:ascii="Times New Roman" w:eastAsia="TimesNewRoman" w:hAnsi="Times New Roman" w:cs="Times New Roman"/>
          <w:kern w:val="0"/>
          <w:sz w:val="24"/>
          <w:szCs w:val="24"/>
        </w:rPr>
        <w:t xml:space="preserve">I </w:t>
      </w:r>
      <w:r w:rsidRPr="00F13268">
        <w:rPr>
          <w:rFonts w:ascii="Times New Roman" w:eastAsia="宋体" w:hAnsi="Times New Roman" w:cs="Times New Roman"/>
          <w:sz w:val="24"/>
          <w:szCs w:val="24"/>
        </w:rPr>
        <w:t xml:space="preserve">endonuclease site; </w:t>
      </w:r>
      <w:r w:rsidRPr="00F13268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F13268">
        <w:rPr>
          <w:rFonts w:ascii="Times New Roman" w:eastAsia="宋体" w:hAnsi="Times New Roman" w:cs="Times New Roman"/>
          <w:sz w:val="24"/>
          <w:szCs w:val="24"/>
        </w:rPr>
        <w:t xml:space="preserve">The underlined sequence indicate the position of the Hind </w:t>
      </w:r>
      <w:r w:rsidRPr="00F13268">
        <w:rPr>
          <w:rFonts w:ascii="Times New Roman" w:eastAsia="TimesNewRoman" w:hAnsi="Times New Roman" w:cs="Times New Roman"/>
          <w:kern w:val="0"/>
          <w:sz w:val="24"/>
          <w:szCs w:val="24"/>
        </w:rPr>
        <w:t>III</w:t>
      </w:r>
      <w:r w:rsidRPr="00F13268">
        <w:rPr>
          <w:rFonts w:ascii="Times New Roman" w:eastAsia="宋体" w:hAnsi="Times New Roman" w:cs="Times New Roman"/>
          <w:sz w:val="24"/>
          <w:szCs w:val="24"/>
        </w:rPr>
        <w:t xml:space="preserve"> endonuclease site; </w:t>
      </w:r>
      <w:r w:rsidRPr="00F13268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F13268">
        <w:rPr>
          <w:rFonts w:ascii="Times New Roman" w:eastAsia="宋体" w:hAnsi="Times New Roman" w:cs="Times New Roman"/>
          <w:sz w:val="24"/>
          <w:szCs w:val="24"/>
        </w:rPr>
        <w:t xml:space="preserve">T7 RNA polymerase promoter is underlined; </w:t>
      </w:r>
      <w:proofErr w:type="spellStart"/>
      <w:r w:rsidRPr="00F13268">
        <w:rPr>
          <w:rFonts w:ascii="Times New Roman" w:eastAsia="宋体" w:hAnsi="Times New Roman" w:cs="Times New Roman"/>
          <w:sz w:val="24"/>
          <w:szCs w:val="24"/>
        </w:rPr>
        <w:t>n.a.</w:t>
      </w:r>
      <w:proofErr w:type="spellEnd"/>
      <w:r w:rsidRPr="00F13268">
        <w:rPr>
          <w:rFonts w:ascii="Times New Roman" w:eastAsia="宋体" w:hAnsi="Times New Roman" w:cs="Times New Roman"/>
          <w:sz w:val="24"/>
          <w:szCs w:val="24"/>
        </w:rPr>
        <w:t xml:space="preserve"> = not applied.</w:t>
      </w:r>
      <w:bookmarkStart w:id="3" w:name="_GoBack"/>
      <w:bookmarkEnd w:id="1"/>
      <w:bookmarkEnd w:id="3"/>
    </w:p>
    <w:sectPr w:rsidR="000E3E27" w:rsidRPr="00F13268" w:rsidSect="00722AB3">
      <w:pgSz w:w="12242" w:h="15842" w:code="1"/>
      <w:pgMar w:top="1418" w:right="1418" w:bottom="1418" w:left="1418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8FB6C" w14:textId="77777777" w:rsidR="006A7967" w:rsidRDefault="006A7967" w:rsidP="000E3E27">
      <w:r>
        <w:separator/>
      </w:r>
    </w:p>
  </w:endnote>
  <w:endnote w:type="continuationSeparator" w:id="0">
    <w:p w14:paraId="3CB4300A" w14:textId="77777777" w:rsidR="006A7967" w:rsidRDefault="006A7967" w:rsidP="000E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6C8E0" w14:textId="77777777" w:rsidR="006A7967" w:rsidRDefault="006A7967" w:rsidP="000E3E27">
      <w:r>
        <w:separator/>
      </w:r>
    </w:p>
  </w:footnote>
  <w:footnote w:type="continuationSeparator" w:id="0">
    <w:p w14:paraId="7F36062B" w14:textId="77777777" w:rsidR="006A7967" w:rsidRDefault="006A7967" w:rsidP="000E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9A"/>
    <w:rsid w:val="00043CC5"/>
    <w:rsid w:val="000E3E27"/>
    <w:rsid w:val="00415A28"/>
    <w:rsid w:val="00451C1A"/>
    <w:rsid w:val="004D7D37"/>
    <w:rsid w:val="005E2143"/>
    <w:rsid w:val="0066509A"/>
    <w:rsid w:val="006A7967"/>
    <w:rsid w:val="007101EC"/>
    <w:rsid w:val="00722AB3"/>
    <w:rsid w:val="00834387"/>
    <w:rsid w:val="00837B3C"/>
    <w:rsid w:val="00994A47"/>
    <w:rsid w:val="00B56E14"/>
    <w:rsid w:val="00C62AD9"/>
    <w:rsid w:val="00CB12F2"/>
    <w:rsid w:val="00DD146E"/>
    <w:rsid w:val="00E0675F"/>
    <w:rsid w:val="00EF6BA4"/>
    <w:rsid w:val="00F1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99558"/>
  <w15:chartTrackingRefBased/>
  <w15:docId w15:val="{A0A7D1E0-7838-455A-98E7-057646B2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E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E27"/>
    <w:rPr>
      <w:sz w:val="18"/>
      <w:szCs w:val="18"/>
    </w:rPr>
  </w:style>
  <w:style w:type="table" w:styleId="a7">
    <w:name w:val="Table Grid"/>
    <w:basedOn w:val="a1"/>
    <w:uiPriority w:val="39"/>
    <w:rsid w:val="000E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line">
    <w:name w:val="ff_line"/>
    <w:basedOn w:val="a0"/>
    <w:rsid w:val="000E3E27"/>
  </w:style>
  <w:style w:type="character" w:styleId="a8">
    <w:name w:val="line number"/>
    <w:basedOn w:val="a0"/>
    <w:uiPriority w:val="99"/>
    <w:semiHidden/>
    <w:unhideWhenUsed/>
    <w:rsid w:val="000E3E27"/>
  </w:style>
  <w:style w:type="character" w:styleId="a9">
    <w:name w:val="annotation reference"/>
    <w:basedOn w:val="a0"/>
    <w:uiPriority w:val="99"/>
    <w:semiHidden/>
    <w:unhideWhenUsed/>
    <w:rsid w:val="00CB12F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CB12F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CB12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12F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B12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B12F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B1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DAB1-3651-449F-AEBB-18E6C67D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14</cp:revision>
  <dcterms:created xsi:type="dcterms:W3CDTF">2018-09-22T12:24:00Z</dcterms:created>
  <dcterms:modified xsi:type="dcterms:W3CDTF">2018-12-19T00:21:00Z</dcterms:modified>
</cp:coreProperties>
</file>