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04" w:type="dxa"/>
        <w:tblLook w:val="04A0" w:firstRow="1" w:lastRow="0" w:firstColumn="1" w:lastColumn="0" w:noHBand="0" w:noVBand="1"/>
      </w:tblPr>
      <w:tblGrid>
        <w:gridCol w:w="710"/>
        <w:gridCol w:w="775"/>
        <w:gridCol w:w="2608"/>
        <w:gridCol w:w="1077"/>
        <w:gridCol w:w="1447"/>
        <w:gridCol w:w="870"/>
        <w:gridCol w:w="1661"/>
        <w:gridCol w:w="1281"/>
        <w:gridCol w:w="1086"/>
        <w:gridCol w:w="1281"/>
        <w:gridCol w:w="1208"/>
      </w:tblGrid>
      <w:tr w:rsidR="00FF0627" w:rsidRPr="00FF0627" w:rsidTr="00C04A8F">
        <w:trPr>
          <w:trHeight w:val="315"/>
        </w:trPr>
        <w:tc>
          <w:tcPr>
            <w:tcW w:w="710" w:type="dxa"/>
            <w:noWrap/>
            <w:hideMark/>
          </w:tcPr>
          <w:p w:rsidR="00EA0184" w:rsidRPr="00FF0627" w:rsidRDefault="00EA0184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No.</w:t>
            </w:r>
          </w:p>
        </w:tc>
        <w:tc>
          <w:tcPr>
            <w:tcW w:w="775" w:type="dxa"/>
            <w:noWrap/>
            <w:hideMark/>
          </w:tcPr>
          <w:p w:rsidR="00EA0184" w:rsidRPr="00FF0627" w:rsidRDefault="00C92A30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I</w:t>
            </w:r>
            <w:r w:rsidR="00822FA5"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solate</w:t>
            </w:r>
            <w:proofErr w:type="spellEnd"/>
          </w:p>
        </w:tc>
        <w:tc>
          <w:tcPr>
            <w:tcW w:w="2608" w:type="dxa"/>
            <w:noWrap/>
            <w:hideMark/>
          </w:tcPr>
          <w:p w:rsidR="00EA0184" w:rsidRPr="00FF0627" w:rsidRDefault="00EA0184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Species</w:t>
            </w:r>
            <w:proofErr w:type="spellEnd"/>
          </w:p>
        </w:tc>
        <w:tc>
          <w:tcPr>
            <w:tcW w:w="1077" w:type="dxa"/>
            <w:noWrap/>
            <w:hideMark/>
          </w:tcPr>
          <w:p w:rsidR="00EA0184" w:rsidRPr="00FF0627" w:rsidRDefault="00EA0184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Year</w:t>
            </w:r>
            <w:proofErr w:type="spellEnd"/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sampling</w:t>
            </w:r>
            <w:proofErr w:type="spellEnd"/>
          </w:p>
        </w:tc>
        <w:tc>
          <w:tcPr>
            <w:tcW w:w="1447" w:type="dxa"/>
            <w:noWrap/>
            <w:hideMark/>
          </w:tcPr>
          <w:p w:rsidR="00EA0184" w:rsidRPr="00FF0627" w:rsidRDefault="00EA0184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Collection</w:t>
            </w:r>
          </w:p>
        </w:tc>
        <w:tc>
          <w:tcPr>
            <w:tcW w:w="870" w:type="dxa"/>
            <w:noWrap/>
            <w:hideMark/>
          </w:tcPr>
          <w:p w:rsidR="00EA0184" w:rsidRPr="00FF0627" w:rsidRDefault="00EA0184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Sex</w:t>
            </w:r>
          </w:p>
        </w:tc>
        <w:tc>
          <w:tcPr>
            <w:tcW w:w="1661" w:type="dxa"/>
            <w:noWrap/>
            <w:hideMark/>
          </w:tcPr>
          <w:p w:rsidR="00EA0184" w:rsidRPr="00FF0627" w:rsidRDefault="00FF0627" w:rsidP="00FF0627">
            <w:pPr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EA0184"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Country</w:t>
            </w:r>
          </w:p>
        </w:tc>
        <w:tc>
          <w:tcPr>
            <w:tcW w:w="1281" w:type="dxa"/>
            <w:noWrap/>
            <w:hideMark/>
          </w:tcPr>
          <w:p w:rsidR="00EA0184" w:rsidRPr="00FF0627" w:rsidRDefault="00FF0627" w:rsidP="00FF0627">
            <w:pPr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EA0184"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COI</w:t>
            </w:r>
          </w:p>
        </w:tc>
        <w:tc>
          <w:tcPr>
            <w:tcW w:w="1086" w:type="dxa"/>
          </w:tcPr>
          <w:p w:rsidR="00EA0184" w:rsidRPr="00FF0627" w:rsidRDefault="00EA0184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Reference</w:t>
            </w:r>
          </w:p>
        </w:tc>
        <w:tc>
          <w:tcPr>
            <w:tcW w:w="1281" w:type="dxa"/>
            <w:noWrap/>
            <w:hideMark/>
          </w:tcPr>
          <w:p w:rsidR="00EA0184" w:rsidRPr="00FF0627" w:rsidRDefault="00EA0184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18S</w:t>
            </w:r>
          </w:p>
        </w:tc>
        <w:tc>
          <w:tcPr>
            <w:tcW w:w="1208" w:type="dxa"/>
          </w:tcPr>
          <w:p w:rsidR="00EA0184" w:rsidRPr="00FF0627" w:rsidRDefault="001B0ABD" w:rsidP="00FF0627">
            <w:pPr>
              <w:jc w:val="center"/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R</w:t>
            </w:r>
            <w:r w:rsidR="00EA0184" w:rsidRPr="00FF0627">
              <w:rPr>
                <w:rFonts w:eastAsia="Times New Roman" w:cstheme="majorHAnsi"/>
                <w:b/>
                <w:color w:val="000000"/>
                <w:sz w:val="20"/>
                <w:szCs w:val="20"/>
                <w:lang w:eastAsia="pl-PL"/>
              </w:rPr>
              <w:t>eference</w:t>
            </w:r>
          </w:p>
        </w:tc>
      </w:tr>
      <w:tr w:rsidR="00C04A8F" w:rsidRPr="00FF0627" w:rsidTr="00C04A8F">
        <w:trPr>
          <w:trHeight w:val="300"/>
        </w:trPr>
        <w:tc>
          <w:tcPr>
            <w:tcW w:w="710" w:type="dxa"/>
            <w:noWrap/>
          </w:tcPr>
          <w:p w:rsidR="00C04A8F" w:rsidRPr="00C04A8F" w:rsidRDefault="00C04A8F" w:rsidP="00C04A8F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5" w:type="dxa"/>
            <w:noWrap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Sf16</w:t>
            </w:r>
          </w:p>
        </w:tc>
        <w:tc>
          <w:tcPr>
            <w:tcW w:w="2608" w:type="dxa"/>
            <w:noWrap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4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C04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4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flavipes</w:t>
            </w:r>
            <w:proofErr w:type="spellEnd"/>
          </w:p>
        </w:tc>
        <w:tc>
          <w:tcPr>
            <w:tcW w:w="1077" w:type="dxa"/>
            <w:noWrap/>
          </w:tcPr>
          <w:p w:rsidR="00C04A8F" w:rsidRPr="00C04A8F" w:rsidRDefault="00C04A8F" w:rsidP="00C04A8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C04A8F">
              <w:rPr>
                <w:rFonts w:cs="Times New Roman"/>
                <w:sz w:val="20"/>
                <w:szCs w:val="20"/>
                <w:lang w:val="en-GB"/>
              </w:rPr>
              <w:t xml:space="preserve">2005 </w:t>
            </w:r>
          </w:p>
        </w:tc>
        <w:tc>
          <w:tcPr>
            <w:tcW w:w="1447" w:type="dxa"/>
            <w:noWrap/>
          </w:tcPr>
          <w:p w:rsidR="00C04A8F" w:rsidRPr="00C04A8F" w:rsidRDefault="00C04A8F" w:rsidP="00C04A8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ZJPC</w:t>
            </w:r>
          </w:p>
        </w:tc>
        <w:tc>
          <w:tcPr>
            <w:tcW w:w="870" w:type="dxa"/>
            <w:noWrap/>
          </w:tcPr>
          <w:p w:rsidR="00C04A8F" w:rsidRPr="00C04A8F" w:rsidRDefault="00C04A8F" w:rsidP="00C04A8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C04A8F">
              <w:rPr>
                <w:rFonts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661" w:type="dxa"/>
            <w:noWrap/>
          </w:tcPr>
          <w:p w:rsidR="00C04A8F" w:rsidRPr="00C04A8F" w:rsidRDefault="00C04A8F" w:rsidP="00C04A8F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C04A8F">
              <w:rPr>
                <w:rFonts w:cs="Times New Roman"/>
                <w:sz w:val="20"/>
                <w:szCs w:val="20"/>
                <w:lang w:val="en-GB"/>
              </w:rPr>
              <w:t>India</w:t>
            </w:r>
          </w:p>
        </w:tc>
        <w:tc>
          <w:tcPr>
            <w:tcW w:w="1281" w:type="dxa"/>
            <w:noWrap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KX258666</w:t>
            </w:r>
          </w:p>
        </w:tc>
        <w:tc>
          <w:tcPr>
            <w:tcW w:w="1086" w:type="dxa"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Chłond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et al. 2017</w:t>
            </w:r>
          </w:p>
        </w:tc>
        <w:tc>
          <w:tcPr>
            <w:tcW w:w="1281" w:type="dxa"/>
            <w:noWrap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MH925974</w:t>
            </w:r>
          </w:p>
        </w:tc>
        <w:tc>
          <w:tcPr>
            <w:tcW w:w="1208" w:type="dxa"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C04A8F" w:rsidRPr="00FF0627" w:rsidTr="00C04A8F">
        <w:trPr>
          <w:trHeight w:val="300"/>
        </w:trPr>
        <w:tc>
          <w:tcPr>
            <w:tcW w:w="710" w:type="dxa"/>
            <w:noWrap/>
            <w:hideMark/>
          </w:tcPr>
          <w:p w:rsidR="00C04A8F" w:rsidRPr="00C04A8F" w:rsidRDefault="00C04A8F" w:rsidP="00C04A8F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5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ZM5</w:t>
            </w:r>
          </w:p>
        </w:tc>
        <w:tc>
          <w:tcPr>
            <w:tcW w:w="2608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4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C04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4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stria</w:t>
            </w:r>
            <w:proofErr w:type="spellEnd"/>
          </w:p>
        </w:tc>
        <w:tc>
          <w:tcPr>
            <w:tcW w:w="1077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47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NMEG</w:t>
            </w:r>
          </w:p>
        </w:tc>
        <w:tc>
          <w:tcPr>
            <w:tcW w:w="870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C04A8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Bolivia</w:t>
            </w:r>
            <w:proofErr w:type="spellEnd"/>
          </w:p>
        </w:tc>
        <w:tc>
          <w:tcPr>
            <w:tcW w:w="1281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MH894352</w:t>
            </w:r>
          </w:p>
        </w:tc>
        <w:tc>
          <w:tcPr>
            <w:tcW w:w="1086" w:type="dxa"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  <w:hideMark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MH925975</w:t>
            </w:r>
          </w:p>
        </w:tc>
        <w:tc>
          <w:tcPr>
            <w:tcW w:w="1208" w:type="dxa"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C04A8F" w:rsidRPr="00FF0627" w:rsidTr="00C04A8F">
        <w:trPr>
          <w:trHeight w:val="300"/>
        </w:trPr>
        <w:tc>
          <w:tcPr>
            <w:tcW w:w="710" w:type="dxa"/>
            <w:noWrap/>
            <w:hideMark/>
          </w:tcPr>
          <w:p w:rsidR="00C04A8F" w:rsidRPr="00C04A8F" w:rsidRDefault="00C04A8F" w:rsidP="00C04A8F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5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ZM6</w:t>
            </w:r>
          </w:p>
        </w:tc>
        <w:tc>
          <w:tcPr>
            <w:tcW w:w="2608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4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Calistocoris</w:t>
            </w:r>
            <w:proofErr w:type="spellEnd"/>
            <w:r w:rsidRPr="00C04A8F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virgo</w:t>
            </w:r>
          </w:p>
        </w:tc>
        <w:tc>
          <w:tcPr>
            <w:tcW w:w="1077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47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ZJPC</w:t>
            </w:r>
          </w:p>
        </w:tc>
        <w:tc>
          <w:tcPr>
            <w:tcW w:w="870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C04A8F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Malaysia</w:t>
            </w:r>
            <w:proofErr w:type="spellEnd"/>
          </w:p>
        </w:tc>
        <w:tc>
          <w:tcPr>
            <w:tcW w:w="1281" w:type="dxa"/>
            <w:noWrap/>
            <w:hideMark/>
          </w:tcPr>
          <w:p w:rsidR="00C04A8F" w:rsidRPr="00C04A8F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04A8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MH894353</w:t>
            </w:r>
          </w:p>
        </w:tc>
        <w:tc>
          <w:tcPr>
            <w:tcW w:w="1086" w:type="dxa"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  <w:hideMark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MH925976</w:t>
            </w:r>
          </w:p>
        </w:tc>
        <w:tc>
          <w:tcPr>
            <w:tcW w:w="1208" w:type="dxa"/>
          </w:tcPr>
          <w:p w:rsidR="00C04A8F" w:rsidRPr="00FF0627" w:rsidRDefault="00C04A8F" w:rsidP="00C04A8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ZM12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dimidiata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MMBC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Laos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MH894355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MH925978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ZM13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nigra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MMBC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Laos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MH894356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MH925979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ZM14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obscura</w:t>
            </w:r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NHMUK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Australia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MH894357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MH925980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ZM15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setosa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MHMUK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Malaysia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MH894358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MH925981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ZM19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nitida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MMBC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Laos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MH894360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MH925983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ZM22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Peirates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strepitans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MMBC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Yemen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MH894362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MH925985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ZM24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Androclus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granulatus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MMBC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India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MH894363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MH925986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ZM25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africana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HNMH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Ghana</w:t>
            </w:r>
          </w:p>
        </w:tc>
        <w:tc>
          <w:tcPr>
            <w:tcW w:w="1281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MH894364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MH925987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ZM26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flaviceps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MMBC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Madagascar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MH894365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MH925988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ZM27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picescens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USNM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Madagascar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MH894366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MH925989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ZM28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rodhaini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NHMUK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Angola</w:t>
            </w:r>
            <w:proofErr w:type="gram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MH894367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MH925990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ZM29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caiana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TLMF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Vietnam</w:t>
            </w:r>
            <w:proofErr w:type="spellEnd"/>
          </w:p>
        </w:tc>
        <w:tc>
          <w:tcPr>
            <w:tcW w:w="1281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MH894368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MH925991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ZM30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kal</w:t>
            </w:r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</w:p>
        </w:tc>
        <w:tc>
          <w:tcPr>
            <w:tcW w:w="1077" w:type="dxa"/>
            <w:noWrap/>
          </w:tcPr>
          <w:p w:rsidR="00F57DAA" w:rsidRPr="00BC1C89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C1C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MNHN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India</w:t>
            </w:r>
            <w:proofErr w:type="spellEnd"/>
          </w:p>
        </w:tc>
        <w:tc>
          <w:tcPr>
            <w:tcW w:w="1281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MH894369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MH925992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ZM31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nigronitens</w:t>
            </w:r>
            <w:proofErr w:type="spellEnd"/>
          </w:p>
        </w:tc>
        <w:tc>
          <w:tcPr>
            <w:tcW w:w="1077" w:type="dxa"/>
            <w:noWrap/>
          </w:tcPr>
          <w:p w:rsidR="00F57DAA" w:rsidRPr="00BC1C89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C1C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RMNH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New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Guinea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MH894370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MH925993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ZM32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laevicollis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l-PL"/>
              </w:rPr>
            </w:pPr>
            <w:r w:rsidRPr="00BC1C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NHMUK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Australia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MH894371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MH925994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ZM33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atra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  <w:lang w:eastAsia="pl-PL"/>
              </w:rPr>
            </w:pPr>
            <w:r w:rsidRPr="00BC1C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USNM</w:t>
            </w:r>
          </w:p>
        </w:tc>
        <w:tc>
          <w:tcPr>
            <w:tcW w:w="870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Paraguay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MH894372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MH925995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ZM34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pedestris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USMB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Brasil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MH894373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MH925996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ZM35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peruviana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USNM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Ecuador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MH894374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MH925997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ZM36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vidua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NHMW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Costa Rica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MH894375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MH925998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ZM37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vittata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NMEG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Panama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MH894376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MH925999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ZM39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ferdinandi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C1C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MLPA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Bolivia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MH894377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MH926000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ZM40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plagiata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USNM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Ecuador</w:t>
            </w:r>
            <w:proofErr w:type="spellEnd"/>
          </w:p>
        </w:tc>
        <w:tc>
          <w:tcPr>
            <w:tcW w:w="1281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MH894378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MH926001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ZM41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amazona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BC1C8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MLPA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Peru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MH894379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MH926002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ZM42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jamaicensis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MHMUK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Jamaica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MH894380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MH926003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ZM43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dubia</w:t>
            </w:r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MACN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Argentina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MH894381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MH926004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ZM44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ocularis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NMEG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Bolivia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MH894382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MH926005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F57DAA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ZM45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Sirthenea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venezolana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USNM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Ecuador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MH894383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MH926006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653A75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ZM49</w:t>
            </w:r>
          </w:p>
        </w:tc>
        <w:tc>
          <w:tcPr>
            <w:tcW w:w="2608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Ectomocoris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ululans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USMB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proofErr w:type="gram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Georgia</w:t>
            </w:r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MH894387</w:t>
            </w:r>
          </w:p>
        </w:tc>
        <w:tc>
          <w:tcPr>
            <w:tcW w:w="1086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MH926010</w:t>
            </w:r>
          </w:p>
        </w:tc>
        <w:tc>
          <w:tcPr>
            <w:tcW w:w="1208" w:type="dxa"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F57DAA" w:rsidRPr="00FF0627" w:rsidTr="00F57DAA">
        <w:trPr>
          <w:trHeight w:val="300"/>
        </w:trPr>
        <w:tc>
          <w:tcPr>
            <w:tcW w:w="710" w:type="dxa"/>
            <w:noWrap/>
            <w:hideMark/>
          </w:tcPr>
          <w:p w:rsidR="00F57DAA" w:rsidRPr="00FF0627" w:rsidRDefault="00653A75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75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FF062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ZM58</w:t>
            </w:r>
          </w:p>
        </w:tc>
        <w:tc>
          <w:tcPr>
            <w:tcW w:w="2608" w:type="dxa"/>
            <w:noWrap/>
          </w:tcPr>
          <w:p w:rsidR="00F57DAA" w:rsidRPr="00EC7DCB" w:rsidRDefault="00F57DAA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7DCB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Platymeris</w:t>
            </w:r>
            <w:proofErr w:type="spellEnd"/>
            <w:r w:rsidRPr="00EC7DCB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C7DCB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rhadamanthus</w:t>
            </w:r>
            <w:proofErr w:type="spellEnd"/>
          </w:p>
        </w:tc>
        <w:tc>
          <w:tcPr>
            <w:tcW w:w="107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81142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47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DZUS</w:t>
            </w:r>
          </w:p>
        </w:tc>
        <w:tc>
          <w:tcPr>
            <w:tcW w:w="870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female</w:t>
            </w:r>
            <w:proofErr w:type="spellEnd"/>
            <w:proofErr w:type="gramEnd"/>
          </w:p>
        </w:tc>
        <w:tc>
          <w:tcPr>
            <w:tcW w:w="1661" w:type="dxa"/>
            <w:noWrap/>
          </w:tcPr>
          <w:p w:rsidR="00F57DAA" w:rsidRPr="00FF0627" w:rsidRDefault="00F57DAA" w:rsidP="00F57DAA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F57DAA" w:rsidRPr="00290108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9010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MH894388</w:t>
            </w:r>
          </w:p>
        </w:tc>
        <w:tc>
          <w:tcPr>
            <w:tcW w:w="1086" w:type="dxa"/>
          </w:tcPr>
          <w:p w:rsidR="00F57DAA" w:rsidRPr="00290108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010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29010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010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  <w:tc>
          <w:tcPr>
            <w:tcW w:w="1281" w:type="dxa"/>
            <w:noWrap/>
          </w:tcPr>
          <w:p w:rsidR="00F57DAA" w:rsidRPr="00290108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29010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MH926011</w:t>
            </w:r>
          </w:p>
        </w:tc>
        <w:tc>
          <w:tcPr>
            <w:tcW w:w="1208" w:type="dxa"/>
          </w:tcPr>
          <w:p w:rsidR="00F57DAA" w:rsidRPr="00290108" w:rsidRDefault="00F57DAA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9010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This</w:t>
            </w:r>
            <w:proofErr w:type="spellEnd"/>
            <w:r w:rsidRPr="0029010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9010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study</w:t>
            </w:r>
            <w:proofErr w:type="spellEnd"/>
          </w:p>
        </w:tc>
      </w:tr>
      <w:tr w:rsidR="00754A22" w:rsidRPr="00FF0627" w:rsidTr="00D379C4">
        <w:trPr>
          <w:trHeight w:val="300"/>
        </w:trPr>
        <w:tc>
          <w:tcPr>
            <w:tcW w:w="710" w:type="dxa"/>
            <w:noWrap/>
          </w:tcPr>
          <w:p w:rsidR="00754A22" w:rsidRPr="00FF0627" w:rsidRDefault="00653A75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75" w:type="dxa"/>
            <w:noWrap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noWrap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Macrocephalus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dorannae</w:t>
            </w:r>
            <w:proofErr w:type="spellEnd"/>
          </w:p>
        </w:tc>
        <w:tc>
          <w:tcPr>
            <w:tcW w:w="5055" w:type="dxa"/>
            <w:gridSpan w:val="4"/>
            <w:noWrap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FF0627" w:rsidRDefault="00754A22" w:rsidP="0081142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KY501008</w:t>
            </w:r>
          </w:p>
        </w:tc>
        <w:tc>
          <w:tcPr>
            <w:tcW w:w="1086" w:type="dxa"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Masonick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et al. 2017</w:t>
            </w:r>
          </w:p>
        </w:tc>
        <w:tc>
          <w:tcPr>
            <w:tcW w:w="1281" w:type="dxa"/>
            <w:noWrap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GU188463</w:t>
            </w:r>
          </w:p>
        </w:tc>
        <w:tc>
          <w:tcPr>
            <w:tcW w:w="1208" w:type="dxa"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Weirauch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et al. 2011</w:t>
            </w:r>
          </w:p>
        </w:tc>
      </w:tr>
      <w:tr w:rsidR="00754A22" w:rsidRPr="00FF0627" w:rsidTr="009B7950">
        <w:trPr>
          <w:trHeight w:val="300"/>
        </w:trPr>
        <w:tc>
          <w:tcPr>
            <w:tcW w:w="710" w:type="dxa"/>
            <w:noWrap/>
          </w:tcPr>
          <w:p w:rsidR="00754A22" w:rsidRPr="00FF0627" w:rsidRDefault="00653A75" w:rsidP="00F57DAA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75" w:type="dxa"/>
            <w:noWrap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noWrap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Phymata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fortificata</w:t>
            </w:r>
            <w:proofErr w:type="spellEnd"/>
          </w:p>
        </w:tc>
        <w:tc>
          <w:tcPr>
            <w:tcW w:w="5055" w:type="dxa"/>
            <w:gridSpan w:val="4"/>
            <w:noWrap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FF0627" w:rsidRDefault="00754A22" w:rsidP="0081142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KY501010</w:t>
            </w:r>
          </w:p>
        </w:tc>
        <w:tc>
          <w:tcPr>
            <w:tcW w:w="1086" w:type="dxa"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Masonick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et al. 2017</w:t>
            </w:r>
          </w:p>
        </w:tc>
        <w:tc>
          <w:tcPr>
            <w:tcW w:w="1281" w:type="dxa"/>
            <w:noWrap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FJ230467</w:t>
            </w:r>
          </w:p>
        </w:tc>
        <w:tc>
          <w:tcPr>
            <w:tcW w:w="1208" w:type="dxa"/>
          </w:tcPr>
          <w:p w:rsidR="00754A22" w:rsidRPr="00FF0627" w:rsidRDefault="00754A22" w:rsidP="00F57DAA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Weirauch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Munro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2009</w:t>
            </w:r>
          </w:p>
        </w:tc>
      </w:tr>
      <w:tr w:rsidR="00754A22" w:rsidRPr="00FF0627" w:rsidTr="0071469D">
        <w:trPr>
          <w:trHeight w:val="300"/>
        </w:trPr>
        <w:tc>
          <w:tcPr>
            <w:tcW w:w="710" w:type="dxa"/>
            <w:noWrap/>
          </w:tcPr>
          <w:p w:rsidR="00754A22" w:rsidRPr="00FF0627" w:rsidRDefault="00653A75" w:rsidP="00754A22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75" w:type="dxa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Neocentrocnemis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stali</w:t>
            </w:r>
          </w:p>
        </w:tc>
        <w:tc>
          <w:tcPr>
            <w:tcW w:w="5055" w:type="dxa"/>
            <w:gridSpan w:val="4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FF0627" w:rsidRDefault="00754A22" w:rsidP="0081142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KY501003</w:t>
            </w:r>
          </w:p>
        </w:tc>
        <w:tc>
          <w:tcPr>
            <w:tcW w:w="1086" w:type="dxa"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Masonick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et al. 2017</w:t>
            </w:r>
          </w:p>
        </w:tc>
        <w:tc>
          <w:tcPr>
            <w:tcW w:w="1281" w:type="dxa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GU188459</w:t>
            </w:r>
          </w:p>
        </w:tc>
        <w:tc>
          <w:tcPr>
            <w:tcW w:w="1208" w:type="dxa"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Weirauch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et al. 2011</w:t>
            </w:r>
          </w:p>
        </w:tc>
      </w:tr>
      <w:tr w:rsidR="00754A22" w:rsidRPr="00FF0627" w:rsidTr="009737BB">
        <w:trPr>
          <w:trHeight w:val="300"/>
        </w:trPr>
        <w:tc>
          <w:tcPr>
            <w:tcW w:w="710" w:type="dxa"/>
            <w:noWrap/>
          </w:tcPr>
          <w:p w:rsidR="00754A22" w:rsidRPr="00FF0627" w:rsidRDefault="00653A75" w:rsidP="00754A22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75" w:type="dxa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Glossopelta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acuta</w:t>
            </w:r>
            <w:proofErr w:type="spellEnd"/>
          </w:p>
        </w:tc>
        <w:tc>
          <w:tcPr>
            <w:tcW w:w="5055" w:type="dxa"/>
            <w:gridSpan w:val="4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FF0627" w:rsidRDefault="00754A22" w:rsidP="0081142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KY501006</w:t>
            </w:r>
          </w:p>
        </w:tc>
        <w:tc>
          <w:tcPr>
            <w:tcW w:w="1086" w:type="dxa"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Masonick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et al. 2017</w:t>
            </w:r>
          </w:p>
        </w:tc>
        <w:tc>
          <w:tcPr>
            <w:tcW w:w="1281" w:type="dxa"/>
            <w:noWrap/>
          </w:tcPr>
          <w:p w:rsidR="00754A22" w:rsidRPr="00FF0627" w:rsidRDefault="00754A22" w:rsidP="00754A2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08" w:type="dxa"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754A22" w:rsidRPr="00FF0627" w:rsidTr="009679B1">
        <w:trPr>
          <w:trHeight w:val="300"/>
        </w:trPr>
        <w:tc>
          <w:tcPr>
            <w:tcW w:w="710" w:type="dxa"/>
            <w:noWrap/>
          </w:tcPr>
          <w:p w:rsidR="00754A22" w:rsidRPr="00FF0627" w:rsidRDefault="00653A75" w:rsidP="00754A22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75" w:type="dxa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noWrap/>
          </w:tcPr>
          <w:p w:rsidR="00754A22" w:rsidRPr="00EC7DCB" w:rsidRDefault="00754A22" w:rsidP="00754A22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Ptilocnemus</w:t>
            </w:r>
            <w:proofErr w:type="spellEnd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  <w:t>femoralis</w:t>
            </w:r>
            <w:proofErr w:type="spellEnd"/>
          </w:p>
        </w:tc>
        <w:tc>
          <w:tcPr>
            <w:tcW w:w="5055" w:type="dxa"/>
            <w:gridSpan w:val="4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290108" w:rsidRDefault="00754A22" w:rsidP="00754A2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86" w:type="dxa"/>
          </w:tcPr>
          <w:p w:rsidR="00754A22" w:rsidRPr="00290108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290108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FJ230509</w:t>
            </w:r>
          </w:p>
        </w:tc>
        <w:tc>
          <w:tcPr>
            <w:tcW w:w="1208" w:type="dxa"/>
          </w:tcPr>
          <w:p w:rsidR="00754A22" w:rsidRPr="00290108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Weirauch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Munro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2009</w:t>
            </w:r>
          </w:p>
        </w:tc>
      </w:tr>
      <w:tr w:rsidR="00754A22" w:rsidRPr="00FF0627" w:rsidTr="00C04A8F">
        <w:trPr>
          <w:trHeight w:val="300"/>
        </w:trPr>
        <w:tc>
          <w:tcPr>
            <w:tcW w:w="710" w:type="dxa"/>
            <w:noWrap/>
          </w:tcPr>
          <w:p w:rsidR="00754A22" w:rsidRPr="00FF0627" w:rsidRDefault="00653A75" w:rsidP="00754A22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75" w:type="dxa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noWrap/>
          </w:tcPr>
          <w:p w:rsidR="00754A22" w:rsidRPr="00F57DAA" w:rsidRDefault="00754A22" w:rsidP="00754A22">
            <w:pPr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57DAA">
              <w:rPr>
                <w:rFonts w:asciiTheme="majorHAnsi" w:hAnsiTheme="majorHAnsi" w:cstheme="majorHAnsi"/>
                <w:i/>
                <w:sz w:val="20"/>
                <w:szCs w:val="20"/>
                <w:lang w:val="en-US" w:eastAsia="zh-CN"/>
              </w:rPr>
              <w:t>Ptilocerus</w:t>
            </w:r>
            <w:proofErr w:type="spellEnd"/>
            <w:r w:rsidRPr="00F57DAA">
              <w:rPr>
                <w:rFonts w:asciiTheme="majorHAnsi" w:hAnsiTheme="majorHAnsi" w:cstheme="majorHAnsi"/>
                <w:i/>
                <w:sz w:val="20"/>
                <w:szCs w:val="20"/>
                <w:lang w:val="en-US" w:eastAsia="zh-CN"/>
              </w:rPr>
              <w:t xml:space="preserve"> sp.</w:t>
            </w:r>
          </w:p>
        </w:tc>
        <w:tc>
          <w:tcPr>
            <w:tcW w:w="5055" w:type="dxa"/>
            <w:gridSpan w:val="4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290108" w:rsidRDefault="00754A22" w:rsidP="00754A22">
            <w:pPr>
              <w:tabs>
                <w:tab w:val="left" w:pos="518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lang w:val="en-US"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086" w:type="dxa"/>
          </w:tcPr>
          <w:p w:rsidR="00754A22" w:rsidRPr="00290108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290108" w:rsidRDefault="00754A22" w:rsidP="00754A22">
            <w:pPr>
              <w:rPr>
                <w:rFonts w:asciiTheme="majorHAnsi" w:hAnsiTheme="majorHAnsi" w:cstheme="majorHAnsi"/>
                <w:sz w:val="20"/>
                <w:szCs w:val="20"/>
                <w:lang w:val="en-US"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zh-CN"/>
              </w:rPr>
              <w:t>GU188460</w:t>
            </w:r>
          </w:p>
        </w:tc>
        <w:tc>
          <w:tcPr>
            <w:tcW w:w="1208" w:type="dxa"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Weirauch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et al. 2011</w:t>
            </w:r>
          </w:p>
        </w:tc>
      </w:tr>
      <w:tr w:rsidR="00754A22" w:rsidRPr="00FF0627" w:rsidTr="00C04A8F">
        <w:trPr>
          <w:trHeight w:val="300"/>
        </w:trPr>
        <w:tc>
          <w:tcPr>
            <w:tcW w:w="710" w:type="dxa"/>
            <w:noWrap/>
          </w:tcPr>
          <w:p w:rsidR="00754A22" w:rsidRPr="00FF0627" w:rsidRDefault="00653A75" w:rsidP="00754A22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75" w:type="dxa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noWrap/>
          </w:tcPr>
          <w:p w:rsidR="00754A22" w:rsidRPr="00EC7DCB" w:rsidRDefault="00754A22" w:rsidP="00754A22">
            <w:pPr>
              <w:rPr>
                <w:rFonts w:asciiTheme="majorHAnsi" w:hAnsiTheme="majorHAnsi" w:cstheme="majorHAnsi"/>
                <w:i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rFonts w:asciiTheme="majorHAnsi" w:hAnsiTheme="majorHAnsi" w:cstheme="majorHAnsi"/>
                <w:i/>
                <w:sz w:val="20"/>
                <w:szCs w:val="20"/>
                <w:lang w:val="en-US" w:eastAsia="zh-CN"/>
              </w:rPr>
              <w:t>Themonocoris</w:t>
            </w:r>
            <w:proofErr w:type="spellEnd"/>
            <w:r>
              <w:rPr>
                <w:rFonts w:asciiTheme="majorHAnsi" w:hAnsiTheme="majorHAnsi" w:cstheme="majorHAnsi"/>
                <w:i/>
                <w:sz w:val="20"/>
                <w:szCs w:val="20"/>
                <w:lang w:val="en-US" w:eastAsia="zh-CN"/>
              </w:rPr>
              <w:t xml:space="preserve"> sp.</w:t>
            </w:r>
          </w:p>
        </w:tc>
        <w:tc>
          <w:tcPr>
            <w:tcW w:w="5055" w:type="dxa"/>
            <w:gridSpan w:val="4"/>
            <w:noWrap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noWrap/>
          </w:tcPr>
          <w:p w:rsidR="00754A22" w:rsidRPr="00290108" w:rsidRDefault="00754A22" w:rsidP="00754A22">
            <w:pPr>
              <w:jc w:val="center"/>
              <w:rPr>
                <w:rFonts w:asciiTheme="majorHAnsi" w:hAnsiTheme="majorHAnsi" w:cstheme="majorHAnsi"/>
                <w:sz w:val="20"/>
                <w:szCs w:val="20"/>
                <w:lang w:val="en-US"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086" w:type="dxa"/>
          </w:tcPr>
          <w:p w:rsidR="00754A22" w:rsidRPr="00290108" w:rsidRDefault="00754A22" w:rsidP="00754A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81" w:type="dxa"/>
            <w:noWrap/>
          </w:tcPr>
          <w:p w:rsidR="00754A22" w:rsidRPr="00290108" w:rsidRDefault="00754A22" w:rsidP="00754A22">
            <w:pPr>
              <w:rPr>
                <w:rFonts w:asciiTheme="majorHAnsi" w:hAnsiTheme="majorHAnsi" w:cstheme="majorHAnsi"/>
                <w:sz w:val="20"/>
                <w:szCs w:val="20"/>
                <w:lang w:val="en-US" w:eastAsia="zh-CN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 w:eastAsia="zh-CN"/>
              </w:rPr>
              <w:t>GU188465</w:t>
            </w:r>
          </w:p>
        </w:tc>
        <w:tc>
          <w:tcPr>
            <w:tcW w:w="1208" w:type="dxa"/>
          </w:tcPr>
          <w:p w:rsidR="00754A22" w:rsidRPr="00FF0627" w:rsidRDefault="00754A22" w:rsidP="00754A2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Weirauch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 et al. 2011</w:t>
            </w:r>
          </w:p>
        </w:tc>
      </w:tr>
    </w:tbl>
    <w:p w:rsidR="009A57A0" w:rsidRDefault="009A57A0" w:rsidP="00FF0627">
      <w:pPr>
        <w:rPr>
          <w:rFonts w:asciiTheme="majorHAnsi" w:hAnsiTheme="majorHAnsi" w:cstheme="majorHAnsi"/>
          <w:sz w:val="24"/>
          <w:szCs w:val="24"/>
        </w:rPr>
      </w:pPr>
    </w:p>
    <w:p w:rsidR="00754A22" w:rsidRDefault="00754A22" w:rsidP="00FF0627">
      <w:pPr>
        <w:rPr>
          <w:rFonts w:asciiTheme="majorHAnsi" w:hAnsiTheme="majorHAnsi" w:cstheme="majorHAnsi"/>
          <w:sz w:val="24"/>
          <w:szCs w:val="24"/>
        </w:rPr>
      </w:pPr>
    </w:p>
    <w:p w:rsidR="00754A22" w:rsidRDefault="00754A22" w:rsidP="00FF0627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754A22" w:rsidRDefault="00754A22" w:rsidP="00FF0627">
      <w:pPr>
        <w:rPr>
          <w:rFonts w:asciiTheme="majorHAnsi" w:hAnsiTheme="majorHAnsi" w:cstheme="majorHAnsi"/>
          <w:sz w:val="24"/>
          <w:szCs w:val="24"/>
        </w:rPr>
      </w:pPr>
    </w:p>
    <w:p w:rsidR="00754A22" w:rsidRDefault="00754A22" w:rsidP="00754A22">
      <w:pPr>
        <w:pStyle w:val="HTML-wstpniesformatowany"/>
      </w:pPr>
    </w:p>
    <w:p w:rsidR="00754A22" w:rsidRDefault="00754A22" w:rsidP="00754A22">
      <w:pPr>
        <w:pStyle w:val="HTML-wstpniesformatowany"/>
      </w:pPr>
    </w:p>
    <w:p w:rsidR="00754A22" w:rsidRDefault="00754A22" w:rsidP="00754A22">
      <w:pPr>
        <w:pStyle w:val="HTML-wstpniesformatowany"/>
      </w:pPr>
    </w:p>
    <w:p w:rsidR="00754A22" w:rsidRDefault="00754A22" w:rsidP="00754A22">
      <w:pPr>
        <w:pStyle w:val="HTML-wstpniesformatowany"/>
      </w:pPr>
    </w:p>
    <w:p w:rsidR="00754A22" w:rsidRDefault="00754A22" w:rsidP="00754A22">
      <w:pPr>
        <w:pStyle w:val="HTML-wstpniesformatowany"/>
      </w:pPr>
    </w:p>
    <w:p w:rsidR="00754A22" w:rsidRPr="00754A22" w:rsidRDefault="00754A22" w:rsidP="00754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754A22" w:rsidRPr="00FF0627" w:rsidRDefault="00754A22" w:rsidP="00FF0627">
      <w:pPr>
        <w:rPr>
          <w:rFonts w:asciiTheme="majorHAnsi" w:hAnsiTheme="majorHAnsi" w:cstheme="majorHAnsi"/>
          <w:sz w:val="24"/>
          <w:szCs w:val="24"/>
        </w:rPr>
      </w:pPr>
    </w:p>
    <w:sectPr w:rsidR="00754A22" w:rsidRPr="00FF0627" w:rsidSect="00EA01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jGwtDQxNzazNLdU0lEKTi0uzszPAymwqAUAv8Q8BCwAAAA="/>
  </w:docVars>
  <w:rsids>
    <w:rsidRoot w:val="00EA0184"/>
    <w:rsid w:val="00013F53"/>
    <w:rsid w:val="001B0ABD"/>
    <w:rsid w:val="001B0E86"/>
    <w:rsid w:val="00290108"/>
    <w:rsid w:val="00293670"/>
    <w:rsid w:val="003320CD"/>
    <w:rsid w:val="00441786"/>
    <w:rsid w:val="006332FC"/>
    <w:rsid w:val="00653A75"/>
    <w:rsid w:val="0071579B"/>
    <w:rsid w:val="00754A22"/>
    <w:rsid w:val="0078570C"/>
    <w:rsid w:val="00811428"/>
    <w:rsid w:val="00822FA5"/>
    <w:rsid w:val="00875936"/>
    <w:rsid w:val="009A57A0"/>
    <w:rsid w:val="00B8618B"/>
    <w:rsid w:val="00BC1C89"/>
    <w:rsid w:val="00C04A8F"/>
    <w:rsid w:val="00C92A30"/>
    <w:rsid w:val="00CA5841"/>
    <w:rsid w:val="00D43493"/>
    <w:rsid w:val="00DD16CB"/>
    <w:rsid w:val="00DE1E46"/>
    <w:rsid w:val="00EA0184"/>
    <w:rsid w:val="00EC7DCB"/>
    <w:rsid w:val="00F57DAA"/>
    <w:rsid w:val="00F64DA3"/>
    <w:rsid w:val="00F909EC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A5"/>
    <w:rPr>
      <w:rFonts w:ascii="Segoe UI" w:hAnsi="Segoe UI" w:cs="Segoe UI"/>
      <w:sz w:val="18"/>
      <w:szCs w:val="18"/>
    </w:rPr>
  </w:style>
  <w:style w:type="table" w:customStyle="1" w:styleId="Zwykatabela51">
    <w:name w:val="Zwykła tabela 51"/>
    <w:basedOn w:val="Standardowy"/>
    <w:uiPriority w:val="45"/>
    <w:rsid w:val="00FF06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FF0627"/>
    <w:rPr>
      <w:color w:val="0000FF"/>
      <w:u w:val="single"/>
    </w:rPr>
  </w:style>
  <w:style w:type="table" w:styleId="Tabela-Siatka">
    <w:name w:val="Table Grid"/>
    <w:basedOn w:val="Standardowy"/>
    <w:uiPriority w:val="39"/>
    <w:rsid w:val="001B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4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4A22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A5"/>
    <w:rPr>
      <w:rFonts w:ascii="Segoe UI" w:hAnsi="Segoe UI" w:cs="Segoe UI"/>
      <w:sz w:val="18"/>
      <w:szCs w:val="18"/>
    </w:rPr>
  </w:style>
  <w:style w:type="table" w:customStyle="1" w:styleId="Zwykatabela51">
    <w:name w:val="Zwykła tabela 51"/>
    <w:basedOn w:val="Standardowy"/>
    <w:uiPriority w:val="45"/>
    <w:rsid w:val="00FF06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FF0627"/>
    <w:rPr>
      <w:color w:val="0000FF"/>
      <w:u w:val="single"/>
    </w:rPr>
  </w:style>
  <w:style w:type="table" w:styleId="Tabela-Siatka">
    <w:name w:val="Table Grid"/>
    <w:basedOn w:val="Standardowy"/>
    <w:uiPriority w:val="39"/>
    <w:rsid w:val="001B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54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54A2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Reviever</cp:lastModifiedBy>
  <cp:revision>4</cp:revision>
  <dcterms:created xsi:type="dcterms:W3CDTF">2019-01-04T11:15:00Z</dcterms:created>
  <dcterms:modified xsi:type="dcterms:W3CDTF">2019-01-09T12:14:00Z</dcterms:modified>
</cp:coreProperties>
</file>