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448" w:rsidRDefault="00C74448" w:rsidP="00C74448">
      <w:pPr>
        <w:wordWrap/>
        <w:adjustRightInd w:val="0"/>
        <w:jc w:val="center"/>
        <w:rPr>
          <w:rFonts w:ascii="Calibri" w:hAnsi="Calibri" w:cs="Calibri"/>
          <w:b/>
          <w:color w:val="000000" w:themeColor="text1"/>
          <w:sz w:val="40"/>
          <w:szCs w:val="40"/>
          <w:u w:val="single"/>
          <w:lang w:val="en-GB"/>
        </w:rPr>
      </w:pPr>
      <w:r w:rsidRPr="001249DF">
        <w:rPr>
          <w:rFonts w:ascii="Calibri" w:hAnsi="Calibri" w:cs="Calibri"/>
          <w:b/>
          <w:color w:val="000000" w:themeColor="text1"/>
          <w:sz w:val="40"/>
          <w:szCs w:val="40"/>
          <w:u w:val="single"/>
          <w:lang w:val="en-GB"/>
        </w:rPr>
        <w:t>Supplementary information</w:t>
      </w:r>
    </w:p>
    <w:p w:rsidR="00C74448" w:rsidRPr="001249DF" w:rsidRDefault="00C74448" w:rsidP="00C74448">
      <w:pPr>
        <w:wordWrap/>
        <w:adjustRightInd w:val="0"/>
        <w:jc w:val="center"/>
        <w:rPr>
          <w:rFonts w:ascii="Calibri" w:hAnsi="Calibri" w:cs="Calibri"/>
          <w:b/>
          <w:color w:val="000000" w:themeColor="text1"/>
          <w:sz w:val="40"/>
          <w:szCs w:val="40"/>
          <w:u w:val="single"/>
          <w:lang w:val="en-GB"/>
        </w:rPr>
      </w:pPr>
    </w:p>
    <w:p w:rsidR="00C74448" w:rsidRDefault="00C74448" w:rsidP="00C74448">
      <w:pPr>
        <w:wordWrap/>
        <w:adjustRightInd w:val="0"/>
        <w:jc w:val="center"/>
        <w:rPr>
          <w:rFonts w:ascii="Calibri" w:eastAsia="MalgunGothic,Bold" w:hAnsi="Calibri" w:cs="Calibri"/>
          <w:b/>
          <w:bCs/>
          <w:kern w:val="0"/>
          <w:sz w:val="34"/>
          <w:szCs w:val="34"/>
        </w:rPr>
      </w:pPr>
      <w:r w:rsidRPr="001249DF">
        <w:rPr>
          <w:rFonts w:ascii="Calibri" w:eastAsia="MalgunGothic,Bold" w:hAnsi="Calibri" w:cs="Calibri"/>
          <w:b/>
          <w:bCs/>
          <w:kern w:val="0"/>
          <w:sz w:val="34"/>
          <w:szCs w:val="34"/>
        </w:rPr>
        <w:t xml:space="preserve">Table </w:t>
      </w:r>
      <w:r>
        <w:rPr>
          <w:rFonts w:ascii="Calibri" w:eastAsia="MalgunGothic,Bold" w:hAnsi="Calibri" w:cs="Calibri"/>
          <w:b/>
          <w:bCs/>
          <w:kern w:val="0"/>
          <w:sz w:val="34"/>
          <w:szCs w:val="34"/>
        </w:rPr>
        <w:t>S1</w:t>
      </w:r>
    </w:p>
    <w:p w:rsidR="00C74448" w:rsidRPr="001249DF" w:rsidRDefault="00C74448" w:rsidP="00C74448">
      <w:pPr>
        <w:wordWrap/>
        <w:adjustRightInd w:val="0"/>
        <w:jc w:val="center"/>
        <w:rPr>
          <w:rFonts w:ascii="Calibri" w:eastAsia="MalgunGothic,Bold" w:hAnsi="Calibri" w:cs="Calibri"/>
          <w:b/>
          <w:bCs/>
          <w:kern w:val="0"/>
          <w:sz w:val="34"/>
          <w:szCs w:val="34"/>
        </w:rPr>
      </w:pPr>
    </w:p>
    <w:p w:rsidR="00C74448" w:rsidRPr="001249DF" w:rsidRDefault="00C74448" w:rsidP="00C74448">
      <w:pPr>
        <w:spacing w:before="100" w:beforeAutospacing="1" w:after="100" w:afterAutospacing="1" w:line="360" w:lineRule="auto"/>
        <w:contextualSpacing/>
        <w:rPr>
          <w:rFonts w:ascii="Calibri" w:hAnsi="Calibri" w:cs="Calibri"/>
          <w:b/>
          <w:color w:val="000000" w:themeColor="text1"/>
          <w:sz w:val="28"/>
          <w:lang w:val="en-GB"/>
        </w:rPr>
      </w:pPr>
      <w:r w:rsidRPr="001249DF">
        <w:rPr>
          <w:rFonts w:ascii="Calibri" w:hAnsi="Calibri" w:cs="Calibri"/>
          <w:b/>
          <w:color w:val="000000" w:themeColor="text1"/>
          <w:sz w:val="28"/>
          <w:lang w:val="en-GB"/>
        </w:rPr>
        <w:t xml:space="preserve">Dose dependent and strain-dependent anti-obesity effects of </w:t>
      </w:r>
      <w:r w:rsidRPr="001249DF">
        <w:rPr>
          <w:rFonts w:ascii="Calibri" w:hAnsi="Calibri" w:cs="Calibri"/>
          <w:b/>
          <w:i/>
          <w:color w:val="000000" w:themeColor="text1"/>
          <w:sz w:val="28"/>
          <w:lang w:val="en-GB"/>
        </w:rPr>
        <w:t xml:space="preserve">Lactobacillus </w:t>
      </w:r>
      <w:proofErr w:type="spellStart"/>
      <w:r w:rsidRPr="001249DF">
        <w:rPr>
          <w:rFonts w:ascii="Calibri" w:hAnsi="Calibri" w:cs="Calibri"/>
          <w:b/>
          <w:i/>
          <w:color w:val="000000" w:themeColor="text1"/>
          <w:sz w:val="28"/>
          <w:lang w:val="en-GB"/>
        </w:rPr>
        <w:t>sakei</w:t>
      </w:r>
      <w:proofErr w:type="spellEnd"/>
      <w:r w:rsidRPr="001249DF">
        <w:rPr>
          <w:rFonts w:ascii="Calibri" w:hAnsi="Calibri" w:cs="Calibri"/>
          <w:b/>
          <w:color w:val="000000" w:themeColor="text1"/>
          <w:sz w:val="28"/>
          <w:lang w:val="en-GB"/>
        </w:rPr>
        <w:t xml:space="preserve"> in a diet induced obese murine model</w:t>
      </w:r>
    </w:p>
    <w:p w:rsidR="00C74448" w:rsidRPr="001249DF" w:rsidRDefault="00C74448" w:rsidP="00C74448">
      <w:pPr>
        <w:spacing w:before="100" w:beforeAutospacing="1" w:after="100" w:afterAutospacing="1" w:line="360" w:lineRule="auto"/>
        <w:contextualSpacing/>
        <w:rPr>
          <w:rFonts w:ascii="Calibri" w:hAnsi="Calibri" w:cs="Calibri"/>
          <w:color w:val="000000" w:themeColor="text1"/>
          <w:lang w:val="en-GB"/>
        </w:rPr>
      </w:pPr>
    </w:p>
    <w:p w:rsidR="00C74448" w:rsidRPr="001249DF" w:rsidRDefault="00C74448" w:rsidP="00C74448">
      <w:pPr>
        <w:spacing w:before="100" w:beforeAutospacing="1" w:after="100" w:afterAutospacing="1" w:line="360" w:lineRule="auto"/>
        <w:contextualSpacing/>
        <w:rPr>
          <w:rFonts w:ascii="Calibri" w:hAnsi="Calibri" w:cs="Calibri"/>
          <w:color w:val="000000" w:themeColor="text1"/>
          <w:sz w:val="22"/>
          <w:lang w:val="en-GB"/>
        </w:rPr>
      </w:pPr>
      <w:proofErr w:type="spellStart"/>
      <w:r w:rsidRPr="001249DF">
        <w:rPr>
          <w:rFonts w:ascii="Calibri" w:hAnsi="Calibri" w:cs="Calibri"/>
          <w:color w:val="000000" w:themeColor="text1"/>
          <w:sz w:val="22"/>
          <w:lang w:val="en-GB"/>
        </w:rPr>
        <w:t>Yosep</w:t>
      </w:r>
      <w:proofErr w:type="spellEnd"/>
      <w:r w:rsidRPr="001249DF">
        <w:rPr>
          <w:rFonts w:ascii="Calibri" w:hAnsi="Calibri" w:cs="Calibri"/>
          <w:color w:val="000000" w:themeColor="text1"/>
          <w:sz w:val="22"/>
          <w:lang w:val="en-GB"/>
        </w:rPr>
        <w:t xml:space="preserve"> Ji</w:t>
      </w:r>
      <w:r w:rsidRPr="001249DF">
        <w:rPr>
          <w:rFonts w:ascii="Calibri" w:hAnsi="Calibri" w:cs="Calibri"/>
          <w:color w:val="000000" w:themeColor="text1"/>
          <w:sz w:val="22"/>
          <w:vertAlign w:val="superscript"/>
          <w:lang w:val="en-GB"/>
        </w:rPr>
        <w:t>1*</w:t>
      </w:r>
      <w:r w:rsidRPr="001249DF">
        <w:rPr>
          <w:rFonts w:ascii="Calibri" w:hAnsi="Calibri" w:cs="Calibri"/>
          <w:color w:val="000000" w:themeColor="text1"/>
          <w:sz w:val="22"/>
          <w:lang w:val="en-GB"/>
        </w:rPr>
        <w:t xml:space="preserve">, Young </w:t>
      </w:r>
      <w:proofErr w:type="spellStart"/>
      <w:r w:rsidRPr="001249DF">
        <w:rPr>
          <w:rFonts w:ascii="Calibri" w:hAnsi="Calibri" w:cs="Calibri"/>
          <w:color w:val="000000" w:themeColor="text1"/>
          <w:sz w:val="22"/>
          <w:lang w:val="en-GB"/>
        </w:rPr>
        <w:t>Mee</w:t>
      </w:r>
      <w:proofErr w:type="spellEnd"/>
      <w:r w:rsidRPr="001249DF">
        <w:rPr>
          <w:rFonts w:ascii="Calibri" w:hAnsi="Calibri" w:cs="Calibri"/>
          <w:color w:val="000000" w:themeColor="text1"/>
          <w:sz w:val="22"/>
          <w:lang w:val="en-GB"/>
        </w:rPr>
        <w:t xml:space="preserve"> Chung</w:t>
      </w:r>
      <w:r w:rsidRPr="001249DF">
        <w:rPr>
          <w:rFonts w:ascii="Calibri" w:hAnsi="Calibri" w:cs="Calibri"/>
          <w:color w:val="000000" w:themeColor="text1"/>
          <w:sz w:val="22"/>
          <w:vertAlign w:val="superscript"/>
          <w:lang w:val="en-GB"/>
        </w:rPr>
        <w:t>2*</w:t>
      </w:r>
      <w:r w:rsidRPr="001249DF">
        <w:rPr>
          <w:rFonts w:ascii="Calibri" w:hAnsi="Calibri" w:cs="Calibri"/>
          <w:color w:val="000000" w:themeColor="text1"/>
          <w:sz w:val="22"/>
          <w:lang w:val="en-GB"/>
        </w:rPr>
        <w:t xml:space="preserve">, </w:t>
      </w:r>
      <w:proofErr w:type="spellStart"/>
      <w:r w:rsidRPr="001249DF">
        <w:rPr>
          <w:rFonts w:ascii="Calibri" w:hAnsi="Calibri" w:cs="Calibri"/>
          <w:color w:val="000000" w:themeColor="text1"/>
          <w:sz w:val="22"/>
          <w:lang w:val="en-GB"/>
        </w:rPr>
        <w:t>Soyoung</w:t>
      </w:r>
      <w:proofErr w:type="spellEnd"/>
      <w:r w:rsidRPr="001249DF">
        <w:rPr>
          <w:rFonts w:ascii="Calibri" w:hAnsi="Calibri" w:cs="Calibri"/>
          <w:color w:val="000000" w:themeColor="text1"/>
          <w:sz w:val="22"/>
          <w:lang w:val="en-GB"/>
        </w:rPr>
        <w:t xml:space="preserve"> Park</w:t>
      </w:r>
      <w:r w:rsidRPr="001249DF">
        <w:rPr>
          <w:rFonts w:ascii="Calibri" w:hAnsi="Calibri" w:cs="Calibri"/>
          <w:color w:val="000000" w:themeColor="text1"/>
          <w:sz w:val="22"/>
          <w:vertAlign w:val="superscript"/>
          <w:lang w:val="en-GB"/>
        </w:rPr>
        <w:t>1*</w:t>
      </w:r>
      <w:r w:rsidRPr="001249DF">
        <w:rPr>
          <w:rFonts w:ascii="Calibri" w:hAnsi="Calibri" w:cs="Calibri"/>
          <w:color w:val="000000" w:themeColor="text1"/>
          <w:sz w:val="22"/>
          <w:lang w:val="en-GB"/>
        </w:rPr>
        <w:t xml:space="preserve">, </w:t>
      </w:r>
      <w:proofErr w:type="spellStart"/>
      <w:r w:rsidRPr="001249DF">
        <w:rPr>
          <w:rFonts w:ascii="Calibri" w:hAnsi="Calibri" w:cs="Calibri"/>
          <w:color w:val="000000" w:themeColor="text1"/>
          <w:sz w:val="22"/>
          <w:lang w:val="en-GB"/>
        </w:rPr>
        <w:t>Dahye</w:t>
      </w:r>
      <w:proofErr w:type="spellEnd"/>
      <w:r w:rsidRPr="001249DF">
        <w:rPr>
          <w:rFonts w:ascii="Calibri" w:hAnsi="Calibri" w:cs="Calibri"/>
          <w:color w:val="000000" w:themeColor="text1"/>
          <w:sz w:val="22"/>
          <w:lang w:val="en-GB"/>
        </w:rPr>
        <w:t xml:space="preserve"> Jeong</w:t>
      </w:r>
      <w:r w:rsidRPr="001249DF">
        <w:rPr>
          <w:rFonts w:ascii="Calibri" w:hAnsi="Calibri" w:cs="Calibri"/>
          <w:color w:val="000000" w:themeColor="text1"/>
          <w:sz w:val="22"/>
          <w:vertAlign w:val="superscript"/>
          <w:lang w:val="en-GB"/>
        </w:rPr>
        <w:t>2</w:t>
      </w:r>
      <w:r w:rsidRPr="001249DF">
        <w:rPr>
          <w:rFonts w:ascii="Calibri" w:hAnsi="Calibri" w:cs="Calibri"/>
          <w:color w:val="000000" w:themeColor="text1"/>
          <w:sz w:val="22"/>
          <w:lang w:val="en-GB"/>
        </w:rPr>
        <w:t xml:space="preserve">, </w:t>
      </w:r>
      <w:proofErr w:type="spellStart"/>
      <w:r w:rsidRPr="001249DF">
        <w:rPr>
          <w:rFonts w:ascii="Calibri" w:hAnsi="Calibri" w:cs="Calibri"/>
          <w:color w:val="000000" w:themeColor="text1"/>
          <w:sz w:val="22"/>
          <w:lang w:val="en-GB"/>
        </w:rPr>
        <w:t>Bongjoon</w:t>
      </w:r>
      <w:proofErr w:type="spellEnd"/>
      <w:r w:rsidRPr="001249DF">
        <w:rPr>
          <w:rFonts w:ascii="Calibri" w:hAnsi="Calibri" w:cs="Calibri"/>
          <w:color w:val="000000" w:themeColor="text1"/>
          <w:sz w:val="22"/>
          <w:lang w:val="en-GB"/>
        </w:rPr>
        <w:t xml:space="preserve"> Kim</w:t>
      </w:r>
      <w:r w:rsidRPr="001249DF">
        <w:rPr>
          <w:rFonts w:ascii="Calibri" w:hAnsi="Calibri" w:cs="Calibri"/>
          <w:color w:val="000000" w:themeColor="text1"/>
          <w:sz w:val="22"/>
          <w:vertAlign w:val="superscript"/>
          <w:lang w:val="en-GB"/>
        </w:rPr>
        <w:t>2</w:t>
      </w:r>
      <w:r w:rsidRPr="001249DF">
        <w:rPr>
          <w:rFonts w:ascii="Calibri" w:hAnsi="Calibri" w:cs="Calibri"/>
          <w:color w:val="000000" w:themeColor="text1"/>
          <w:sz w:val="22"/>
          <w:lang w:val="en-GB"/>
        </w:rPr>
        <w:t>, Wilhelm H. Holzapfel</w:t>
      </w:r>
      <w:r w:rsidRPr="001249DF">
        <w:rPr>
          <w:rFonts w:ascii="Calibri" w:hAnsi="Calibri" w:cs="Calibri"/>
          <w:color w:val="000000" w:themeColor="text1"/>
          <w:sz w:val="22"/>
          <w:vertAlign w:val="superscript"/>
          <w:lang w:val="en-GB"/>
        </w:rPr>
        <w:t>1</w:t>
      </w:r>
    </w:p>
    <w:p w:rsidR="00C74448" w:rsidRPr="001249DF" w:rsidRDefault="00C74448" w:rsidP="00C74448">
      <w:pPr>
        <w:adjustRightInd w:val="0"/>
        <w:spacing w:before="100" w:beforeAutospacing="1" w:after="100" w:afterAutospacing="1" w:line="360" w:lineRule="auto"/>
        <w:contextualSpacing/>
        <w:rPr>
          <w:rFonts w:ascii="Calibri" w:hAnsi="Calibri" w:cs="Calibri"/>
          <w:b/>
          <w:color w:val="000000" w:themeColor="text1"/>
          <w:lang w:val="en-GB"/>
        </w:rPr>
      </w:pPr>
    </w:p>
    <w:p w:rsidR="00C74448" w:rsidRPr="001249DF" w:rsidRDefault="00C74448" w:rsidP="00C74448">
      <w:pPr>
        <w:adjustRightInd w:val="0"/>
        <w:spacing w:before="100" w:beforeAutospacing="1" w:after="100" w:afterAutospacing="1" w:line="360" w:lineRule="auto"/>
        <w:contextualSpacing/>
        <w:rPr>
          <w:rFonts w:ascii="Calibri" w:hAnsi="Calibri" w:cs="Calibri"/>
          <w:color w:val="000000" w:themeColor="text1"/>
          <w:lang w:val="en-GB"/>
        </w:rPr>
      </w:pPr>
      <w:r w:rsidRPr="001249DF">
        <w:rPr>
          <w:rFonts w:ascii="Calibri" w:hAnsi="Calibri" w:cs="Calibri"/>
          <w:color w:val="000000" w:themeColor="text1"/>
          <w:vertAlign w:val="superscript"/>
          <w:lang w:val="en-GB"/>
        </w:rPr>
        <w:t>1</w:t>
      </w:r>
      <w:r w:rsidRPr="001249DF">
        <w:rPr>
          <w:rFonts w:ascii="Calibri" w:hAnsi="Calibri" w:cs="Calibri"/>
          <w:color w:val="000000" w:themeColor="text1"/>
          <w:lang w:val="en-GB"/>
        </w:rPr>
        <w:t xml:space="preserve">Department of Advanced Green Energy and Environment, </w:t>
      </w:r>
      <w:proofErr w:type="spellStart"/>
      <w:r w:rsidRPr="001249DF">
        <w:rPr>
          <w:rFonts w:ascii="Calibri" w:hAnsi="Calibri" w:cs="Calibri"/>
          <w:color w:val="000000" w:themeColor="text1"/>
          <w:lang w:val="en-GB"/>
        </w:rPr>
        <w:t>Handong</w:t>
      </w:r>
      <w:proofErr w:type="spellEnd"/>
      <w:r w:rsidRPr="001249DF">
        <w:rPr>
          <w:rFonts w:ascii="Calibri" w:hAnsi="Calibri" w:cs="Calibri"/>
          <w:color w:val="000000" w:themeColor="text1"/>
          <w:lang w:val="en-GB"/>
        </w:rPr>
        <w:t xml:space="preserve"> Global University, Pohang, </w:t>
      </w:r>
      <w:proofErr w:type="spellStart"/>
      <w:r w:rsidRPr="001249DF">
        <w:rPr>
          <w:rFonts w:ascii="Calibri" w:hAnsi="Calibri" w:cs="Calibri"/>
          <w:color w:val="000000" w:themeColor="text1"/>
          <w:lang w:val="en-GB"/>
        </w:rPr>
        <w:t>Gyungbuk</w:t>
      </w:r>
      <w:proofErr w:type="spellEnd"/>
      <w:r w:rsidRPr="001249DF">
        <w:rPr>
          <w:rFonts w:ascii="Calibri" w:hAnsi="Calibri" w:cs="Calibri"/>
          <w:color w:val="000000" w:themeColor="text1"/>
          <w:lang w:val="en-GB"/>
        </w:rPr>
        <w:t xml:space="preserve"> 37554, </w:t>
      </w:r>
      <w:r w:rsidR="009D0183">
        <w:rPr>
          <w:rFonts w:ascii="Calibri" w:hAnsi="Calibri" w:cs="Calibri"/>
          <w:color w:val="000000" w:themeColor="text1"/>
          <w:lang w:val="en-GB"/>
        </w:rPr>
        <w:t>South</w:t>
      </w:r>
      <w:r w:rsidRPr="001249DF">
        <w:rPr>
          <w:rFonts w:ascii="Calibri" w:hAnsi="Calibri" w:cs="Calibri"/>
          <w:color w:val="000000" w:themeColor="text1"/>
          <w:lang w:val="en-GB"/>
        </w:rPr>
        <w:t xml:space="preserve"> Korea</w:t>
      </w:r>
    </w:p>
    <w:p w:rsidR="00C74448" w:rsidRPr="009D0183" w:rsidRDefault="00C74448" w:rsidP="00C74448">
      <w:pPr>
        <w:adjustRightInd w:val="0"/>
        <w:spacing w:before="100" w:beforeAutospacing="1" w:after="100" w:afterAutospacing="1" w:line="360" w:lineRule="auto"/>
        <w:contextualSpacing/>
        <w:rPr>
          <w:rFonts w:ascii="Calibri" w:eastAsia="Malgun Gothic" w:hAnsi="Calibri" w:cs="Calibri"/>
        </w:rPr>
      </w:pPr>
      <w:r w:rsidRPr="001249DF">
        <w:rPr>
          <w:rFonts w:ascii="Calibri" w:hAnsi="Calibri" w:cs="Calibri"/>
          <w:color w:val="000000" w:themeColor="text1"/>
          <w:vertAlign w:val="superscript"/>
          <w:lang w:val="en-GB"/>
        </w:rPr>
        <w:t>2</w:t>
      </w:r>
      <w:r w:rsidRPr="001249DF">
        <w:rPr>
          <w:rFonts w:ascii="Calibri" w:eastAsia="Malgun Gothic" w:hAnsi="Calibri" w:cs="Calibri"/>
        </w:rPr>
        <w:t xml:space="preserve">Beneficial microbes center, CJ Foods R&amp;D, CJ </w:t>
      </w:r>
      <w:proofErr w:type="spellStart"/>
      <w:r w:rsidRPr="001249DF">
        <w:rPr>
          <w:rFonts w:ascii="Calibri" w:eastAsia="Malgun Gothic" w:hAnsi="Calibri" w:cs="Calibri"/>
        </w:rPr>
        <w:t>CheilJedang</w:t>
      </w:r>
      <w:proofErr w:type="spellEnd"/>
      <w:r w:rsidRPr="001249DF">
        <w:rPr>
          <w:rFonts w:ascii="Calibri" w:eastAsia="Malgun Gothic" w:hAnsi="Calibri" w:cs="Calibri"/>
        </w:rPr>
        <w:t xml:space="preserve"> Corp</w:t>
      </w:r>
      <w:r w:rsidR="009D0183">
        <w:rPr>
          <w:rFonts w:ascii="Calibri" w:eastAsia="Malgun Gothic" w:hAnsi="Calibri" w:cs="Calibri"/>
        </w:rPr>
        <w:t>oration</w:t>
      </w:r>
      <w:bookmarkStart w:id="0" w:name="_GoBack"/>
      <w:bookmarkEnd w:id="0"/>
      <w:r w:rsidRPr="001249DF">
        <w:rPr>
          <w:rFonts w:ascii="Calibri" w:eastAsia="Malgun Gothic" w:hAnsi="Calibri" w:cs="Calibri"/>
        </w:rPr>
        <w:t>, Suwon-</w:t>
      </w:r>
      <w:proofErr w:type="spellStart"/>
      <w:r w:rsidRPr="001249DF">
        <w:rPr>
          <w:rFonts w:ascii="Calibri" w:eastAsia="Malgun Gothic" w:hAnsi="Calibri" w:cs="Calibri"/>
        </w:rPr>
        <w:t>si</w:t>
      </w:r>
      <w:proofErr w:type="spellEnd"/>
      <w:r w:rsidRPr="001249DF">
        <w:rPr>
          <w:rFonts w:ascii="Calibri" w:eastAsia="Malgun Gothic" w:hAnsi="Calibri" w:cs="Calibri"/>
        </w:rPr>
        <w:t xml:space="preserve">, </w:t>
      </w:r>
      <w:r w:rsidR="009D0183">
        <w:rPr>
          <w:rFonts w:ascii="Calibri" w:eastAsia="Malgun Gothic" w:hAnsi="Calibri" w:cs="Calibri"/>
        </w:rPr>
        <w:t>South</w:t>
      </w:r>
      <w:r w:rsidRPr="001249DF">
        <w:rPr>
          <w:rFonts w:ascii="Calibri" w:eastAsia="Malgun Gothic" w:hAnsi="Calibri" w:cs="Calibri"/>
        </w:rPr>
        <w:t xml:space="preserve"> Korea</w:t>
      </w:r>
    </w:p>
    <w:p w:rsidR="00C74448" w:rsidRDefault="00C74448" w:rsidP="0037692D">
      <w:pPr>
        <w:widowControl/>
        <w:wordWrap/>
        <w:autoSpaceDE/>
        <w:autoSpaceDN/>
        <w:spacing w:before="240" w:after="240" w:line="360" w:lineRule="auto"/>
        <w:jc w:val="left"/>
        <w:rPr>
          <w:rFonts w:ascii="Calibri" w:eastAsia="Gulim" w:hAnsi="Calibri" w:cs="Calibri"/>
          <w:b/>
          <w:kern w:val="0"/>
          <w:sz w:val="24"/>
          <w:szCs w:val="24"/>
        </w:rPr>
      </w:pPr>
    </w:p>
    <w:p w:rsidR="00C74448" w:rsidRDefault="00C74448" w:rsidP="0037692D">
      <w:pPr>
        <w:widowControl/>
        <w:wordWrap/>
        <w:autoSpaceDE/>
        <w:autoSpaceDN/>
        <w:spacing w:before="240" w:after="240" w:line="360" w:lineRule="auto"/>
        <w:jc w:val="left"/>
        <w:rPr>
          <w:rFonts w:ascii="Calibri" w:eastAsia="Gulim" w:hAnsi="Calibri" w:cs="Calibri"/>
          <w:b/>
          <w:kern w:val="0"/>
          <w:sz w:val="24"/>
          <w:szCs w:val="24"/>
        </w:rPr>
      </w:pPr>
    </w:p>
    <w:p w:rsidR="00C74448" w:rsidRDefault="00C74448" w:rsidP="0037692D">
      <w:pPr>
        <w:widowControl/>
        <w:wordWrap/>
        <w:autoSpaceDE/>
        <w:autoSpaceDN/>
        <w:spacing w:before="240" w:after="240" w:line="360" w:lineRule="auto"/>
        <w:jc w:val="left"/>
        <w:rPr>
          <w:rFonts w:ascii="Calibri" w:eastAsia="Gulim" w:hAnsi="Calibri" w:cs="Calibri"/>
          <w:b/>
          <w:kern w:val="0"/>
          <w:sz w:val="24"/>
          <w:szCs w:val="24"/>
        </w:rPr>
      </w:pPr>
    </w:p>
    <w:p w:rsidR="00C74448" w:rsidRDefault="00C74448" w:rsidP="0037692D">
      <w:pPr>
        <w:widowControl/>
        <w:wordWrap/>
        <w:autoSpaceDE/>
        <w:autoSpaceDN/>
        <w:spacing w:before="240" w:after="240" w:line="360" w:lineRule="auto"/>
        <w:jc w:val="left"/>
        <w:rPr>
          <w:rFonts w:ascii="Calibri" w:eastAsia="Gulim" w:hAnsi="Calibri" w:cs="Calibri"/>
          <w:b/>
          <w:kern w:val="0"/>
          <w:sz w:val="24"/>
          <w:szCs w:val="24"/>
        </w:rPr>
      </w:pPr>
    </w:p>
    <w:p w:rsidR="00C74448" w:rsidRDefault="00C74448" w:rsidP="0037692D">
      <w:pPr>
        <w:widowControl/>
        <w:wordWrap/>
        <w:autoSpaceDE/>
        <w:autoSpaceDN/>
        <w:spacing w:before="240" w:after="240" w:line="360" w:lineRule="auto"/>
        <w:jc w:val="left"/>
        <w:rPr>
          <w:rFonts w:ascii="Calibri" w:eastAsia="Gulim" w:hAnsi="Calibri" w:cs="Calibri"/>
          <w:b/>
          <w:kern w:val="0"/>
          <w:sz w:val="24"/>
          <w:szCs w:val="24"/>
        </w:rPr>
      </w:pPr>
    </w:p>
    <w:p w:rsidR="00C74448" w:rsidRDefault="00C74448" w:rsidP="0037692D">
      <w:pPr>
        <w:widowControl/>
        <w:wordWrap/>
        <w:autoSpaceDE/>
        <w:autoSpaceDN/>
        <w:spacing w:before="240" w:after="240" w:line="360" w:lineRule="auto"/>
        <w:jc w:val="left"/>
        <w:rPr>
          <w:rFonts w:ascii="Calibri" w:eastAsia="Gulim" w:hAnsi="Calibri" w:cs="Calibri"/>
          <w:b/>
          <w:kern w:val="0"/>
          <w:sz w:val="24"/>
          <w:szCs w:val="24"/>
        </w:rPr>
      </w:pPr>
    </w:p>
    <w:p w:rsidR="00C74448" w:rsidRDefault="00C74448" w:rsidP="0037692D">
      <w:pPr>
        <w:widowControl/>
        <w:wordWrap/>
        <w:autoSpaceDE/>
        <w:autoSpaceDN/>
        <w:spacing w:before="240" w:after="240" w:line="360" w:lineRule="auto"/>
        <w:jc w:val="left"/>
        <w:rPr>
          <w:rFonts w:ascii="Calibri" w:eastAsia="Gulim" w:hAnsi="Calibri" w:cs="Calibri"/>
          <w:b/>
          <w:kern w:val="0"/>
          <w:sz w:val="24"/>
          <w:szCs w:val="24"/>
        </w:rPr>
      </w:pPr>
    </w:p>
    <w:p w:rsidR="0037692D" w:rsidRPr="00DC0984" w:rsidRDefault="00C74448" w:rsidP="0037692D">
      <w:pPr>
        <w:widowControl/>
        <w:wordWrap/>
        <w:autoSpaceDE/>
        <w:autoSpaceDN/>
        <w:spacing w:before="240" w:after="240" w:line="360" w:lineRule="auto"/>
        <w:jc w:val="left"/>
        <w:rPr>
          <w:rFonts w:ascii="Calibri" w:eastAsia="Gulim" w:hAnsi="Calibri" w:cs="Calibri"/>
          <w:kern w:val="0"/>
          <w:sz w:val="24"/>
          <w:szCs w:val="24"/>
        </w:rPr>
      </w:pPr>
      <w:r>
        <w:rPr>
          <w:rFonts w:ascii="Calibri" w:eastAsia="Gulim" w:hAnsi="Calibri" w:cs="Calibri"/>
          <w:b/>
          <w:kern w:val="0"/>
          <w:sz w:val="24"/>
          <w:szCs w:val="24"/>
        </w:rPr>
        <w:lastRenderedPageBreak/>
        <w:t xml:space="preserve">Supplementary </w:t>
      </w:r>
      <w:r w:rsidR="0037692D" w:rsidRPr="00AD07E0">
        <w:rPr>
          <w:rFonts w:ascii="Calibri" w:eastAsia="Gulim" w:hAnsi="Calibri" w:cs="Calibri"/>
          <w:b/>
          <w:kern w:val="0"/>
          <w:sz w:val="24"/>
          <w:szCs w:val="24"/>
        </w:rPr>
        <w:t xml:space="preserve">Table </w:t>
      </w:r>
      <w:r>
        <w:rPr>
          <w:rFonts w:ascii="Calibri" w:eastAsia="Gulim" w:hAnsi="Calibri" w:cs="Calibri"/>
          <w:b/>
          <w:kern w:val="0"/>
          <w:sz w:val="24"/>
          <w:szCs w:val="24"/>
        </w:rPr>
        <w:t>S1.</w:t>
      </w:r>
      <w:r w:rsidR="0037692D" w:rsidRPr="00AD07E0">
        <w:rPr>
          <w:rFonts w:ascii="Calibri" w:eastAsia="Gulim" w:hAnsi="Calibri" w:cs="Calibri"/>
          <w:b/>
          <w:kern w:val="0"/>
          <w:sz w:val="24"/>
          <w:szCs w:val="24"/>
        </w:rPr>
        <w:t> </w:t>
      </w:r>
      <w:r>
        <w:rPr>
          <w:rFonts w:ascii="Calibri" w:eastAsia="Gulim" w:hAnsi="Calibri" w:cs="Calibri"/>
          <w:b/>
          <w:kern w:val="0"/>
          <w:sz w:val="24"/>
          <w:szCs w:val="24"/>
        </w:rPr>
        <w:t xml:space="preserve"> </w:t>
      </w:r>
      <w:r w:rsidR="00DC0984" w:rsidRPr="00DC0984">
        <w:rPr>
          <w:rFonts w:ascii="Calibri" w:eastAsia="Gulim" w:hAnsi="Calibri" w:cs="Calibri"/>
          <w:kern w:val="0"/>
          <w:sz w:val="24"/>
          <w:szCs w:val="24"/>
        </w:rPr>
        <w:t>Detailed analytical</w:t>
      </w:r>
      <w:r w:rsidR="00DC0984">
        <w:rPr>
          <w:rFonts w:ascii="Calibri" w:eastAsia="Gulim" w:hAnsi="Calibri" w:cs="Calibri"/>
          <w:b/>
          <w:kern w:val="0"/>
          <w:sz w:val="24"/>
          <w:szCs w:val="24"/>
        </w:rPr>
        <w:t xml:space="preserve"> </w:t>
      </w:r>
      <w:r w:rsidR="0037692D" w:rsidRPr="00DC0984">
        <w:rPr>
          <w:rFonts w:ascii="Calibri" w:eastAsia="Gulim" w:hAnsi="Calibri" w:cs="Calibri"/>
          <w:kern w:val="0"/>
          <w:sz w:val="24"/>
          <w:szCs w:val="24"/>
        </w:rPr>
        <w:t>composition of the low-fat (LFD) and high-fat (HFD) diets used in this study</w:t>
      </w:r>
      <w:r w:rsidR="00DC0984" w:rsidRPr="00DC0984">
        <w:rPr>
          <w:rFonts w:ascii="Calibri" w:eastAsia="Gulim" w:hAnsi="Calibri" w:cs="Calibri"/>
          <w:kern w:val="0"/>
          <w:sz w:val="24"/>
          <w:szCs w:val="24"/>
        </w:rPr>
        <w:t xml:space="preserve">. </w:t>
      </w:r>
      <w:r w:rsidR="0037692D" w:rsidRPr="00DC0984">
        <w:rPr>
          <w:rFonts w:ascii="Calibri" w:eastAsia="Gulim" w:hAnsi="Calibri" w:cs="Calibri"/>
          <w:kern w:val="0"/>
          <w:sz w:val="24"/>
          <w:szCs w:val="24"/>
        </w:rPr>
        <w:t>(A) Low fat diet (</w:t>
      </w:r>
      <w:r w:rsidR="00DC0984" w:rsidRPr="00DC0984">
        <w:rPr>
          <w:rFonts w:ascii="Calibri" w:eastAsia="Gulim" w:hAnsi="Calibri" w:cs="Calibri"/>
          <w:kern w:val="0"/>
          <w:sz w:val="24"/>
          <w:szCs w:val="24"/>
        </w:rPr>
        <w:t>38057</w:t>
      </w:r>
      <w:r w:rsidR="00DC0984">
        <w:rPr>
          <w:rFonts w:ascii="Calibri" w:eastAsia="Gulim" w:hAnsi="Calibri" w:cs="Calibri"/>
          <w:kern w:val="0"/>
          <w:sz w:val="24"/>
          <w:szCs w:val="24"/>
        </w:rPr>
        <w:t xml:space="preserve">; </w:t>
      </w:r>
      <w:r w:rsidR="0037692D" w:rsidRPr="00DC0984">
        <w:rPr>
          <w:rFonts w:ascii="Calibri" w:eastAsia="Gulim" w:hAnsi="Calibri" w:cs="Calibri"/>
          <w:kern w:val="0"/>
          <w:sz w:val="24"/>
          <w:szCs w:val="24"/>
        </w:rPr>
        <w:t>Purina Laboratory Rodent Diet); (B) High fat diet (D12492</w:t>
      </w:r>
      <w:r w:rsidR="00DC0984" w:rsidRPr="00DC0984">
        <w:rPr>
          <w:rFonts w:ascii="Calibri" w:eastAsia="Gulim" w:hAnsi="Calibri" w:cs="Calibri"/>
          <w:kern w:val="0"/>
          <w:sz w:val="24"/>
          <w:szCs w:val="24"/>
        </w:rPr>
        <w:t xml:space="preserve">; </w:t>
      </w:r>
      <w:r w:rsidR="00DC0984" w:rsidRPr="00DC0984">
        <w:rPr>
          <w:rFonts w:ascii="Calibri" w:hAnsi="Calibri" w:cs="Calibri"/>
          <w:color w:val="000000" w:themeColor="text1"/>
          <w:sz w:val="24"/>
          <w:szCs w:val="24"/>
          <w:lang w:val="en-GB"/>
        </w:rPr>
        <w:t>Research Diets Inc., New Brunswick, NU, USA</w:t>
      </w:r>
      <w:r w:rsidR="0037692D" w:rsidRPr="00DC0984">
        <w:rPr>
          <w:rFonts w:ascii="Calibri" w:eastAsia="Gulim" w:hAnsi="Calibri" w:cs="Calibri"/>
          <w:kern w:val="0"/>
          <w:sz w:val="24"/>
          <w:szCs w:val="24"/>
        </w:rPr>
        <w:t>).</w:t>
      </w:r>
    </w:p>
    <w:tbl>
      <w:tblPr>
        <w:tblW w:w="488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2515"/>
        <w:gridCol w:w="20"/>
        <w:gridCol w:w="1499"/>
        <w:gridCol w:w="1250"/>
        <w:gridCol w:w="1724"/>
        <w:gridCol w:w="4721"/>
        <w:gridCol w:w="343"/>
      </w:tblGrid>
      <w:tr w:rsidR="00C74448" w:rsidRPr="00C74448" w:rsidTr="00C80B4B">
        <w:trPr>
          <w:gridAfter w:val="1"/>
          <w:wAfter w:w="128" w:type="pct"/>
          <w:trHeight w:val="261"/>
        </w:trPr>
        <w:tc>
          <w:tcPr>
            <w:tcW w:w="4872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7357" w:rsidRPr="00C74448" w:rsidRDefault="0037692D" w:rsidP="00422102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Gulim" w:eastAsia="Gulim" w:hAnsi="Gulim" w:cs="Gulim"/>
                <w:bCs/>
                <w:color w:val="000000" w:themeColor="text1"/>
                <w:kern w:val="0"/>
                <w:sz w:val="24"/>
                <w:szCs w:val="24"/>
                <w:lang w:val="en-GB"/>
              </w:rPr>
              <w:t> </w:t>
            </w:r>
            <w:r w:rsidR="00577357" w:rsidRPr="00C74448">
              <w:rPr>
                <w:rFonts w:ascii="Calibri" w:eastAsia="Gulim" w:hAnsi="Calibri" w:cs="Calibri"/>
                <w:b/>
                <w:bCs/>
                <w:color w:val="000000" w:themeColor="text1"/>
                <w:kern w:val="0"/>
                <w:sz w:val="24"/>
                <w:szCs w:val="24"/>
              </w:rPr>
              <w:t>A. Low fat diet (LFD; Purina Laboratory Rodent Diet 38057)</w:t>
            </w:r>
          </w:p>
          <w:p w:rsidR="00577357" w:rsidRPr="00C74448" w:rsidRDefault="00577357" w:rsidP="00422102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74448" w:rsidRPr="00C74448" w:rsidTr="00C80B4B">
        <w:trPr>
          <w:gridAfter w:val="1"/>
          <w:wAfter w:w="128" w:type="pct"/>
          <w:trHeight w:val="261"/>
        </w:trPr>
        <w:tc>
          <w:tcPr>
            <w:tcW w:w="1430" w:type="pct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D2A5F" w:rsidRPr="00C74448" w:rsidRDefault="003D2A5F" w:rsidP="00C74448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>Nutrients</w:t>
            </w:r>
          </w:p>
        </w:tc>
        <w:tc>
          <w:tcPr>
            <w:tcW w:w="3442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D2A5F" w:rsidRPr="00C74448" w:rsidRDefault="003D2A5F" w:rsidP="00422102">
            <w:pPr>
              <w:widowControl/>
              <w:wordWrap/>
              <w:autoSpaceDE/>
              <w:autoSpaceDN/>
              <w:jc w:val="center"/>
              <w:rPr>
                <w:rFonts w:ascii="Gulim" w:eastAsia="Gulim" w:hAnsi="Gulim" w:cs="Gulim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Calories (%)</w:t>
            </w:r>
          </w:p>
        </w:tc>
      </w:tr>
      <w:tr w:rsidR="00C74448" w:rsidRPr="00C74448" w:rsidTr="00C80B4B">
        <w:trPr>
          <w:trHeight w:val="261"/>
        </w:trPr>
        <w:tc>
          <w:tcPr>
            <w:tcW w:w="1430" w:type="pct"/>
            <w:gridSpan w:val="2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D2A5F" w:rsidRPr="00C74448" w:rsidRDefault="003D2A5F" w:rsidP="00422102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D2A5F" w:rsidRPr="00C74448" w:rsidRDefault="003D2A5F" w:rsidP="00C74448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62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D2A5F" w:rsidRPr="00C74448" w:rsidRDefault="003D2A5F" w:rsidP="00C74448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Fat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(ether extract)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12.41%</w:t>
            </w:r>
            <w:r w:rsidR="00E801F6"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,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Protein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24.52%</w:t>
            </w:r>
            <w:r w:rsidR="00E801F6"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,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Carbohydrate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63.07%</w:t>
            </w:r>
          </w:p>
          <w:p w:rsidR="003D2A5F" w:rsidRPr="00C74448" w:rsidRDefault="003D2A5F" w:rsidP="00C74448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>Total 3,940 Kcal/Kg</w:t>
            </w:r>
          </w:p>
        </w:tc>
      </w:tr>
      <w:tr w:rsidR="00C74448" w:rsidRPr="00C74448" w:rsidTr="00C80B4B">
        <w:trPr>
          <w:gridAfter w:val="1"/>
          <w:wAfter w:w="128" w:type="pct"/>
          <w:trHeight w:val="582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5F" w:rsidRPr="00C74448" w:rsidRDefault="003D2A5F" w:rsidP="00BB1B8D">
            <w:pPr>
              <w:widowControl/>
              <w:wordWrap/>
              <w:autoSpaceDE/>
              <w:autoSpaceDN/>
              <w:jc w:val="center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 xml:space="preserve">Protein 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>g</w:t>
            </w:r>
            <w:r w:rsid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(%)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5F" w:rsidRPr="00C74448" w:rsidRDefault="003D2A5F" w:rsidP="00C80B4B">
            <w:pPr>
              <w:widowControl/>
              <w:wordWrap/>
              <w:autoSpaceDE/>
              <w:autoSpaceDN/>
              <w:jc w:val="center"/>
              <w:rPr>
                <w:rFonts w:ascii="Gulim" w:eastAsia="Gulim" w:hAnsi="Gulim" w:cs="Gulim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>20 g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%</w:t>
            </w:r>
          </w:p>
        </w:tc>
        <w:tc>
          <w:tcPr>
            <w:tcW w:w="3442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63E05" w:rsidRPr="00C74448" w:rsidRDefault="003D2A5F" w:rsidP="00C74448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Arginine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1.26 g%</w:t>
            </w:r>
            <w:r w:rsidR="00E801F6"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, </w:t>
            </w:r>
            <w:r w:rsidR="00E801F6"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Cystine</w:t>
            </w:r>
            <w:r w:rsidR="00E801F6"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E801F6"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0.37 g%</w:t>
            </w:r>
            <w:r w:rsidR="00E801F6"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, </w:t>
            </w:r>
            <w:r w:rsidR="00E801F6"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Glycine</w:t>
            </w:r>
            <w:r w:rsidR="00E801F6"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E801F6"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0.87 g%</w:t>
            </w:r>
            <w:r w:rsidR="00E801F6"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>,</w:t>
            </w:r>
          </w:p>
          <w:p w:rsidR="00463E05" w:rsidRPr="00C74448" w:rsidRDefault="00E801F6" w:rsidP="00C74448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Histidine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0.5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g%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,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Isoleucine</w:t>
            </w:r>
            <w:r w:rsidR="00463E05"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0.82 g%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,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Leucine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1.47 g%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>,</w:t>
            </w:r>
          </w:p>
          <w:p w:rsidR="00774ACF" w:rsidRPr="00C74448" w:rsidRDefault="00E801F6" w:rsidP="00C74448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Lysine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1.01 g%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,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Methionine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0.33 g%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,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Phenylalanine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0.98 g%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>,</w:t>
            </w:r>
          </w:p>
          <w:p w:rsidR="00774ACF" w:rsidRPr="00C74448" w:rsidRDefault="00E801F6" w:rsidP="00C74448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Tyrosine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0.63 g%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="00463E05"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Threonine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0.72 g%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>,</w:t>
            </w:r>
          </w:p>
          <w:p w:rsidR="00BB1B8D" w:rsidRPr="00C74448" w:rsidRDefault="00E801F6" w:rsidP="00C74448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Tryptophan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0.25 g%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,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Valine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0.91 g%</w:t>
            </w:r>
          </w:p>
        </w:tc>
      </w:tr>
      <w:tr w:rsidR="00C74448" w:rsidRPr="00C74448" w:rsidTr="00C80B4B">
        <w:trPr>
          <w:gridAfter w:val="1"/>
          <w:wAfter w:w="128" w:type="pct"/>
          <w:trHeight w:val="817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5F" w:rsidRPr="00C74448" w:rsidRDefault="003D2A5F" w:rsidP="00C74448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Fat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g</w:t>
            </w:r>
            <w:r w:rsid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(%)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5F" w:rsidRPr="00C74448" w:rsidRDefault="003D2A5F" w:rsidP="00C80B4B">
            <w:pPr>
              <w:widowControl/>
              <w:wordWrap/>
              <w:autoSpaceDE/>
              <w:autoSpaceDN/>
              <w:jc w:val="center"/>
              <w:rPr>
                <w:rFonts w:ascii="Gulim" w:eastAsia="Gulim" w:hAnsi="Gulim" w:cs="Gulim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>4.5 g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%</w:t>
            </w:r>
          </w:p>
        </w:tc>
        <w:tc>
          <w:tcPr>
            <w:tcW w:w="3442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463E05" w:rsidRPr="00C74448" w:rsidRDefault="00463E05" w:rsidP="00C74448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Linoleic Acid 1.10 g%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,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Linolenic Acid 0.12 g%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>,</w:t>
            </w:r>
          </w:p>
          <w:p w:rsidR="003D2A5F" w:rsidRPr="00C74448" w:rsidRDefault="00463E05" w:rsidP="00C74448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Arachidonic Acid 0.02 g%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,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Omega-3 Fatty Acids 1.11 g%</w:t>
            </w:r>
          </w:p>
        </w:tc>
      </w:tr>
      <w:tr w:rsidR="00C74448" w:rsidRPr="00C74448" w:rsidTr="00C80B4B">
        <w:trPr>
          <w:gridAfter w:val="1"/>
          <w:wAfter w:w="128" w:type="pct"/>
          <w:trHeight w:val="817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5F" w:rsidRPr="00C74448" w:rsidRDefault="003D2A5F" w:rsidP="00422102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 xml:space="preserve">Fiber 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>g</w:t>
            </w:r>
            <w:r w:rsid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(%)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5F" w:rsidRPr="00C74448" w:rsidRDefault="003D2A5F" w:rsidP="00C80B4B">
            <w:pPr>
              <w:widowControl/>
              <w:wordWrap/>
              <w:autoSpaceDE/>
              <w:autoSpaceDN/>
              <w:jc w:val="center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>3.7 g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%</w:t>
            </w:r>
          </w:p>
        </w:tc>
        <w:tc>
          <w:tcPr>
            <w:tcW w:w="3442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D2A5F" w:rsidRPr="00C74448" w:rsidRDefault="00463E05" w:rsidP="00C74448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Fiber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(Crude) 3.7 g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%</w:t>
            </w:r>
          </w:p>
        </w:tc>
      </w:tr>
      <w:tr w:rsidR="00C74448" w:rsidRPr="00C74448" w:rsidTr="00C80B4B">
        <w:trPr>
          <w:gridAfter w:val="1"/>
          <w:wAfter w:w="128" w:type="pct"/>
          <w:trHeight w:val="817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5F" w:rsidRPr="00C74448" w:rsidRDefault="003D2A5F" w:rsidP="00C74448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Minerals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5F" w:rsidRPr="00C74448" w:rsidRDefault="00BB1B8D" w:rsidP="00BB1B8D">
            <w:pPr>
              <w:widowControl/>
              <w:wordWrap/>
              <w:autoSpaceDE/>
              <w:autoSpaceDN/>
              <w:jc w:val="center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  <w:tc>
          <w:tcPr>
            <w:tcW w:w="3442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74ACF" w:rsidRPr="00C74448" w:rsidRDefault="00463E05" w:rsidP="00C74448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Ash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7.25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g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%,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Calcium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1.2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g%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,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Phosphorus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0.62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g%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>,</w:t>
            </w:r>
          </w:p>
          <w:p w:rsidR="00774ACF" w:rsidRPr="00C74448" w:rsidRDefault="00463E05" w:rsidP="00C74448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Phosphorus (non-phytate)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0.4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g%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,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Potassium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0.82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g%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>,</w:t>
            </w:r>
          </w:p>
          <w:p w:rsidR="00774ACF" w:rsidRPr="00C74448" w:rsidRDefault="00463E05" w:rsidP="00C74448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  <w:lang w:val="de-DE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  <w:lang w:val="de-DE"/>
              </w:rPr>
              <w:t>Magnesium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  <w:lang w:val="de-DE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  <w:lang w:val="de-DE"/>
              </w:rPr>
              <w:t>0.16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  <w:lang w:val="de-DE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  <w:lang w:val="de-DE"/>
              </w:rPr>
              <w:t>g%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  <w:lang w:val="de-DE"/>
              </w:rPr>
              <w:t xml:space="preserve">,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  <w:lang w:val="de-DE"/>
              </w:rPr>
              <w:t>Sulfur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  <w:lang w:val="de-DE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  <w:lang w:val="de-DE"/>
              </w:rPr>
              <w:t>0.22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  <w:lang w:val="de-DE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  <w:lang w:val="de-DE"/>
              </w:rPr>
              <w:t>g%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  <w:lang w:val="de-DE"/>
              </w:rPr>
              <w:t>Sodium</w:t>
            </w:r>
            <w:proofErr w:type="spellEnd"/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  <w:lang w:val="de-DE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  <w:lang w:val="de-DE"/>
              </w:rPr>
              <w:t>0.34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  <w:lang w:val="de-DE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  <w:lang w:val="de-DE"/>
              </w:rPr>
              <w:t>g%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  <w:lang w:val="de-DE"/>
              </w:rPr>
              <w:t>,</w:t>
            </w:r>
          </w:p>
          <w:p w:rsidR="00463E05" w:rsidRPr="00C74448" w:rsidRDefault="00463E05" w:rsidP="00C74448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Chlorine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0.47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g%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,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Fluorine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21.38 ppm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,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Iron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112.93 ppm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>,</w:t>
            </w:r>
          </w:p>
          <w:p w:rsidR="00774ACF" w:rsidRPr="00C74448" w:rsidRDefault="00463E05" w:rsidP="00C74448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Zinc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128.85 ppm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,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Manganese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95.49 ppm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>,</w:t>
            </w:r>
          </w:p>
          <w:p w:rsidR="00774ACF" w:rsidRPr="00C74448" w:rsidRDefault="00463E05" w:rsidP="00C74448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Copper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22.74 ppm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,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Cobalt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0.76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ppm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,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Iodine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1.42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ppm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>,</w:t>
            </w:r>
          </w:p>
          <w:p w:rsidR="003D2A5F" w:rsidRPr="00C74448" w:rsidRDefault="00463E05" w:rsidP="00C74448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Chromium</w:t>
            </w:r>
            <w:r w:rsidR="00774ACF"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0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ppm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,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Selenium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0.32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ppm</w:t>
            </w:r>
          </w:p>
          <w:p w:rsidR="00BB1B8D" w:rsidRPr="00C74448" w:rsidRDefault="00BB1B8D" w:rsidP="00C74448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74448" w:rsidRPr="00C74448" w:rsidTr="00C80B4B">
        <w:trPr>
          <w:gridAfter w:val="1"/>
          <w:wAfter w:w="128" w:type="pct"/>
          <w:trHeight w:val="817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5F" w:rsidRPr="00C74448" w:rsidRDefault="003D2A5F" w:rsidP="00C74448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Vitamins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5F" w:rsidRPr="00C74448" w:rsidRDefault="00BB1B8D" w:rsidP="00BB1B8D">
            <w:pPr>
              <w:widowControl/>
              <w:wordWrap/>
              <w:autoSpaceDE/>
              <w:autoSpaceDN/>
              <w:jc w:val="center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  <w:tc>
          <w:tcPr>
            <w:tcW w:w="3442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B1B8D" w:rsidRPr="00C74448" w:rsidRDefault="00BB1B8D" w:rsidP="00C74448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Vitamin K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6.69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ppm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,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Thiamin Hydrochloride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11.02 ppm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, </w:t>
            </w:r>
          </w:p>
          <w:p w:rsidR="00BB1B8D" w:rsidRPr="00C74448" w:rsidRDefault="00BB1B8D" w:rsidP="00C74448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Riboflavin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11.57 ppm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,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Niacin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217.7 ppm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, </w:t>
            </w:r>
          </w:p>
          <w:p w:rsidR="00BB1B8D" w:rsidRPr="00C74448" w:rsidRDefault="00BB1B8D" w:rsidP="00C74448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Pantothenic Acid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88.72 ppm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,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Choline Chloride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3447.96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ppm,</w:t>
            </w:r>
          </w:p>
          <w:p w:rsidR="00BB1B8D" w:rsidRPr="00C74448" w:rsidRDefault="00BB1B8D" w:rsidP="00C74448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Folic Acid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13.6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ppm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,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Pyridoxine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11ppm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, </w:t>
            </w:r>
          </w:p>
          <w:p w:rsidR="00BB1B8D" w:rsidRPr="00C74448" w:rsidRDefault="00BB1B8D" w:rsidP="00C74448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lastRenderedPageBreak/>
              <w:t>Biotin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0.15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ppm</w:t>
            </w:r>
            <w:r w:rsid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,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B12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41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ppm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,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Vitamin A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28.03 IU/kg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, </w:t>
            </w:r>
          </w:p>
          <w:p w:rsidR="003D2A5F" w:rsidRPr="00C74448" w:rsidRDefault="00BB1B8D" w:rsidP="00C74448">
            <w:pPr>
              <w:widowControl/>
              <w:wordWrap/>
              <w:autoSpaceDE/>
              <w:autoSpaceDN/>
              <w:jc w:val="left"/>
              <w:rPr>
                <w:rFonts w:ascii="Times" w:eastAsia="Gulim" w:hAnsi="Times" w:cs="Gulim"/>
                <w:color w:val="000000" w:themeColor="text1"/>
                <w:kern w:val="0"/>
                <w:szCs w:val="20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Vitamin D3 (added)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4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IU/kg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,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Vitamin E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100</w:t>
            </w:r>
            <w:r w:rsidRPr="00C74448">
              <w:rPr>
                <w:rFonts w:ascii="Calibri" w:eastAsia="Gulim" w:hAnsi="Calibri" w:cs="Calibri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IU/kg</w:t>
            </w:r>
          </w:p>
        </w:tc>
      </w:tr>
      <w:tr w:rsidR="00C74448" w:rsidRPr="00C74448" w:rsidTr="00C80B4B">
        <w:trPr>
          <w:gridAfter w:val="1"/>
          <w:wAfter w:w="128" w:type="pct"/>
          <w:trHeight w:val="68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357" w:rsidRPr="00C74448" w:rsidRDefault="00577357" w:rsidP="00422102">
            <w:pPr>
              <w:widowControl/>
              <w:wordWrap/>
              <w:autoSpaceDE/>
              <w:autoSpaceDN/>
              <w:spacing w:line="70" w:lineRule="atLeast"/>
              <w:jc w:val="left"/>
              <w:rPr>
                <w:rFonts w:ascii="Gulim" w:eastAsia="Gulim" w:hAnsi="Gulim" w:cs="Guli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357" w:rsidRPr="00C74448" w:rsidRDefault="00577357" w:rsidP="00422102">
            <w:pPr>
              <w:widowControl/>
              <w:wordWrap/>
              <w:autoSpaceDE/>
              <w:autoSpaceDN/>
              <w:spacing w:line="70" w:lineRule="atLeast"/>
              <w:jc w:val="left"/>
              <w:rPr>
                <w:rFonts w:ascii="Gulim" w:eastAsia="Gulim" w:hAnsi="Gulim" w:cs="Guli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42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357" w:rsidRPr="00C74448" w:rsidRDefault="00577357" w:rsidP="00422102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80B4B" w:rsidRPr="00C74448" w:rsidTr="00C80B4B">
        <w:trPr>
          <w:trHeight w:val="68"/>
        </w:trPr>
        <w:tc>
          <w:tcPr>
            <w:tcW w:w="49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7357" w:rsidRPr="00C74448" w:rsidRDefault="00577357" w:rsidP="00422102">
            <w:pPr>
              <w:widowControl/>
              <w:wordWrap/>
              <w:autoSpaceDE/>
              <w:autoSpaceDN/>
              <w:spacing w:line="70" w:lineRule="atLeast"/>
              <w:jc w:val="left"/>
              <w:rPr>
                <w:rFonts w:ascii="Gulim" w:eastAsia="Gulim" w:hAnsi="Gulim" w:cs="Guli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7357" w:rsidRPr="00C74448" w:rsidRDefault="00577357" w:rsidP="00422102">
            <w:pPr>
              <w:widowControl/>
              <w:wordWrap/>
              <w:autoSpaceDE/>
              <w:autoSpaceDN/>
              <w:spacing w:line="70" w:lineRule="atLeast"/>
              <w:jc w:val="left"/>
              <w:rPr>
                <w:rFonts w:ascii="Gulim" w:eastAsia="Gulim" w:hAnsi="Gulim" w:cs="Guli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7357" w:rsidRPr="00C74448" w:rsidRDefault="00577357" w:rsidP="00422102">
            <w:pPr>
              <w:widowControl/>
              <w:wordWrap/>
              <w:autoSpaceDE/>
              <w:autoSpaceDN/>
              <w:spacing w:line="70" w:lineRule="atLeast"/>
              <w:jc w:val="left"/>
              <w:rPr>
                <w:rFonts w:ascii="Gulim" w:eastAsia="Gulim" w:hAnsi="Gulim" w:cs="Guli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7357" w:rsidRPr="00C74448" w:rsidRDefault="00577357" w:rsidP="00422102">
            <w:pPr>
              <w:widowControl/>
              <w:wordWrap/>
              <w:autoSpaceDE/>
              <w:autoSpaceDN/>
              <w:spacing w:line="70" w:lineRule="atLeast"/>
              <w:jc w:val="left"/>
              <w:rPr>
                <w:rFonts w:ascii="Gulim" w:eastAsia="Gulim" w:hAnsi="Gulim" w:cs="Guli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7357" w:rsidRPr="00C74448" w:rsidRDefault="00577357" w:rsidP="00422102">
            <w:pPr>
              <w:widowControl/>
              <w:wordWrap/>
              <w:autoSpaceDE/>
              <w:autoSpaceDN/>
              <w:spacing w:line="70" w:lineRule="atLeast"/>
              <w:jc w:val="left"/>
              <w:rPr>
                <w:rFonts w:ascii="Gulim" w:eastAsia="Gulim" w:hAnsi="Gulim" w:cs="Guli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7357" w:rsidRPr="00C74448" w:rsidRDefault="00577357" w:rsidP="00422102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Gulim" w:eastAsia="Gulim" w:hAnsi="Gulim" w:cs="Gulim"/>
                <w:color w:val="000000" w:themeColor="text1"/>
                <w:kern w:val="0"/>
                <w:sz w:val="8"/>
                <w:szCs w:val="24"/>
              </w:rPr>
            </w:pPr>
          </w:p>
        </w:tc>
        <w:tc>
          <w:tcPr>
            <w:tcW w:w="1891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7357" w:rsidRPr="00C74448" w:rsidRDefault="00577357" w:rsidP="00422102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Gulim" w:eastAsia="Gulim" w:hAnsi="Gulim" w:cs="Gulim"/>
                <w:color w:val="000000" w:themeColor="text1"/>
                <w:kern w:val="0"/>
                <w:sz w:val="8"/>
                <w:szCs w:val="24"/>
              </w:rPr>
            </w:pPr>
          </w:p>
        </w:tc>
      </w:tr>
    </w:tbl>
    <w:p w:rsidR="00AD07E0" w:rsidRPr="00C74448" w:rsidRDefault="00AD07E0" w:rsidP="0037692D">
      <w:pPr>
        <w:widowControl/>
        <w:wordWrap/>
        <w:autoSpaceDE/>
        <w:autoSpaceDN/>
        <w:spacing w:before="240" w:after="240" w:line="360" w:lineRule="auto"/>
        <w:jc w:val="left"/>
        <w:rPr>
          <w:rFonts w:ascii="Gulim" w:eastAsia="Gulim" w:hAnsi="Gulim" w:cs="Gulim"/>
          <w:b/>
          <w:bCs/>
          <w:color w:val="000000" w:themeColor="text1"/>
          <w:kern w:val="0"/>
          <w:sz w:val="24"/>
          <w:szCs w:val="24"/>
        </w:rPr>
      </w:pPr>
    </w:p>
    <w:p w:rsidR="0037692D" w:rsidRPr="00D725D1" w:rsidRDefault="0037692D" w:rsidP="0037692D">
      <w:pPr>
        <w:widowControl/>
        <w:wordWrap/>
        <w:autoSpaceDE/>
        <w:autoSpaceDN/>
        <w:spacing w:before="240" w:after="240" w:line="360" w:lineRule="auto"/>
        <w:jc w:val="left"/>
        <w:rPr>
          <w:rFonts w:ascii="Calibri" w:eastAsia="Gulim" w:hAnsi="Calibri" w:cs="Calibri"/>
          <w:b/>
          <w:color w:val="000000" w:themeColor="text1"/>
          <w:kern w:val="0"/>
          <w:sz w:val="24"/>
          <w:szCs w:val="24"/>
        </w:rPr>
      </w:pPr>
      <w:r w:rsidRPr="00C74448">
        <w:rPr>
          <w:rFonts w:ascii="Calibri" w:eastAsia="Gulim" w:hAnsi="Calibri" w:cs="Calibri"/>
          <w:b/>
          <w:bCs/>
          <w:color w:val="000000" w:themeColor="text1"/>
          <w:kern w:val="0"/>
          <w:sz w:val="24"/>
          <w:szCs w:val="24"/>
        </w:rPr>
        <w:t xml:space="preserve">B. High fat diet (HFD; Research </w:t>
      </w:r>
      <w:r w:rsidRPr="00D725D1">
        <w:rPr>
          <w:rFonts w:ascii="Calibri" w:eastAsia="Gulim" w:hAnsi="Calibri" w:cs="Calibri"/>
          <w:b/>
          <w:bCs/>
          <w:color w:val="000000" w:themeColor="text1"/>
          <w:kern w:val="0"/>
          <w:sz w:val="24"/>
          <w:szCs w:val="24"/>
        </w:rPr>
        <w:t>Diets</w:t>
      </w:r>
      <w:r w:rsidR="00D725D1" w:rsidRPr="00D725D1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</w:t>
      </w:r>
      <w:r w:rsidRPr="00D725D1">
        <w:rPr>
          <w:rFonts w:ascii="Calibri" w:eastAsia="Gulim" w:hAnsi="Calibri" w:cs="Calibri"/>
          <w:b/>
          <w:bCs/>
          <w:color w:val="000000" w:themeColor="text1"/>
          <w:kern w:val="0"/>
          <w:sz w:val="24"/>
          <w:szCs w:val="24"/>
        </w:rPr>
        <w:t>D12492</w:t>
      </w:r>
      <w:r w:rsidR="00D725D1" w:rsidRPr="00D725D1">
        <w:rPr>
          <w:rFonts w:ascii="Calibri" w:eastAsia="Gulim" w:hAnsi="Calibri" w:cs="Calibri"/>
          <w:b/>
          <w:bCs/>
          <w:color w:val="000000" w:themeColor="text1"/>
          <w:kern w:val="0"/>
          <w:sz w:val="24"/>
          <w:szCs w:val="24"/>
        </w:rPr>
        <w:t>)</w:t>
      </w:r>
      <w:r w:rsidR="00D725D1">
        <w:rPr>
          <w:rFonts w:ascii="Calibri" w:eastAsia="Gulim" w:hAnsi="Calibri" w:cs="Calibri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D725D1" w:rsidRPr="00D725D1">
        <w:rPr>
          <w:rFonts w:ascii="Calibri" w:eastAsia="Gulim" w:hAnsi="Calibri" w:cs="Calibri"/>
          <w:b/>
          <w:bCs/>
          <w:color w:val="000000" w:themeColor="text1"/>
          <w:kern w:val="0"/>
          <w:sz w:val="24"/>
          <w:szCs w:val="24"/>
        </w:rPr>
        <w:t>(Research Diets</w:t>
      </w:r>
      <w:r w:rsidR="00D725D1" w:rsidRPr="00D725D1">
        <w:rPr>
          <w:rFonts w:ascii="Calibri" w:hAnsi="Calibri" w:cs="Calibri"/>
          <w:b/>
          <w:color w:val="000000" w:themeColor="text1"/>
          <w:sz w:val="24"/>
          <w:szCs w:val="24"/>
          <w:lang w:val="en-GB"/>
        </w:rPr>
        <w:t xml:space="preserve"> Inc., New Brunswick, NU, USA</w:t>
      </w:r>
      <w:r w:rsidRPr="00D725D1">
        <w:rPr>
          <w:rFonts w:ascii="Calibri" w:eastAsia="Gulim" w:hAnsi="Calibri" w:cs="Calibri"/>
          <w:b/>
          <w:bCs/>
          <w:color w:val="000000" w:themeColor="text1"/>
          <w:kern w:val="0"/>
          <w:sz w:val="24"/>
          <w:szCs w:val="24"/>
        </w:rPr>
        <w:t>)</w:t>
      </w:r>
    </w:p>
    <w:tbl>
      <w:tblPr>
        <w:tblW w:w="515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2001"/>
        <w:gridCol w:w="1882"/>
        <w:gridCol w:w="2043"/>
        <w:gridCol w:w="2365"/>
        <w:gridCol w:w="1862"/>
        <w:gridCol w:w="1922"/>
      </w:tblGrid>
      <w:tr w:rsidR="00C74448" w:rsidRPr="00C74448" w:rsidTr="003E24FD">
        <w:trPr>
          <w:trHeight w:val="27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7692D" w:rsidRPr="00C74448" w:rsidRDefault="0037692D" w:rsidP="0037692D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74448" w:rsidRPr="00C74448" w:rsidTr="003E24FD">
        <w:trPr>
          <w:trHeight w:val="270"/>
        </w:trPr>
        <w:tc>
          <w:tcPr>
            <w:tcW w:w="1430" w:type="pct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7692D" w:rsidRPr="00C74448" w:rsidRDefault="0037692D" w:rsidP="0037692D">
            <w:pPr>
              <w:widowControl/>
              <w:wordWrap/>
              <w:autoSpaceDE/>
              <w:autoSpaceDN/>
              <w:jc w:val="center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Calories (%)</w:t>
            </w:r>
          </w:p>
        </w:tc>
        <w:tc>
          <w:tcPr>
            <w:tcW w:w="3570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7692D" w:rsidRPr="00C74448" w:rsidRDefault="0037692D" w:rsidP="0037692D">
            <w:pPr>
              <w:widowControl/>
              <w:wordWrap/>
              <w:autoSpaceDE/>
              <w:autoSpaceDN/>
              <w:jc w:val="center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Ingredients (g)</w:t>
            </w:r>
          </w:p>
        </w:tc>
      </w:tr>
      <w:tr w:rsidR="00C74448" w:rsidRPr="00C74448" w:rsidTr="003E24FD">
        <w:trPr>
          <w:trHeight w:val="270"/>
        </w:trPr>
        <w:tc>
          <w:tcPr>
            <w:tcW w:w="1430" w:type="pct"/>
            <w:gridSpan w:val="2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7692D" w:rsidRPr="00C74448" w:rsidRDefault="0037692D" w:rsidP="0037692D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7692D" w:rsidRPr="00C74448" w:rsidRDefault="0037692D" w:rsidP="0037692D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Protein</w:t>
            </w:r>
          </w:p>
        </w:tc>
        <w:tc>
          <w:tcPr>
            <w:tcW w:w="72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7692D" w:rsidRPr="00C74448" w:rsidRDefault="003E24FD" w:rsidP="0037692D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Fat</w:t>
            </w:r>
            <w:r w:rsidR="0037692D"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E24FD" w:rsidRPr="00C74448" w:rsidRDefault="003E24FD" w:rsidP="0037692D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Carbohydrate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7692D" w:rsidRPr="00C74448" w:rsidRDefault="0037692D" w:rsidP="0037692D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Fiber</w:t>
            </w:r>
          </w:p>
        </w:tc>
        <w:tc>
          <w:tcPr>
            <w:tcW w:w="681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7692D" w:rsidRPr="00C74448" w:rsidRDefault="0037692D" w:rsidP="0037692D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Minerals/</w:t>
            </w:r>
          </w:p>
          <w:p w:rsidR="0037692D" w:rsidRPr="00C74448" w:rsidRDefault="0037692D" w:rsidP="0037692D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Vitamins/</w:t>
            </w:r>
          </w:p>
          <w:p w:rsidR="0037692D" w:rsidRPr="00C74448" w:rsidRDefault="0037692D" w:rsidP="0037692D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Dye</w:t>
            </w:r>
          </w:p>
        </w:tc>
      </w:tr>
      <w:tr w:rsidR="00C74448" w:rsidRPr="00C74448" w:rsidTr="003E24FD">
        <w:trPr>
          <w:trHeight w:val="740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92D" w:rsidRPr="00C74448" w:rsidRDefault="0037692D" w:rsidP="0037692D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Fat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92D" w:rsidRPr="00C74448" w:rsidRDefault="0037692D" w:rsidP="0037692D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60.00%</w:t>
            </w:r>
          </w:p>
        </w:tc>
        <w:tc>
          <w:tcPr>
            <w:tcW w:w="6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92D" w:rsidRPr="00C74448" w:rsidRDefault="0037692D" w:rsidP="0037692D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Casein, Lactic, 30 Mesh 200g</w:t>
            </w:r>
          </w:p>
          <w:p w:rsidR="0037692D" w:rsidRPr="00C74448" w:rsidRDefault="0037692D" w:rsidP="0037692D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Cystine, L 3g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4FD" w:rsidRPr="00C74448" w:rsidRDefault="003E24FD" w:rsidP="003E24FD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Lard 245g</w:t>
            </w:r>
          </w:p>
          <w:p w:rsidR="003E24FD" w:rsidRPr="00C74448" w:rsidRDefault="003E24FD" w:rsidP="003E24FD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Soybean Oil, USP 25g</w:t>
            </w:r>
          </w:p>
        </w:tc>
        <w:tc>
          <w:tcPr>
            <w:tcW w:w="8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4FD" w:rsidRPr="00C74448" w:rsidRDefault="003E24FD" w:rsidP="003E24FD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Lodex</w:t>
            </w:r>
            <w:proofErr w:type="spellEnd"/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 xml:space="preserve"> 10 3g</w:t>
            </w:r>
          </w:p>
          <w:p w:rsidR="003E24FD" w:rsidRPr="00C74448" w:rsidRDefault="003E24FD" w:rsidP="003E24FD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Sucrose, Fine Granulated 72.8g</w:t>
            </w:r>
          </w:p>
          <w:p w:rsidR="0037692D" w:rsidRPr="00C74448" w:rsidRDefault="0037692D" w:rsidP="0037692D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92D" w:rsidRPr="00C74448" w:rsidRDefault="0037692D" w:rsidP="0037692D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Solka</w:t>
            </w:r>
            <w:proofErr w:type="spellEnd"/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 xml:space="preserve"> Floc, FCC200 50g</w:t>
            </w:r>
          </w:p>
        </w:tc>
        <w:tc>
          <w:tcPr>
            <w:tcW w:w="68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92D" w:rsidRPr="00C74448" w:rsidRDefault="0037692D" w:rsidP="0037692D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S10026B 50g</w:t>
            </w:r>
          </w:p>
          <w:p w:rsidR="0037692D" w:rsidRPr="00C74448" w:rsidRDefault="0037692D" w:rsidP="0037692D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Choline Bitartrate 2g</w:t>
            </w:r>
          </w:p>
          <w:p w:rsidR="0037692D" w:rsidRPr="00C74448" w:rsidRDefault="0037692D" w:rsidP="0037692D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V10001C 1g</w:t>
            </w:r>
          </w:p>
          <w:p w:rsidR="0037692D" w:rsidRPr="00C74448" w:rsidRDefault="0037692D" w:rsidP="0037692D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Dye, Blue FD&amp;C #1, Alum. Lake 35-42% 0.05g</w:t>
            </w:r>
          </w:p>
        </w:tc>
      </w:tr>
      <w:tr w:rsidR="00C74448" w:rsidRPr="00C74448" w:rsidTr="003E24FD">
        <w:trPr>
          <w:trHeight w:val="846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92D" w:rsidRPr="00C74448" w:rsidRDefault="0037692D" w:rsidP="0037692D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Carbohydrate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92D" w:rsidRPr="00C74448" w:rsidRDefault="0037692D" w:rsidP="0037692D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20.00%</w:t>
            </w:r>
          </w:p>
        </w:tc>
        <w:tc>
          <w:tcPr>
            <w:tcW w:w="6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92D" w:rsidRPr="00C74448" w:rsidRDefault="0037692D" w:rsidP="0037692D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92D" w:rsidRPr="00C74448" w:rsidRDefault="0037692D" w:rsidP="0037692D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92D" w:rsidRPr="00C74448" w:rsidRDefault="0037692D" w:rsidP="0037692D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92D" w:rsidRPr="00C74448" w:rsidRDefault="0037692D" w:rsidP="0037692D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92D" w:rsidRPr="00C74448" w:rsidRDefault="0037692D" w:rsidP="0037692D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74448" w:rsidRPr="00C74448" w:rsidTr="003E24FD">
        <w:trPr>
          <w:trHeight w:val="70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92D" w:rsidRPr="00C74448" w:rsidRDefault="0037692D" w:rsidP="0037692D">
            <w:pPr>
              <w:widowControl/>
              <w:wordWrap/>
              <w:autoSpaceDE/>
              <w:autoSpaceDN/>
              <w:spacing w:line="70" w:lineRule="atLeast"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Protein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92D" w:rsidRPr="00C74448" w:rsidRDefault="0037692D" w:rsidP="0037692D">
            <w:pPr>
              <w:widowControl/>
              <w:wordWrap/>
              <w:autoSpaceDE/>
              <w:autoSpaceDN/>
              <w:spacing w:line="70" w:lineRule="atLeast"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20.00%</w:t>
            </w:r>
          </w:p>
        </w:tc>
        <w:tc>
          <w:tcPr>
            <w:tcW w:w="6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92D" w:rsidRPr="00C74448" w:rsidRDefault="0037692D" w:rsidP="0037692D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92D" w:rsidRPr="00C74448" w:rsidRDefault="0037692D" w:rsidP="0037692D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92D" w:rsidRPr="00C74448" w:rsidRDefault="0037692D" w:rsidP="0037692D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92D" w:rsidRPr="00C74448" w:rsidRDefault="0037692D" w:rsidP="0037692D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92D" w:rsidRPr="00C74448" w:rsidRDefault="0037692D" w:rsidP="0037692D">
            <w:pPr>
              <w:widowControl/>
              <w:wordWrap/>
              <w:autoSpaceDE/>
              <w:autoSpaceDN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74448" w:rsidRPr="00C74448" w:rsidTr="003E24FD">
        <w:trPr>
          <w:trHeight w:val="70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92D" w:rsidRPr="00C74448" w:rsidRDefault="0037692D" w:rsidP="0037692D">
            <w:pPr>
              <w:widowControl/>
              <w:wordWrap/>
              <w:autoSpaceDE/>
              <w:autoSpaceDN/>
              <w:spacing w:line="70" w:lineRule="atLeast"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Total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92D" w:rsidRPr="00C74448" w:rsidRDefault="0037692D" w:rsidP="0037692D">
            <w:pPr>
              <w:widowControl/>
              <w:wordWrap/>
              <w:autoSpaceDE/>
              <w:autoSpaceDN/>
              <w:spacing w:line="70" w:lineRule="atLeast"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100%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92D" w:rsidRPr="00C74448" w:rsidRDefault="0037692D" w:rsidP="003E24FD">
            <w:pPr>
              <w:widowControl/>
              <w:wordWrap/>
              <w:autoSpaceDE/>
              <w:autoSpaceDN/>
              <w:spacing w:line="70" w:lineRule="atLeast"/>
              <w:jc w:val="center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203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92D" w:rsidRPr="00C74448" w:rsidRDefault="003E24FD" w:rsidP="003E24FD">
            <w:pPr>
              <w:widowControl/>
              <w:wordWrap/>
              <w:autoSpaceDE/>
              <w:autoSpaceDN/>
              <w:spacing w:line="70" w:lineRule="atLeast"/>
              <w:jc w:val="center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270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92D" w:rsidRPr="00C74448" w:rsidRDefault="003E24FD" w:rsidP="003E24FD">
            <w:pPr>
              <w:widowControl/>
              <w:wordWrap/>
              <w:autoSpaceDE/>
              <w:autoSpaceDN/>
              <w:spacing w:line="70" w:lineRule="atLeast"/>
              <w:jc w:val="center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197.8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92D" w:rsidRPr="00C74448" w:rsidRDefault="0037692D" w:rsidP="003E24FD">
            <w:pPr>
              <w:widowControl/>
              <w:wordWrap/>
              <w:autoSpaceDE/>
              <w:autoSpaceDN/>
              <w:spacing w:line="70" w:lineRule="atLeast"/>
              <w:jc w:val="center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50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92D" w:rsidRPr="00C74448" w:rsidRDefault="0037692D" w:rsidP="003E24FD">
            <w:pPr>
              <w:widowControl/>
              <w:wordWrap/>
              <w:autoSpaceDE/>
              <w:autoSpaceDN/>
              <w:spacing w:line="70" w:lineRule="atLeast"/>
              <w:jc w:val="center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53.05</w:t>
            </w:r>
          </w:p>
        </w:tc>
      </w:tr>
      <w:tr w:rsidR="00C74448" w:rsidRPr="00C74448" w:rsidTr="003E24FD">
        <w:trPr>
          <w:trHeight w:val="70"/>
        </w:trPr>
        <w:tc>
          <w:tcPr>
            <w:tcW w:w="721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E24FD" w:rsidRPr="00C74448" w:rsidRDefault="003E24FD" w:rsidP="0037692D">
            <w:pPr>
              <w:widowControl/>
              <w:wordWrap/>
              <w:autoSpaceDE/>
              <w:autoSpaceDN/>
              <w:spacing w:line="70" w:lineRule="atLeast"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E24FD" w:rsidRPr="00C74448" w:rsidRDefault="003E24FD" w:rsidP="0037692D">
            <w:pPr>
              <w:widowControl/>
              <w:wordWrap/>
              <w:autoSpaceDE/>
              <w:autoSpaceDN/>
              <w:spacing w:line="70" w:lineRule="atLeast"/>
              <w:jc w:val="left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70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E24FD" w:rsidRPr="00C74448" w:rsidRDefault="003E24FD" w:rsidP="003E24FD">
            <w:pPr>
              <w:widowControl/>
              <w:wordWrap/>
              <w:autoSpaceDE/>
              <w:autoSpaceDN/>
              <w:spacing w:line="70" w:lineRule="atLeast"/>
              <w:jc w:val="center"/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C74448">
              <w:rPr>
                <w:rFonts w:ascii="Calibri" w:eastAsia="Gulim" w:hAnsi="Calibri" w:cs="Calibri"/>
                <w:color w:val="000000" w:themeColor="text1"/>
                <w:kern w:val="0"/>
                <w:sz w:val="24"/>
                <w:szCs w:val="24"/>
              </w:rPr>
              <w:t>773.85 (g)</w:t>
            </w:r>
          </w:p>
        </w:tc>
      </w:tr>
    </w:tbl>
    <w:p w:rsidR="00A0496A" w:rsidRPr="00C74448" w:rsidRDefault="0037692D" w:rsidP="00AD07E0">
      <w:pPr>
        <w:widowControl/>
        <w:wordWrap/>
        <w:autoSpaceDE/>
        <w:autoSpaceDN/>
        <w:spacing w:before="240" w:after="240" w:line="360" w:lineRule="auto"/>
        <w:jc w:val="left"/>
        <w:rPr>
          <w:rFonts w:ascii="Calibri" w:hAnsi="Calibri" w:cs="Calibri"/>
          <w:color w:val="000000" w:themeColor="text1"/>
        </w:rPr>
      </w:pPr>
      <w:r w:rsidRPr="00C74448">
        <w:rPr>
          <w:rFonts w:ascii="Calibri" w:eastAsia="Gulim" w:hAnsi="Calibri" w:cs="Calibri"/>
          <w:color w:val="000000" w:themeColor="text1"/>
          <w:kern w:val="0"/>
          <w:sz w:val="24"/>
          <w:szCs w:val="24"/>
          <w:lang w:val="en-GB"/>
        </w:rPr>
        <w:t> </w:t>
      </w:r>
    </w:p>
    <w:sectPr w:rsidR="00A0496A" w:rsidRPr="00C74448" w:rsidSect="00A0496A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2F5" w:rsidRDefault="00D772F5" w:rsidP="003E24FD">
      <w:r>
        <w:separator/>
      </w:r>
    </w:p>
  </w:endnote>
  <w:endnote w:type="continuationSeparator" w:id="0">
    <w:p w:rsidR="00D772F5" w:rsidRDefault="00D772F5" w:rsidP="003E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Gothic,Bold">
    <w:altName w:val="Malgun Gothic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2F5" w:rsidRDefault="00D772F5" w:rsidP="003E24FD">
      <w:r>
        <w:separator/>
      </w:r>
    </w:p>
  </w:footnote>
  <w:footnote w:type="continuationSeparator" w:id="0">
    <w:p w:rsidR="00D772F5" w:rsidRDefault="00D772F5" w:rsidP="003E2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3C50"/>
    <w:multiLevelType w:val="hybridMultilevel"/>
    <w:tmpl w:val="EF180082"/>
    <w:lvl w:ilvl="0" w:tplc="25FEFBEA">
      <w:start w:val="1"/>
      <w:numFmt w:val="upperLetter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bordersDoNotSurroundHeader/>
  <w:bordersDoNotSurroundFooter/>
  <w:proofState w:spelling="clean" w:grammar="clean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2D"/>
    <w:rsid w:val="0005153A"/>
    <w:rsid w:val="0034274E"/>
    <w:rsid w:val="00365EEF"/>
    <w:rsid w:val="0037692D"/>
    <w:rsid w:val="003C2240"/>
    <w:rsid w:val="003D2A5F"/>
    <w:rsid w:val="003E24FD"/>
    <w:rsid w:val="00415F6E"/>
    <w:rsid w:val="00463E05"/>
    <w:rsid w:val="00577357"/>
    <w:rsid w:val="006F75A4"/>
    <w:rsid w:val="007219B1"/>
    <w:rsid w:val="00774ACF"/>
    <w:rsid w:val="008F5184"/>
    <w:rsid w:val="00936D9F"/>
    <w:rsid w:val="009D0183"/>
    <w:rsid w:val="00A0496A"/>
    <w:rsid w:val="00AD07E0"/>
    <w:rsid w:val="00BB1B8D"/>
    <w:rsid w:val="00C74448"/>
    <w:rsid w:val="00C80B4B"/>
    <w:rsid w:val="00D725D1"/>
    <w:rsid w:val="00D772F5"/>
    <w:rsid w:val="00DA2BB9"/>
    <w:rsid w:val="00DC0984"/>
    <w:rsid w:val="00E801F6"/>
    <w:rsid w:val="00E82084"/>
    <w:rsid w:val="00F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AF652EE"/>
  <w15:docId w15:val="{E40A8BC7-8DF5-A341-8235-12C83A62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2084"/>
    <w:pPr>
      <w:widowControl w:val="0"/>
      <w:wordWrap w:val="0"/>
      <w:autoSpaceDE w:val="0"/>
      <w:autoSpaceDN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7692D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3E24FD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E24FD"/>
  </w:style>
  <w:style w:type="paragraph" w:styleId="Fuzeile">
    <w:name w:val="footer"/>
    <w:basedOn w:val="Standard"/>
    <w:link w:val="FuzeileZchn"/>
    <w:uiPriority w:val="99"/>
    <w:semiHidden/>
    <w:unhideWhenUsed/>
    <w:rsid w:val="003E24FD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E24FD"/>
  </w:style>
  <w:style w:type="paragraph" w:styleId="Listenabsatz">
    <w:name w:val="List Paragraph"/>
    <w:basedOn w:val="Standard"/>
    <w:uiPriority w:val="34"/>
    <w:qFormat/>
    <w:rsid w:val="0057735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803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22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669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54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2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325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76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75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846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56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522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6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914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492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1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214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332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889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007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401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0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116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6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153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440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27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06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605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52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999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7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587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939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46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34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657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6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196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144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40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036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5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3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330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4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593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303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916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95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4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784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0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GZ0710</cp:lastModifiedBy>
  <cp:revision>3</cp:revision>
  <dcterms:created xsi:type="dcterms:W3CDTF">2019-02-16T21:08:00Z</dcterms:created>
  <dcterms:modified xsi:type="dcterms:W3CDTF">2019-02-16T21:30:00Z</dcterms:modified>
</cp:coreProperties>
</file>