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CBDD" w14:textId="77777777" w:rsidR="0018298E" w:rsidRPr="00055876" w:rsidRDefault="003B085D" w:rsidP="00055876">
      <w:r w:rsidRPr="003B085D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F9AB76D" wp14:editId="5D7B97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4521200"/>
            <wp:effectExtent l="0" t="0" r="0" b="0"/>
            <wp:wrapTight wrapText="bothSides">
              <wp:wrapPolygon edited="0">
                <wp:start x="0" y="0"/>
                <wp:lineTo x="0" y="21479"/>
                <wp:lineTo x="21531" y="21479"/>
                <wp:lineTo x="21531" y="0"/>
                <wp:lineTo x="0" y="0"/>
              </wp:wrapPolygon>
            </wp:wrapTight>
            <wp:docPr id="1" name="Picture 1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15_M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085D">
        <w:rPr>
          <w:b/>
        </w:rPr>
        <w:t>Figure S15</w:t>
      </w:r>
      <w:r>
        <w:t xml:space="preserve">. Maximum Likelihood </w:t>
      </w:r>
      <w:r w:rsidR="00D914AA">
        <w:t>a</w:t>
      </w:r>
      <w:r>
        <w:t xml:space="preserve">nalyses of the concatenated dataset. Bootstrap Values are listed beside </w:t>
      </w:r>
      <w:r w:rsidR="00D914AA">
        <w:t>each</w:t>
      </w:r>
      <w:bookmarkStart w:id="0" w:name="_GoBack"/>
      <w:bookmarkEnd w:id="0"/>
      <w:r>
        <w:t xml:space="preserve"> node.</w:t>
      </w:r>
    </w:p>
    <w:sectPr w:rsidR="0018298E" w:rsidRPr="0005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1B0"/>
    <w:rsid w:val="00055876"/>
    <w:rsid w:val="0018298E"/>
    <w:rsid w:val="002B7CC9"/>
    <w:rsid w:val="003B085D"/>
    <w:rsid w:val="003E7F44"/>
    <w:rsid w:val="00AE71B0"/>
    <w:rsid w:val="00D9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0D4C"/>
  <w15:chartTrackingRefBased/>
  <w15:docId w15:val="{218069A1-B6DF-4524-900A-F878D563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71B0"/>
    <w:pPr>
      <w:spacing w:after="0" w:line="240" w:lineRule="auto"/>
    </w:pPr>
    <w:rPr>
      <w:rFonts w:ascii="Segoe UI" w:hAnsi="Segoe U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71B0"/>
    <w:rPr>
      <w:rFonts w:ascii="Segoe UI" w:hAnsi="Segoe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Sharanowski</dc:creator>
  <cp:keywords/>
  <dc:description/>
  <cp:lastModifiedBy>Deans, Andrew Robert</cp:lastModifiedBy>
  <cp:revision>2</cp:revision>
  <dcterms:created xsi:type="dcterms:W3CDTF">2018-10-24T16:34:00Z</dcterms:created>
  <dcterms:modified xsi:type="dcterms:W3CDTF">2018-10-29T17:24:00Z</dcterms:modified>
</cp:coreProperties>
</file>