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5A" w:rsidRPr="00E06667" w:rsidRDefault="007E1F78">
      <w:pPr>
        <w:rPr>
          <w:b/>
          <w:sz w:val="24"/>
          <w:szCs w:val="24"/>
          <w:lang w:val="en-US"/>
        </w:rPr>
      </w:pPr>
      <w:proofErr w:type="gramStart"/>
      <w:r w:rsidRPr="00E06667">
        <w:rPr>
          <w:b/>
          <w:sz w:val="24"/>
          <w:szCs w:val="24"/>
          <w:lang w:val="en-US"/>
        </w:rPr>
        <w:t>Non-host class II ribonucleotide reductase</w:t>
      </w:r>
      <w:proofErr w:type="gramEnd"/>
      <w:r w:rsidRPr="00E06667">
        <w:rPr>
          <w:b/>
          <w:sz w:val="24"/>
          <w:szCs w:val="24"/>
          <w:lang w:val="en-US"/>
        </w:rPr>
        <w:t xml:space="preserve"> in </w:t>
      </w:r>
      <w:r w:rsidRPr="00E06667">
        <w:rPr>
          <w:b/>
          <w:i/>
          <w:sz w:val="24"/>
          <w:szCs w:val="24"/>
          <w:lang w:val="en-US"/>
        </w:rPr>
        <w:t>Thermus</w:t>
      </w:r>
      <w:r w:rsidRPr="00E06667">
        <w:rPr>
          <w:b/>
          <w:sz w:val="24"/>
          <w:szCs w:val="24"/>
          <w:lang w:val="en-US"/>
        </w:rPr>
        <w:t xml:space="preserve"> viruses: sequence adaptation and host interaction</w:t>
      </w:r>
    </w:p>
    <w:p w:rsidR="0080415A" w:rsidRPr="00E06667" w:rsidRDefault="0080415A">
      <w:pPr>
        <w:rPr>
          <w:b/>
          <w:sz w:val="24"/>
          <w:szCs w:val="24"/>
          <w:lang w:val="en-US"/>
        </w:rPr>
      </w:pPr>
    </w:p>
    <w:p w:rsidR="0080415A" w:rsidRDefault="007E1F78">
      <w:pPr>
        <w:rPr>
          <w:vertAlign w:val="superscript"/>
        </w:rPr>
      </w:pPr>
      <w:r>
        <w:t>Loderer Christoph</w:t>
      </w:r>
      <w:r>
        <w:rPr>
          <w:vertAlign w:val="superscript"/>
        </w:rPr>
        <w:t>1</w:t>
      </w:r>
      <w:r>
        <w:t>*, Karin Holmfeldt</w:t>
      </w:r>
      <w:r>
        <w:rPr>
          <w:vertAlign w:val="superscript"/>
        </w:rPr>
        <w:t>2</w:t>
      </w:r>
      <w:r>
        <w:t xml:space="preserve"> </w:t>
      </w:r>
      <w:proofErr w:type="spellStart"/>
      <w:r>
        <w:t>Lundin</w:t>
      </w:r>
      <w:proofErr w:type="spellEnd"/>
      <w:r>
        <w:t xml:space="preserve"> Daniel</w:t>
      </w:r>
      <w:r>
        <w:rPr>
          <w:vertAlign w:val="superscript"/>
        </w:rPr>
        <w:t>3</w:t>
      </w:r>
    </w:p>
    <w:p w:rsidR="0080415A" w:rsidRDefault="0080415A"/>
    <w:p w:rsidR="0080415A" w:rsidRPr="00E06667" w:rsidRDefault="007E1F78">
      <w:pPr>
        <w:rPr>
          <w:lang w:val="en-US"/>
        </w:rPr>
      </w:pPr>
      <w:r w:rsidRPr="00E06667">
        <w:rPr>
          <w:vertAlign w:val="superscript"/>
          <w:lang w:val="en-US"/>
        </w:rPr>
        <w:t>1</w:t>
      </w:r>
      <w:r w:rsidRPr="00E06667">
        <w:rPr>
          <w:lang w:val="en-US"/>
        </w:rPr>
        <w:t xml:space="preserve">Institute for Microbiology, </w:t>
      </w:r>
      <w:proofErr w:type="spellStart"/>
      <w:r w:rsidRPr="00E06667">
        <w:rPr>
          <w:lang w:val="en-US"/>
        </w:rPr>
        <w:t>Technische</w:t>
      </w:r>
      <w:proofErr w:type="spellEnd"/>
      <w:r w:rsidRPr="00E06667">
        <w:rPr>
          <w:lang w:val="en-US"/>
        </w:rPr>
        <w:t xml:space="preserve"> </w:t>
      </w:r>
      <w:proofErr w:type="spellStart"/>
      <w:r w:rsidRPr="00E06667">
        <w:rPr>
          <w:lang w:val="en-US"/>
        </w:rPr>
        <w:t>Universität</w:t>
      </w:r>
      <w:proofErr w:type="spellEnd"/>
      <w:r w:rsidRPr="00E06667">
        <w:rPr>
          <w:lang w:val="en-US"/>
        </w:rPr>
        <w:t xml:space="preserve"> Dresden, Dresden, Saxony, Germany</w:t>
      </w:r>
    </w:p>
    <w:p w:rsidR="0080415A" w:rsidRPr="00E06667" w:rsidRDefault="007E1F78">
      <w:pPr>
        <w:rPr>
          <w:lang w:val="en-US"/>
        </w:rPr>
      </w:pPr>
      <w:r w:rsidRPr="00E06667">
        <w:rPr>
          <w:lang w:val="en-US"/>
        </w:rPr>
        <w:t xml:space="preserve">ORCID: https://orcid.org/0000-0002-3795-8250 </w:t>
      </w:r>
      <w:bookmarkStart w:id="0" w:name="_GoBack"/>
      <w:bookmarkEnd w:id="0"/>
    </w:p>
    <w:p w:rsidR="0080415A" w:rsidRPr="00E06667" w:rsidRDefault="007E1F78">
      <w:pPr>
        <w:rPr>
          <w:lang w:val="en-US"/>
        </w:rPr>
      </w:pPr>
      <w:r w:rsidRPr="00E06667">
        <w:rPr>
          <w:vertAlign w:val="superscript"/>
          <w:lang w:val="en-US"/>
        </w:rPr>
        <w:t>2</w:t>
      </w:r>
      <w:r w:rsidRPr="00E06667">
        <w:rPr>
          <w:lang w:val="en-US"/>
        </w:rPr>
        <w:t xml:space="preserve">Centre for Ecology and Evolution in Microbial model Systems - </w:t>
      </w:r>
      <w:proofErr w:type="spellStart"/>
      <w:r w:rsidRPr="00E06667">
        <w:rPr>
          <w:lang w:val="en-US"/>
        </w:rPr>
        <w:t>EEMiS</w:t>
      </w:r>
      <w:proofErr w:type="spellEnd"/>
      <w:r w:rsidRPr="00E06667">
        <w:rPr>
          <w:lang w:val="en-US"/>
        </w:rPr>
        <w:t>, Linnaeus University, Kalmar, Sweden</w:t>
      </w:r>
    </w:p>
    <w:p w:rsidR="0080415A" w:rsidRPr="00E06667" w:rsidRDefault="007E1F78">
      <w:pPr>
        <w:rPr>
          <w:lang w:val="en-US"/>
        </w:rPr>
      </w:pPr>
      <w:r w:rsidRPr="00E06667">
        <w:rPr>
          <w:lang w:val="en-US"/>
        </w:rPr>
        <w:t>ORCID: https://orcid.org/0000-0002-6887-6661</w:t>
      </w:r>
    </w:p>
    <w:p w:rsidR="0080415A" w:rsidRPr="00E06667" w:rsidRDefault="007E1F78">
      <w:pPr>
        <w:rPr>
          <w:lang w:val="en-US"/>
        </w:rPr>
      </w:pPr>
      <w:r w:rsidRPr="00E06667">
        <w:rPr>
          <w:vertAlign w:val="superscript"/>
          <w:lang w:val="en-US"/>
        </w:rPr>
        <w:t>3</w:t>
      </w:r>
      <w:r w:rsidRPr="00E06667">
        <w:rPr>
          <w:lang w:val="en-US"/>
        </w:rPr>
        <w:t>Department of Biochemistry and Biophysics, Stockholm University, Stockholm, Sweden</w:t>
      </w:r>
    </w:p>
    <w:p w:rsidR="0080415A" w:rsidRPr="00E06667" w:rsidRDefault="007E1F78">
      <w:pPr>
        <w:rPr>
          <w:lang w:val="en-US"/>
        </w:rPr>
      </w:pPr>
      <w:r w:rsidRPr="00E06667">
        <w:rPr>
          <w:lang w:val="en-US"/>
        </w:rPr>
        <w:t>ORCID: https://orcid.org/0000-0002-8779-6464e</w:t>
      </w:r>
    </w:p>
    <w:p w:rsidR="0080415A" w:rsidRPr="00E06667" w:rsidRDefault="0080415A">
      <w:pPr>
        <w:rPr>
          <w:lang w:val="en-US"/>
        </w:rPr>
      </w:pPr>
    </w:p>
    <w:p w:rsidR="0080415A" w:rsidRPr="00E06667" w:rsidRDefault="007E1F78">
      <w:pPr>
        <w:rPr>
          <w:lang w:val="en-US"/>
        </w:rPr>
      </w:pPr>
      <w:r w:rsidRPr="00E06667">
        <w:rPr>
          <w:lang w:val="en-US"/>
        </w:rPr>
        <w:t>Corresponding author: Christoph Loderer</w:t>
      </w:r>
    </w:p>
    <w:p w:rsidR="0080415A" w:rsidRDefault="007E1F78">
      <w:r>
        <w:t>Christoph.Loderer@tu-dresden.de</w:t>
      </w:r>
    </w:p>
    <w:p w:rsidR="0080415A" w:rsidRDefault="0080415A"/>
    <w:p w:rsidR="0080415A" w:rsidRDefault="0080415A"/>
    <w:p w:rsidR="0080415A" w:rsidRDefault="0080415A"/>
    <w:p w:rsidR="0080415A" w:rsidRDefault="0080415A"/>
    <w:p w:rsidR="0080415A" w:rsidRDefault="007E1F78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Codon </w:t>
      </w:r>
      <w:proofErr w:type="spellStart"/>
      <w:r>
        <w:rPr>
          <w:b/>
          <w:sz w:val="24"/>
          <w:szCs w:val="24"/>
        </w:rPr>
        <w:t>usage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similarity</w:t>
      </w:r>
      <w:proofErr w:type="spellEnd"/>
      <w:r>
        <w:rPr>
          <w:b/>
          <w:sz w:val="24"/>
          <w:szCs w:val="24"/>
        </w:rPr>
        <w:t xml:space="preserve"> </w:t>
      </w:r>
    </w:p>
    <w:p w:rsidR="0080415A" w:rsidRDefault="0080415A"/>
    <w:p w:rsidR="0080415A" w:rsidRPr="00E06667" w:rsidRDefault="007E1F78">
      <w:pPr>
        <w:rPr>
          <w:lang w:val="en-US"/>
        </w:rPr>
      </w:pPr>
      <w:r w:rsidRPr="00E06667">
        <w:rPr>
          <w:lang w:val="en-US"/>
        </w:rPr>
        <w:t xml:space="preserve">The similarity of codon usage between Firmicutes, Thermus spp. and the viral </w:t>
      </w:r>
      <w:proofErr w:type="spellStart"/>
      <w:r w:rsidRPr="00E06667">
        <w:rPr>
          <w:lang w:val="en-US"/>
        </w:rPr>
        <w:t>nrdJm</w:t>
      </w:r>
      <w:proofErr w:type="spellEnd"/>
      <w:r w:rsidRPr="00E06667">
        <w:rPr>
          <w:lang w:val="en-US"/>
        </w:rPr>
        <w:t xml:space="preserve"> genes </w:t>
      </w:r>
      <w:proofErr w:type="gramStart"/>
      <w:r w:rsidRPr="00E06667">
        <w:rPr>
          <w:lang w:val="en-US"/>
        </w:rPr>
        <w:t>was calculated</w:t>
      </w:r>
      <w:proofErr w:type="gramEnd"/>
      <w:r w:rsidRPr="00E06667">
        <w:rPr>
          <w:lang w:val="en-US"/>
        </w:rPr>
        <w:t xml:space="preserve"> by </w:t>
      </w:r>
      <w:proofErr w:type="spellStart"/>
      <w:r w:rsidRPr="00E06667">
        <w:rPr>
          <w:lang w:val="en-US"/>
        </w:rPr>
        <w:t>euclidean</w:t>
      </w:r>
      <w:proofErr w:type="spellEnd"/>
      <w:r w:rsidRPr="00E06667">
        <w:rPr>
          <w:lang w:val="en-US"/>
        </w:rPr>
        <w:t xml:space="preserve"> distances between codon frequencies. The tables below show example values for </w:t>
      </w:r>
      <w:proofErr w:type="gramStart"/>
      <w:r w:rsidRPr="00E06667">
        <w:rPr>
          <w:lang w:val="en-US"/>
        </w:rPr>
        <w:t>this distances</w:t>
      </w:r>
      <w:proofErr w:type="gramEnd"/>
      <w:r w:rsidRPr="00E06667">
        <w:rPr>
          <w:lang w:val="en-US"/>
        </w:rPr>
        <w:t>. Table S1 shows the similarities between the t</w:t>
      </w:r>
      <w:r w:rsidR="00F4726B">
        <w:rPr>
          <w:lang w:val="en-US"/>
        </w:rPr>
        <w:t>w</w:t>
      </w:r>
      <w:r w:rsidRPr="00E06667">
        <w:rPr>
          <w:lang w:val="en-US"/>
        </w:rPr>
        <w:t xml:space="preserve">o viral </w:t>
      </w:r>
      <w:proofErr w:type="spellStart"/>
      <w:r w:rsidRPr="00E06667">
        <w:rPr>
          <w:i/>
          <w:lang w:val="en-US"/>
        </w:rPr>
        <w:t>nrdJm</w:t>
      </w:r>
      <w:proofErr w:type="spellEnd"/>
      <w:r w:rsidRPr="00E06667">
        <w:rPr>
          <w:lang w:val="en-US"/>
        </w:rPr>
        <w:t xml:space="preserve"> genes and different Thermus species. Table S2 shows the similarities between the different Firmicutes species and the </w:t>
      </w:r>
      <w:proofErr w:type="spellStart"/>
      <w:r w:rsidRPr="00E06667">
        <w:rPr>
          <w:i/>
          <w:lang w:val="en-US"/>
        </w:rPr>
        <w:t>nrdJm</w:t>
      </w:r>
      <w:proofErr w:type="spellEnd"/>
      <w:r w:rsidRPr="00E06667">
        <w:rPr>
          <w:lang w:val="en-US"/>
        </w:rPr>
        <w:t xml:space="preserve"> gene from TV P74-26 as well as between the Firmicutes and </w:t>
      </w:r>
      <w:r w:rsidRPr="00E06667">
        <w:rPr>
          <w:i/>
          <w:lang w:val="en-US"/>
        </w:rPr>
        <w:t>Thermus thermophilus</w:t>
      </w:r>
      <w:r w:rsidRPr="00E06667">
        <w:rPr>
          <w:lang w:val="en-US"/>
        </w:rPr>
        <w:t xml:space="preserve">.  </w:t>
      </w:r>
    </w:p>
    <w:p w:rsidR="0080415A" w:rsidRPr="00E06667" w:rsidRDefault="0080415A">
      <w:pPr>
        <w:rPr>
          <w:lang w:val="en-US"/>
        </w:rPr>
      </w:pPr>
    </w:p>
    <w:tbl>
      <w:tblPr>
        <w:tblStyle w:val="a"/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29"/>
        <w:gridCol w:w="3448"/>
        <w:gridCol w:w="3448"/>
      </w:tblGrid>
      <w:tr w:rsidR="0080415A">
        <w:trPr>
          <w:trHeight w:val="480"/>
        </w:trPr>
        <w:tc>
          <w:tcPr>
            <w:tcW w:w="2128" w:type="dxa"/>
            <w:tcBorders>
              <w:bottom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Pr="00E06667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3448" w:type="dxa"/>
            <w:tcBorders>
              <w:bottom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b/>
                <w:i/>
              </w:rPr>
              <w:t xml:space="preserve">Thermus </w:t>
            </w:r>
            <w:proofErr w:type="spellStart"/>
            <w:r>
              <w:rPr>
                <w:b/>
                <w:i/>
              </w:rPr>
              <w:t>sp</w:t>
            </w:r>
            <w:proofErr w:type="spellEnd"/>
            <w:r>
              <w:rPr>
                <w:b/>
                <w:i/>
              </w:rPr>
              <w:t>.</w:t>
            </w:r>
            <w:r>
              <w:rPr>
                <w:i/>
              </w:rPr>
              <w:t xml:space="preserve"> - TV P74-26</w:t>
            </w:r>
          </w:p>
        </w:tc>
        <w:tc>
          <w:tcPr>
            <w:tcW w:w="3448" w:type="dxa"/>
            <w:tcBorders>
              <w:bottom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b/>
                <w:i/>
              </w:rPr>
              <w:t xml:space="preserve">Thermus </w:t>
            </w:r>
            <w:proofErr w:type="spellStart"/>
            <w:r>
              <w:rPr>
                <w:b/>
                <w:i/>
              </w:rPr>
              <w:t>sp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i/>
              </w:rPr>
              <w:t>- TV P23-45</w:t>
            </w:r>
          </w:p>
        </w:tc>
      </w:tr>
      <w:tr w:rsidR="0080415A">
        <w:trPr>
          <w:trHeight w:val="460"/>
        </w:trPr>
        <w:tc>
          <w:tcPr>
            <w:tcW w:w="2128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>T. thermophilus</w:t>
            </w:r>
          </w:p>
        </w:tc>
        <w:tc>
          <w:tcPr>
            <w:tcW w:w="344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0.96</w:t>
            </w:r>
          </w:p>
        </w:tc>
        <w:tc>
          <w:tcPr>
            <w:tcW w:w="344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0.93</w:t>
            </w:r>
          </w:p>
        </w:tc>
      </w:tr>
      <w:tr w:rsidR="0080415A">
        <w:trPr>
          <w:trHeight w:val="460"/>
        </w:trPr>
        <w:tc>
          <w:tcPr>
            <w:tcW w:w="2128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T. </w:t>
            </w:r>
            <w:proofErr w:type="spellStart"/>
            <w:r>
              <w:rPr>
                <w:i/>
              </w:rPr>
              <w:t>brockianus</w:t>
            </w:r>
            <w:proofErr w:type="spellEnd"/>
          </w:p>
        </w:tc>
        <w:tc>
          <w:tcPr>
            <w:tcW w:w="3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0.80</w:t>
            </w:r>
          </w:p>
        </w:tc>
        <w:tc>
          <w:tcPr>
            <w:tcW w:w="3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0.75</w:t>
            </w:r>
          </w:p>
        </w:tc>
      </w:tr>
      <w:tr w:rsidR="0080415A">
        <w:trPr>
          <w:trHeight w:val="460"/>
        </w:trPr>
        <w:tc>
          <w:tcPr>
            <w:tcW w:w="2128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T. </w:t>
            </w:r>
            <w:proofErr w:type="spellStart"/>
            <w:r>
              <w:rPr>
                <w:i/>
              </w:rPr>
              <w:t>oshimai</w:t>
            </w:r>
            <w:proofErr w:type="spellEnd"/>
          </w:p>
        </w:tc>
        <w:tc>
          <w:tcPr>
            <w:tcW w:w="344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1.25</w:t>
            </w:r>
          </w:p>
        </w:tc>
        <w:tc>
          <w:tcPr>
            <w:tcW w:w="344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1.23</w:t>
            </w:r>
          </w:p>
        </w:tc>
      </w:tr>
    </w:tbl>
    <w:p w:rsidR="0080415A" w:rsidRDefault="0080415A"/>
    <w:p w:rsidR="0080415A" w:rsidRPr="00E06667" w:rsidRDefault="007E1F78">
      <w:pPr>
        <w:rPr>
          <w:lang w:val="en-US"/>
        </w:rPr>
      </w:pPr>
      <w:r w:rsidRPr="00E06667">
        <w:rPr>
          <w:lang w:val="en-US"/>
        </w:rPr>
        <w:t xml:space="preserve">Table S1: Codon usage similarity as </w:t>
      </w:r>
      <w:proofErr w:type="spellStart"/>
      <w:r w:rsidRPr="00E06667">
        <w:rPr>
          <w:lang w:val="en-US"/>
        </w:rPr>
        <w:t>euclidean</w:t>
      </w:r>
      <w:proofErr w:type="spellEnd"/>
      <w:r w:rsidRPr="00E06667">
        <w:rPr>
          <w:lang w:val="en-US"/>
        </w:rPr>
        <w:t xml:space="preserve"> distances between different Thermu</w:t>
      </w:r>
      <w:r w:rsidR="00FB7B77">
        <w:rPr>
          <w:lang w:val="en-US"/>
        </w:rPr>
        <w:t xml:space="preserve">s species and viral </w:t>
      </w:r>
      <w:proofErr w:type="spellStart"/>
      <w:r w:rsidR="00FB7B77">
        <w:rPr>
          <w:lang w:val="en-US"/>
        </w:rPr>
        <w:t>nrdJm</w:t>
      </w:r>
      <w:proofErr w:type="spellEnd"/>
      <w:r w:rsidR="00FB7B77">
        <w:rPr>
          <w:lang w:val="en-US"/>
        </w:rPr>
        <w:t xml:space="preserve"> genes.</w:t>
      </w:r>
    </w:p>
    <w:p w:rsidR="0080415A" w:rsidRPr="00E06667" w:rsidRDefault="0080415A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tbl>
      <w:tblPr>
        <w:tblStyle w:val="a0"/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2908"/>
        <w:gridCol w:w="3433"/>
      </w:tblGrid>
      <w:tr w:rsidR="0080415A">
        <w:trPr>
          <w:trHeight w:val="660"/>
        </w:trPr>
        <w:tc>
          <w:tcPr>
            <w:tcW w:w="2683" w:type="dxa"/>
            <w:tcBorders>
              <w:bottom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Pr="00FB7B77" w:rsidRDefault="007E1F78">
            <w:pPr>
              <w:jc w:val="center"/>
              <w:rPr>
                <w:b/>
                <w:lang w:val="en-US"/>
              </w:rPr>
            </w:pPr>
            <w:r w:rsidRPr="00FB7B77">
              <w:rPr>
                <w:b/>
                <w:lang w:val="en-US"/>
              </w:rPr>
              <w:t xml:space="preserve">  </w:t>
            </w:r>
          </w:p>
        </w:tc>
        <w:tc>
          <w:tcPr>
            <w:tcW w:w="2908" w:type="dxa"/>
            <w:tcBorders>
              <w:bottom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Pr="00FB7B77" w:rsidRDefault="007E1F78">
            <w:pPr>
              <w:jc w:val="center"/>
              <w:rPr>
                <w:b/>
              </w:rPr>
            </w:pPr>
            <w:proofErr w:type="spellStart"/>
            <w:r w:rsidRPr="00FB7B77">
              <w:rPr>
                <w:b/>
              </w:rPr>
              <w:t>Firmicute</w:t>
            </w:r>
            <w:proofErr w:type="spellEnd"/>
            <w:r w:rsidRPr="00FB7B77">
              <w:rPr>
                <w:b/>
              </w:rPr>
              <w:t xml:space="preserve"> - TV P74-26</w:t>
            </w:r>
          </w:p>
        </w:tc>
        <w:tc>
          <w:tcPr>
            <w:tcW w:w="3433" w:type="dxa"/>
            <w:tcBorders>
              <w:bottom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Pr="00FB7B77" w:rsidRDefault="007E1F78">
            <w:pPr>
              <w:jc w:val="center"/>
              <w:rPr>
                <w:b/>
              </w:rPr>
            </w:pPr>
            <w:proofErr w:type="spellStart"/>
            <w:r w:rsidRPr="00FB7B77">
              <w:rPr>
                <w:b/>
              </w:rPr>
              <w:t>Firmicute</w:t>
            </w:r>
            <w:proofErr w:type="spellEnd"/>
            <w:r w:rsidRPr="00FB7B77">
              <w:rPr>
                <w:b/>
              </w:rPr>
              <w:t xml:space="preserve"> - T. thermophilus</w:t>
            </w:r>
          </w:p>
        </w:tc>
      </w:tr>
      <w:tr w:rsidR="0080415A">
        <w:trPr>
          <w:trHeight w:val="460"/>
        </w:trPr>
        <w:tc>
          <w:tcPr>
            <w:tcW w:w="2683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C. </w:t>
            </w:r>
            <w:proofErr w:type="spellStart"/>
            <w:r>
              <w:rPr>
                <w:i/>
              </w:rPr>
              <w:t>perfringens</w:t>
            </w:r>
            <w:proofErr w:type="spellEnd"/>
          </w:p>
        </w:tc>
        <w:tc>
          <w:tcPr>
            <w:tcW w:w="290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1.95</w:t>
            </w:r>
          </w:p>
        </w:tc>
        <w:tc>
          <w:tcPr>
            <w:tcW w:w="3433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2.44</w:t>
            </w:r>
          </w:p>
        </w:tc>
      </w:tr>
      <w:tr w:rsidR="0080415A">
        <w:trPr>
          <w:trHeight w:val="460"/>
        </w:trPr>
        <w:tc>
          <w:tcPr>
            <w:tcW w:w="2683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H. </w:t>
            </w:r>
            <w:proofErr w:type="spellStart"/>
            <w:r>
              <w:rPr>
                <w:i/>
              </w:rPr>
              <w:t>hemicellulosilytica</w:t>
            </w:r>
            <w:proofErr w:type="spellEnd"/>
          </w:p>
        </w:tc>
        <w:tc>
          <w:tcPr>
            <w:tcW w:w="29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1.38</w:t>
            </w:r>
          </w:p>
        </w:tc>
        <w:tc>
          <w:tcPr>
            <w:tcW w:w="34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1.92</w:t>
            </w:r>
          </w:p>
        </w:tc>
      </w:tr>
      <w:tr w:rsidR="0080415A">
        <w:trPr>
          <w:trHeight w:val="460"/>
        </w:trPr>
        <w:tc>
          <w:tcPr>
            <w:tcW w:w="2683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C. </w:t>
            </w:r>
            <w:proofErr w:type="spellStart"/>
            <w:r>
              <w:rPr>
                <w:i/>
              </w:rPr>
              <w:t>difficile</w:t>
            </w:r>
            <w:proofErr w:type="spellEnd"/>
          </w:p>
        </w:tc>
        <w:tc>
          <w:tcPr>
            <w:tcW w:w="290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1.89</w:t>
            </w:r>
          </w:p>
        </w:tc>
        <w:tc>
          <w:tcPr>
            <w:tcW w:w="3433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2.40</w:t>
            </w:r>
          </w:p>
        </w:tc>
      </w:tr>
      <w:tr w:rsidR="0080415A">
        <w:trPr>
          <w:trHeight w:val="460"/>
        </w:trPr>
        <w:tc>
          <w:tcPr>
            <w:tcW w:w="2683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A. </w:t>
            </w:r>
            <w:proofErr w:type="spellStart"/>
            <w:r>
              <w:rPr>
                <w:i/>
              </w:rPr>
              <w:t>odorimutans</w:t>
            </w:r>
            <w:proofErr w:type="spellEnd"/>
          </w:p>
        </w:tc>
        <w:tc>
          <w:tcPr>
            <w:tcW w:w="29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1.87</w:t>
            </w:r>
          </w:p>
        </w:tc>
        <w:tc>
          <w:tcPr>
            <w:tcW w:w="34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2.37</w:t>
            </w:r>
          </w:p>
        </w:tc>
      </w:tr>
      <w:tr w:rsidR="0080415A">
        <w:trPr>
          <w:trHeight w:val="460"/>
        </w:trPr>
        <w:tc>
          <w:tcPr>
            <w:tcW w:w="2683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B. </w:t>
            </w:r>
            <w:proofErr w:type="spellStart"/>
            <w:r>
              <w:rPr>
                <w:i/>
              </w:rPr>
              <w:t>borstelensis</w:t>
            </w:r>
            <w:proofErr w:type="spellEnd"/>
          </w:p>
        </w:tc>
        <w:tc>
          <w:tcPr>
            <w:tcW w:w="290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1.05</w:t>
            </w:r>
          </w:p>
        </w:tc>
        <w:tc>
          <w:tcPr>
            <w:tcW w:w="3433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1.46</w:t>
            </w:r>
          </w:p>
        </w:tc>
      </w:tr>
      <w:tr w:rsidR="0080415A">
        <w:trPr>
          <w:trHeight w:val="460"/>
        </w:trPr>
        <w:tc>
          <w:tcPr>
            <w:tcW w:w="2683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B. </w:t>
            </w:r>
            <w:proofErr w:type="spellStart"/>
            <w:r>
              <w:rPr>
                <w:i/>
              </w:rPr>
              <w:t>cereus</w:t>
            </w:r>
            <w:proofErr w:type="spellEnd"/>
          </w:p>
        </w:tc>
        <w:tc>
          <w:tcPr>
            <w:tcW w:w="29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1.66</w:t>
            </w:r>
          </w:p>
        </w:tc>
        <w:tc>
          <w:tcPr>
            <w:tcW w:w="34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2.17</w:t>
            </w:r>
          </w:p>
        </w:tc>
      </w:tr>
    </w:tbl>
    <w:p w:rsidR="0080415A" w:rsidRDefault="0080415A"/>
    <w:p w:rsidR="0080415A" w:rsidRPr="00E06667" w:rsidRDefault="007E1F78">
      <w:pPr>
        <w:rPr>
          <w:lang w:val="en-US"/>
        </w:rPr>
      </w:pPr>
      <w:r w:rsidRPr="00E06667">
        <w:rPr>
          <w:lang w:val="en-US"/>
        </w:rPr>
        <w:t xml:space="preserve">Table S2: Codon usage similarity as </w:t>
      </w:r>
      <w:proofErr w:type="spellStart"/>
      <w:r w:rsidRPr="00E06667">
        <w:rPr>
          <w:lang w:val="en-US"/>
        </w:rPr>
        <w:t>euclidean</w:t>
      </w:r>
      <w:proofErr w:type="spellEnd"/>
      <w:r w:rsidRPr="00E06667">
        <w:rPr>
          <w:lang w:val="en-US"/>
        </w:rPr>
        <w:t xml:space="preserve"> distances between different Firmicutes species and the TV P74.26 </w:t>
      </w:r>
      <w:proofErr w:type="spellStart"/>
      <w:r w:rsidRPr="00E06667">
        <w:rPr>
          <w:lang w:val="en-US"/>
        </w:rPr>
        <w:t>nrdJm</w:t>
      </w:r>
      <w:proofErr w:type="spellEnd"/>
      <w:r w:rsidRPr="00E06667">
        <w:rPr>
          <w:lang w:val="en-US"/>
        </w:rPr>
        <w:t xml:space="preserve"> gene and Thermus thermophilus, respectively.</w:t>
      </w:r>
    </w:p>
    <w:p w:rsidR="0080415A" w:rsidRPr="00E06667" w:rsidRDefault="0080415A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p w:rsidR="0080415A" w:rsidRDefault="007E1F78">
      <w:pPr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Phylogenetic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tree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accession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numbers</w:t>
      </w:r>
      <w:proofErr w:type="spellEnd"/>
    </w:p>
    <w:p w:rsidR="0080415A" w:rsidRDefault="0080415A">
      <w:pPr>
        <w:rPr>
          <w:sz w:val="24"/>
          <w:szCs w:val="24"/>
        </w:rPr>
      </w:pPr>
    </w:p>
    <w:p w:rsidR="0080415A" w:rsidRPr="00E06667" w:rsidRDefault="007E1F78">
      <w:pPr>
        <w:rPr>
          <w:sz w:val="24"/>
          <w:szCs w:val="24"/>
          <w:lang w:val="en-US"/>
        </w:rPr>
      </w:pPr>
      <w:r w:rsidRPr="00E06667">
        <w:rPr>
          <w:sz w:val="24"/>
          <w:szCs w:val="24"/>
          <w:lang w:val="en-US"/>
        </w:rPr>
        <w:t xml:space="preserve">Tables S3-S6: Accession numbers for sequences in the phylogeny in Figure 1A and B. IMG metagenome, SAG and MAG accessions used for the search for </w:t>
      </w:r>
      <w:proofErr w:type="spellStart"/>
      <w:r w:rsidRPr="00E06667">
        <w:rPr>
          <w:sz w:val="24"/>
          <w:szCs w:val="24"/>
          <w:lang w:val="en-US"/>
        </w:rPr>
        <w:t>metagenomic</w:t>
      </w:r>
      <w:proofErr w:type="spellEnd"/>
      <w:r w:rsidRPr="00E06667">
        <w:rPr>
          <w:sz w:val="24"/>
          <w:szCs w:val="24"/>
          <w:lang w:val="en-US"/>
        </w:rPr>
        <w:t xml:space="preserve"> sequences fitting the TV/</w:t>
      </w:r>
      <w:proofErr w:type="spellStart"/>
      <w:r w:rsidRPr="00E06667">
        <w:rPr>
          <w:sz w:val="24"/>
          <w:szCs w:val="24"/>
          <w:lang w:val="en-US"/>
        </w:rPr>
        <w:t>Firmicute</w:t>
      </w:r>
      <w:proofErr w:type="spellEnd"/>
      <w:r w:rsidRPr="00E06667">
        <w:rPr>
          <w:sz w:val="24"/>
          <w:szCs w:val="24"/>
          <w:lang w:val="en-US"/>
        </w:rPr>
        <w:t xml:space="preserve"> </w:t>
      </w:r>
      <w:proofErr w:type="spellStart"/>
      <w:r w:rsidRPr="00E06667">
        <w:rPr>
          <w:sz w:val="24"/>
          <w:szCs w:val="24"/>
          <w:lang w:val="en-US"/>
        </w:rPr>
        <w:t>NrdJm</w:t>
      </w:r>
      <w:proofErr w:type="spellEnd"/>
      <w:r w:rsidRPr="00E06667">
        <w:rPr>
          <w:sz w:val="24"/>
          <w:szCs w:val="24"/>
          <w:lang w:val="en-US"/>
        </w:rPr>
        <w:t xml:space="preserve"> clan.</w:t>
      </w:r>
    </w:p>
    <w:p w:rsidR="0080415A" w:rsidRPr="00E06667" w:rsidRDefault="0080415A">
      <w:pPr>
        <w:rPr>
          <w:b/>
          <w:sz w:val="24"/>
          <w:szCs w:val="24"/>
          <w:lang w:val="en-US"/>
        </w:rPr>
      </w:pPr>
    </w:p>
    <w:p w:rsidR="0080415A" w:rsidRPr="00E06667" w:rsidRDefault="007E1F78">
      <w:pPr>
        <w:rPr>
          <w:sz w:val="24"/>
          <w:szCs w:val="24"/>
          <w:lang w:val="en-US"/>
        </w:rPr>
      </w:pPr>
      <w:r w:rsidRPr="00E06667">
        <w:rPr>
          <w:sz w:val="24"/>
          <w:szCs w:val="24"/>
          <w:lang w:val="en-US"/>
        </w:rPr>
        <w:t>Supplemental files:</w:t>
      </w:r>
      <w:r w:rsidRPr="00E06667">
        <w:rPr>
          <w:sz w:val="24"/>
          <w:szCs w:val="24"/>
          <w:lang w:val="en-US"/>
        </w:rPr>
        <w:tab/>
        <w:t>Table_S3_Figure_1A_Phylogeny_Accessions.xlsx</w:t>
      </w:r>
    </w:p>
    <w:p w:rsidR="0080415A" w:rsidRPr="00E06667" w:rsidRDefault="007E1F78">
      <w:pPr>
        <w:ind w:left="1440" w:firstLine="720"/>
        <w:rPr>
          <w:sz w:val="24"/>
          <w:szCs w:val="24"/>
          <w:lang w:val="en-US"/>
        </w:rPr>
      </w:pPr>
      <w:r w:rsidRPr="00E06667">
        <w:rPr>
          <w:sz w:val="24"/>
          <w:szCs w:val="24"/>
          <w:lang w:val="en-US"/>
        </w:rPr>
        <w:t>Table_S4_IMG_MAG_Accessions.xlsx</w:t>
      </w:r>
    </w:p>
    <w:p w:rsidR="0080415A" w:rsidRPr="00E06667" w:rsidRDefault="007E1F78">
      <w:pPr>
        <w:ind w:left="1440" w:firstLine="720"/>
        <w:rPr>
          <w:sz w:val="24"/>
          <w:szCs w:val="24"/>
          <w:lang w:val="en-US"/>
        </w:rPr>
      </w:pPr>
      <w:r w:rsidRPr="00E06667">
        <w:rPr>
          <w:sz w:val="24"/>
          <w:szCs w:val="24"/>
          <w:lang w:val="en-US"/>
        </w:rPr>
        <w:t>Table_S5_IMG_Metagenome_Accessions.xlsx</w:t>
      </w:r>
    </w:p>
    <w:p w:rsidR="0080415A" w:rsidRPr="00E06667" w:rsidRDefault="007E1F78">
      <w:pPr>
        <w:ind w:left="1440" w:firstLine="720"/>
        <w:rPr>
          <w:sz w:val="24"/>
          <w:szCs w:val="24"/>
          <w:lang w:val="en-US"/>
        </w:rPr>
      </w:pPr>
      <w:r w:rsidRPr="00E06667">
        <w:rPr>
          <w:sz w:val="24"/>
          <w:szCs w:val="24"/>
          <w:lang w:val="en-US"/>
        </w:rPr>
        <w:t>Table_S6_IMG_SAG_Accessions.xlsx</w:t>
      </w:r>
    </w:p>
    <w:p w:rsidR="0080415A" w:rsidRPr="00E06667" w:rsidRDefault="0080415A">
      <w:pPr>
        <w:rPr>
          <w:b/>
          <w:sz w:val="24"/>
          <w:szCs w:val="24"/>
          <w:lang w:val="en-US"/>
        </w:rPr>
      </w:pPr>
    </w:p>
    <w:p w:rsidR="0080415A" w:rsidRPr="00E06667" w:rsidRDefault="0080415A">
      <w:pPr>
        <w:rPr>
          <w:b/>
          <w:sz w:val="24"/>
          <w:szCs w:val="24"/>
          <w:lang w:val="en-US"/>
        </w:rPr>
      </w:pPr>
    </w:p>
    <w:p w:rsidR="0080415A" w:rsidRDefault="007E1F78">
      <w:pPr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Temperature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and</w:t>
      </w:r>
      <w:proofErr w:type="spellEnd"/>
      <w:r>
        <w:rPr>
          <w:b/>
          <w:sz w:val="24"/>
          <w:szCs w:val="24"/>
        </w:rPr>
        <w:t xml:space="preserve"> GC </w:t>
      </w:r>
      <w:proofErr w:type="spellStart"/>
      <w:r>
        <w:rPr>
          <w:b/>
          <w:sz w:val="24"/>
          <w:szCs w:val="24"/>
        </w:rPr>
        <w:t>content</w:t>
      </w:r>
      <w:proofErr w:type="spellEnd"/>
    </w:p>
    <w:p w:rsidR="0080415A" w:rsidRDefault="0080415A">
      <w:pPr>
        <w:rPr>
          <w:sz w:val="24"/>
          <w:szCs w:val="24"/>
        </w:rPr>
      </w:pPr>
    </w:p>
    <w:p w:rsidR="0080415A" w:rsidRPr="00E06667" w:rsidRDefault="007E1F78">
      <w:pPr>
        <w:rPr>
          <w:sz w:val="24"/>
          <w:szCs w:val="24"/>
          <w:lang w:val="en-US"/>
        </w:rPr>
      </w:pPr>
      <w:r w:rsidRPr="00E06667">
        <w:rPr>
          <w:sz w:val="24"/>
          <w:szCs w:val="24"/>
          <w:lang w:val="en-US"/>
        </w:rPr>
        <w:t>Table S7: Organism characteristics used for the heat</w:t>
      </w:r>
      <w:r w:rsidR="00F4726B">
        <w:rPr>
          <w:sz w:val="24"/>
          <w:szCs w:val="24"/>
          <w:lang w:val="en-US"/>
        </w:rPr>
        <w:t xml:space="preserve"> </w:t>
      </w:r>
      <w:r w:rsidRPr="00E06667">
        <w:rPr>
          <w:sz w:val="24"/>
          <w:szCs w:val="24"/>
          <w:lang w:val="en-US"/>
        </w:rPr>
        <w:t>maps in Figure 1B.</w:t>
      </w:r>
    </w:p>
    <w:p w:rsidR="0080415A" w:rsidRPr="00E06667" w:rsidRDefault="0080415A">
      <w:pPr>
        <w:rPr>
          <w:b/>
          <w:sz w:val="24"/>
          <w:szCs w:val="24"/>
          <w:lang w:val="en-US"/>
        </w:rPr>
      </w:pPr>
    </w:p>
    <w:p w:rsidR="0080415A" w:rsidRPr="00E06667" w:rsidRDefault="007E1F78">
      <w:pPr>
        <w:rPr>
          <w:sz w:val="24"/>
          <w:szCs w:val="24"/>
          <w:lang w:val="en-US"/>
        </w:rPr>
      </w:pPr>
      <w:r w:rsidRPr="00E06667">
        <w:rPr>
          <w:sz w:val="24"/>
          <w:szCs w:val="24"/>
          <w:lang w:val="en-US"/>
        </w:rPr>
        <w:t>Supplemental file:</w:t>
      </w:r>
      <w:r w:rsidRPr="00E06667">
        <w:rPr>
          <w:sz w:val="24"/>
          <w:szCs w:val="24"/>
          <w:lang w:val="en-US"/>
        </w:rPr>
        <w:tab/>
        <w:t>Table_S7_Figure_1B_GC_Temperature.xlsx</w:t>
      </w:r>
    </w:p>
    <w:p w:rsidR="0080415A" w:rsidRDefault="0080415A">
      <w:pPr>
        <w:rPr>
          <w:b/>
          <w:sz w:val="24"/>
          <w:szCs w:val="24"/>
          <w:lang w:val="en-US"/>
        </w:rPr>
      </w:pPr>
    </w:p>
    <w:p w:rsidR="00263AB5" w:rsidRPr="00E06667" w:rsidRDefault="00263AB5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p w:rsidR="0080415A" w:rsidRPr="00E06667" w:rsidRDefault="007E1F78">
      <w:pPr>
        <w:numPr>
          <w:ilvl w:val="0"/>
          <w:numId w:val="1"/>
        </w:numPr>
        <w:jc w:val="both"/>
        <w:rPr>
          <w:b/>
          <w:sz w:val="24"/>
          <w:szCs w:val="24"/>
          <w:lang w:val="en-US"/>
        </w:rPr>
      </w:pPr>
      <w:r w:rsidRPr="00E06667">
        <w:rPr>
          <w:b/>
          <w:lang w:val="en-US"/>
        </w:rPr>
        <w:lastRenderedPageBreak/>
        <w:t>Best alignment of the TV P74-26 proteome</w:t>
      </w:r>
    </w:p>
    <w:p w:rsidR="0080415A" w:rsidRDefault="0080415A">
      <w:pPr>
        <w:rPr>
          <w:b/>
          <w:lang w:val="en-US"/>
        </w:rPr>
      </w:pPr>
    </w:p>
    <w:p w:rsidR="00F4726B" w:rsidRPr="00E06667" w:rsidRDefault="00F4726B">
      <w:pPr>
        <w:rPr>
          <w:b/>
          <w:lang w:val="en-US"/>
        </w:rPr>
      </w:pPr>
    </w:p>
    <w:p w:rsidR="0080415A" w:rsidRPr="00E06667" w:rsidRDefault="0080415A">
      <w:pPr>
        <w:jc w:val="both"/>
        <w:rPr>
          <w:b/>
          <w:lang w:val="en-US"/>
        </w:rPr>
      </w:pPr>
    </w:p>
    <w:tbl>
      <w:tblPr>
        <w:tblStyle w:val="Listentabelle2"/>
        <w:tblW w:w="9029" w:type="dxa"/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80415A" w:rsidRPr="00F4726B" w:rsidTr="00263AB5">
        <w:tc>
          <w:tcPr>
            <w:tcW w:w="45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415A" w:rsidRPr="00FB7B77" w:rsidRDefault="007E1F78" w:rsidP="00FB7B77">
            <w:pPr>
              <w:widowControl w:val="0"/>
              <w:spacing w:line="360" w:lineRule="auto"/>
              <w:jc w:val="center"/>
              <w:rPr>
                <w:b/>
              </w:rPr>
            </w:pPr>
            <w:r w:rsidRPr="00FB7B77">
              <w:rPr>
                <w:b/>
              </w:rPr>
              <w:t>Phylum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415A" w:rsidRPr="00FB7B77" w:rsidRDefault="007E1F78" w:rsidP="00FB7B77">
            <w:pPr>
              <w:widowControl w:val="0"/>
              <w:spacing w:line="360" w:lineRule="auto"/>
              <w:jc w:val="center"/>
              <w:rPr>
                <w:b/>
              </w:rPr>
            </w:pPr>
            <w:proofErr w:type="spellStart"/>
            <w:r w:rsidRPr="00FB7B77">
              <w:rPr>
                <w:b/>
              </w:rPr>
              <w:t>Number</w:t>
            </w:r>
            <w:proofErr w:type="spellEnd"/>
            <w:r w:rsidRPr="00FB7B77">
              <w:rPr>
                <w:b/>
              </w:rPr>
              <w:t xml:space="preserve"> </w:t>
            </w:r>
            <w:proofErr w:type="spellStart"/>
            <w:r w:rsidRPr="00FB7B77">
              <w:rPr>
                <w:b/>
              </w:rPr>
              <w:t>of</w:t>
            </w:r>
            <w:proofErr w:type="spellEnd"/>
            <w:r w:rsidRPr="00FB7B77">
              <w:rPr>
                <w:b/>
              </w:rPr>
              <w:t xml:space="preserve"> </w:t>
            </w:r>
            <w:proofErr w:type="spellStart"/>
            <w:r w:rsidRPr="00FB7B77">
              <w:rPr>
                <w:b/>
              </w:rPr>
              <w:t>best</w:t>
            </w:r>
            <w:proofErr w:type="spellEnd"/>
            <w:r w:rsidRPr="00FB7B77">
              <w:rPr>
                <w:b/>
              </w:rPr>
              <w:t xml:space="preserve"> </w:t>
            </w:r>
            <w:proofErr w:type="spellStart"/>
            <w:r w:rsidRPr="00FB7B77">
              <w:rPr>
                <w:b/>
              </w:rPr>
              <w:t>matches</w:t>
            </w:r>
            <w:proofErr w:type="spellEnd"/>
          </w:p>
        </w:tc>
      </w:tr>
      <w:tr w:rsidR="0080415A" w:rsidTr="00263AB5">
        <w:tc>
          <w:tcPr>
            <w:tcW w:w="4514" w:type="dxa"/>
            <w:tcBorders>
              <w:top w:val="single" w:sz="4" w:space="0" w:color="auto"/>
              <w:bottom w:val="single" w:sz="4" w:space="0" w:color="666666" w:themeColor="text1" w:themeTint="99"/>
            </w:tcBorders>
          </w:tcPr>
          <w:p w:rsidR="0080415A" w:rsidRDefault="007E1F78" w:rsidP="00FB7B77">
            <w:pPr>
              <w:widowControl w:val="0"/>
              <w:spacing w:line="360" w:lineRule="auto"/>
              <w:jc w:val="center"/>
            </w:pPr>
            <w:proofErr w:type="spellStart"/>
            <w:r>
              <w:t>Deinococcus</w:t>
            </w:r>
            <w:proofErr w:type="spellEnd"/>
            <w:r>
              <w:t>-Thermus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666666" w:themeColor="text1" w:themeTint="99"/>
            </w:tcBorders>
          </w:tcPr>
          <w:p w:rsidR="0080415A" w:rsidRDefault="007E1F78" w:rsidP="00FB7B77">
            <w:pPr>
              <w:widowControl w:val="0"/>
              <w:spacing w:line="360" w:lineRule="auto"/>
              <w:jc w:val="center"/>
            </w:pPr>
            <w:r>
              <w:t>8</w:t>
            </w:r>
          </w:p>
        </w:tc>
      </w:tr>
      <w:tr w:rsidR="0080415A" w:rsidTr="00263AB5">
        <w:tc>
          <w:tcPr>
            <w:tcW w:w="45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415A" w:rsidRDefault="007E1F78" w:rsidP="00FB7B77">
            <w:pPr>
              <w:widowControl w:val="0"/>
              <w:spacing w:line="360" w:lineRule="auto"/>
              <w:jc w:val="center"/>
            </w:pPr>
            <w:r>
              <w:t>Firmicutes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415A" w:rsidRDefault="007E1F78" w:rsidP="00FB7B77">
            <w:pPr>
              <w:widowControl w:val="0"/>
              <w:spacing w:line="360" w:lineRule="auto"/>
              <w:jc w:val="center"/>
            </w:pPr>
            <w:r>
              <w:t>6</w:t>
            </w:r>
          </w:p>
        </w:tc>
      </w:tr>
      <w:tr w:rsidR="0080415A" w:rsidTr="00263AB5">
        <w:tc>
          <w:tcPr>
            <w:tcW w:w="4514" w:type="dxa"/>
            <w:tcBorders>
              <w:top w:val="single" w:sz="4" w:space="0" w:color="auto"/>
              <w:bottom w:val="single" w:sz="4" w:space="0" w:color="666666" w:themeColor="text1" w:themeTint="99"/>
            </w:tcBorders>
          </w:tcPr>
          <w:p w:rsidR="0080415A" w:rsidRDefault="007E1F78" w:rsidP="00FB7B77">
            <w:pPr>
              <w:widowControl w:val="0"/>
              <w:spacing w:line="360" w:lineRule="auto"/>
              <w:jc w:val="center"/>
            </w:pPr>
            <w:proofErr w:type="spellStart"/>
            <w:r>
              <w:t>Proteobacteria</w:t>
            </w:r>
            <w:proofErr w:type="spellEnd"/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666666" w:themeColor="text1" w:themeTint="99"/>
            </w:tcBorders>
          </w:tcPr>
          <w:p w:rsidR="0080415A" w:rsidRDefault="007E1F78" w:rsidP="00FB7B77">
            <w:pPr>
              <w:widowControl w:val="0"/>
              <w:spacing w:line="360" w:lineRule="auto"/>
              <w:jc w:val="center"/>
            </w:pPr>
            <w:r>
              <w:t>11</w:t>
            </w:r>
          </w:p>
        </w:tc>
      </w:tr>
      <w:tr w:rsidR="0080415A" w:rsidTr="00263AB5">
        <w:tc>
          <w:tcPr>
            <w:tcW w:w="45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415A" w:rsidRDefault="007E1F78" w:rsidP="00FB7B77">
            <w:pPr>
              <w:widowControl w:val="0"/>
              <w:spacing w:line="360" w:lineRule="auto"/>
              <w:jc w:val="center"/>
            </w:pPr>
            <w:proofErr w:type="spellStart"/>
            <w:r>
              <w:t>Actinobacteria</w:t>
            </w:r>
            <w:proofErr w:type="spellEnd"/>
          </w:p>
        </w:tc>
        <w:tc>
          <w:tcPr>
            <w:tcW w:w="45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415A" w:rsidRDefault="007E1F78" w:rsidP="00FB7B77">
            <w:pPr>
              <w:widowControl w:val="0"/>
              <w:spacing w:line="360" w:lineRule="auto"/>
              <w:jc w:val="center"/>
            </w:pPr>
            <w:r>
              <w:t>3</w:t>
            </w:r>
          </w:p>
        </w:tc>
      </w:tr>
      <w:tr w:rsidR="0080415A" w:rsidTr="00263AB5">
        <w:tc>
          <w:tcPr>
            <w:tcW w:w="4514" w:type="dxa"/>
            <w:tcBorders>
              <w:top w:val="single" w:sz="4" w:space="0" w:color="auto"/>
            </w:tcBorders>
          </w:tcPr>
          <w:p w:rsidR="0080415A" w:rsidRDefault="007E1F78" w:rsidP="00FB7B77">
            <w:pPr>
              <w:widowControl w:val="0"/>
              <w:spacing w:line="360" w:lineRule="auto"/>
              <w:jc w:val="center"/>
            </w:pPr>
            <w:r>
              <w:t>Other</w:t>
            </w:r>
          </w:p>
        </w:tc>
        <w:tc>
          <w:tcPr>
            <w:tcW w:w="4514" w:type="dxa"/>
            <w:tcBorders>
              <w:top w:val="single" w:sz="4" w:space="0" w:color="auto"/>
            </w:tcBorders>
          </w:tcPr>
          <w:p w:rsidR="0080415A" w:rsidRDefault="007E1F78" w:rsidP="00FB7B77">
            <w:pPr>
              <w:widowControl w:val="0"/>
              <w:spacing w:line="360" w:lineRule="auto"/>
              <w:jc w:val="center"/>
            </w:pPr>
            <w:r>
              <w:t>6</w:t>
            </w:r>
          </w:p>
        </w:tc>
      </w:tr>
    </w:tbl>
    <w:p w:rsidR="00263AB5" w:rsidRDefault="00263AB5">
      <w:pPr>
        <w:jc w:val="both"/>
        <w:rPr>
          <w:lang w:val="en-US"/>
        </w:rPr>
      </w:pPr>
    </w:p>
    <w:p w:rsidR="0080415A" w:rsidRPr="00E06667" w:rsidRDefault="007E1F78">
      <w:pPr>
        <w:jc w:val="both"/>
        <w:rPr>
          <w:lang w:val="en-US"/>
        </w:rPr>
      </w:pPr>
      <w:r w:rsidRPr="00263AB5">
        <w:rPr>
          <w:lang w:val="en-US"/>
        </w:rPr>
        <w:t xml:space="preserve">Table S8. Similarity of viral sequences. </w:t>
      </w:r>
      <w:r w:rsidRPr="00E06667">
        <w:rPr>
          <w:lang w:val="en-US"/>
        </w:rPr>
        <w:t xml:space="preserve">Phylum of best alignment of the full TV P74-26 proteome when compared to the NCBI </w:t>
      </w:r>
      <w:proofErr w:type="spellStart"/>
      <w:r w:rsidRPr="00E06667">
        <w:rPr>
          <w:lang w:val="en-US"/>
        </w:rPr>
        <w:t>RefSeq</w:t>
      </w:r>
      <w:proofErr w:type="spellEnd"/>
      <w:r w:rsidRPr="00E06667">
        <w:rPr>
          <w:lang w:val="en-US"/>
        </w:rPr>
        <w:t xml:space="preserve"> database.</w:t>
      </w:r>
    </w:p>
    <w:p w:rsidR="0080415A" w:rsidRPr="00E06667" w:rsidRDefault="0080415A" w:rsidP="00263AB5">
      <w:pPr>
        <w:pStyle w:val="Zitat"/>
        <w:rPr>
          <w:lang w:val="en-US"/>
        </w:rPr>
      </w:pPr>
    </w:p>
    <w:p w:rsidR="0080415A" w:rsidRPr="00E06667" w:rsidRDefault="007E1F78">
      <w:pPr>
        <w:rPr>
          <w:lang w:val="en-US"/>
        </w:rPr>
      </w:pPr>
      <w:r w:rsidRPr="00E06667">
        <w:rPr>
          <w:lang w:val="en-US"/>
        </w:rPr>
        <w:t xml:space="preserve">To get an overview over the origin of the gene from Thermus virus P74-26, we made a blast search with the full proteome of the virus and collected the best hits. The original table, which is the basis for the count in Table </w:t>
      </w:r>
      <w:proofErr w:type="gramStart"/>
      <w:r w:rsidRPr="00E06667">
        <w:rPr>
          <w:lang w:val="en-US"/>
        </w:rPr>
        <w:t>S8</w:t>
      </w:r>
      <w:proofErr w:type="gramEnd"/>
      <w:r w:rsidRPr="00E06667">
        <w:rPr>
          <w:lang w:val="en-US"/>
        </w:rPr>
        <w:t xml:space="preserve"> is given in Table S9.</w:t>
      </w:r>
    </w:p>
    <w:p w:rsidR="0080415A" w:rsidRPr="00E06667" w:rsidRDefault="0080415A">
      <w:pPr>
        <w:rPr>
          <w:lang w:val="en-US"/>
        </w:rPr>
      </w:pPr>
    </w:p>
    <w:p w:rsidR="0080415A" w:rsidRPr="00E06667" w:rsidRDefault="007E1F78">
      <w:pPr>
        <w:rPr>
          <w:lang w:val="en-US"/>
        </w:rPr>
      </w:pPr>
      <w:r w:rsidRPr="00E06667">
        <w:rPr>
          <w:lang w:val="en-US"/>
        </w:rPr>
        <w:t xml:space="preserve">Table S9: Best alignment of Thermus phage P74-26 proteins to the NCBI </w:t>
      </w:r>
      <w:proofErr w:type="spellStart"/>
      <w:r w:rsidRPr="00E06667">
        <w:rPr>
          <w:lang w:val="en-US"/>
        </w:rPr>
        <w:t>RefSeq</w:t>
      </w:r>
      <w:proofErr w:type="spellEnd"/>
      <w:r w:rsidRPr="00E06667">
        <w:rPr>
          <w:lang w:val="en-US"/>
        </w:rPr>
        <w:t xml:space="preserve"> database with annotated function, identity of the best match and data of the alignment.</w:t>
      </w:r>
    </w:p>
    <w:p w:rsidR="0080415A" w:rsidRPr="00E06667" w:rsidRDefault="007E1F78">
      <w:pPr>
        <w:rPr>
          <w:lang w:val="en-US"/>
        </w:rPr>
      </w:pPr>
      <w:r w:rsidRPr="00E06667">
        <w:rPr>
          <w:lang w:val="en-US"/>
        </w:rPr>
        <w:t>Supplemental file:</w:t>
      </w:r>
      <w:r w:rsidRPr="00E06667">
        <w:rPr>
          <w:lang w:val="en-US"/>
        </w:rPr>
        <w:tab/>
      </w:r>
      <w:r w:rsidRPr="00E06667">
        <w:rPr>
          <w:lang w:val="en-US"/>
        </w:rPr>
        <w:tab/>
        <w:t>Table_S9_Proteome_Best_Match.xlsx</w:t>
      </w:r>
    </w:p>
    <w:p w:rsidR="0080415A" w:rsidRPr="00E06667" w:rsidRDefault="0080415A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p w:rsidR="0080415A" w:rsidRDefault="0080415A">
      <w:pPr>
        <w:rPr>
          <w:lang w:val="en-US"/>
        </w:rPr>
      </w:pPr>
    </w:p>
    <w:p w:rsidR="00FB7B77" w:rsidRPr="00E06667" w:rsidRDefault="00FB7B77">
      <w:pPr>
        <w:rPr>
          <w:lang w:val="en-US"/>
        </w:rPr>
      </w:pPr>
    </w:p>
    <w:p w:rsidR="0080415A" w:rsidRPr="00FB7B77" w:rsidRDefault="007E1F78">
      <w:pPr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FB7B77">
        <w:rPr>
          <w:b/>
          <w:sz w:val="24"/>
          <w:szCs w:val="24"/>
          <w:lang w:val="en-US"/>
        </w:rPr>
        <w:t xml:space="preserve">Investigation of non-conservative mutations </w:t>
      </w:r>
    </w:p>
    <w:p w:rsidR="0080415A" w:rsidRPr="00FB7B77" w:rsidRDefault="0080415A">
      <w:pPr>
        <w:rPr>
          <w:lang w:val="en-US"/>
        </w:rPr>
      </w:pPr>
    </w:p>
    <w:p w:rsidR="0080415A" w:rsidRPr="00E06667" w:rsidRDefault="007E1F78">
      <w:pPr>
        <w:rPr>
          <w:lang w:val="en-US"/>
        </w:rPr>
      </w:pPr>
      <w:r w:rsidRPr="00E06667">
        <w:rPr>
          <w:lang w:val="en-US"/>
        </w:rPr>
        <w:t xml:space="preserve">Table S10: The </w:t>
      </w:r>
      <w:proofErr w:type="spellStart"/>
      <w:r w:rsidRPr="00E06667">
        <w:rPr>
          <w:lang w:val="en-US"/>
        </w:rPr>
        <w:t>dN</w:t>
      </w:r>
      <w:proofErr w:type="spellEnd"/>
      <w:r w:rsidRPr="00E06667">
        <w:rPr>
          <w:lang w:val="en-US"/>
        </w:rPr>
        <w:t>/</w:t>
      </w:r>
      <w:proofErr w:type="spellStart"/>
      <w:r w:rsidRPr="00E06667">
        <w:rPr>
          <w:lang w:val="en-US"/>
        </w:rPr>
        <w:t>dS</w:t>
      </w:r>
      <w:proofErr w:type="spellEnd"/>
      <w:r w:rsidRPr="00E06667">
        <w:rPr>
          <w:lang w:val="en-US"/>
        </w:rPr>
        <w:t xml:space="preserve"> estimation for the branch leading to the </w:t>
      </w:r>
      <w:r w:rsidRPr="00E06667">
        <w:rPr>
          <w:i/>
          <w:lang w:val="en-US"/>
        </w:rPr>
        <w:t>Thermus</w:t>
      </w:r>
      <w:r w:rsidRPr="00E06667">
        <w:rPr>
          <w:lang w:val="en-US"/>
        </w:rPr>
        <w:t xml:space="preserve"> virus </w:t>
      </w:r>
      <w:proofErr w:type="spellStart"/>
      <w:r w:rsidRPr="00E06667">
        <w:rPr>
          <w:lang w:val="en-US"/>
        </w:rPr>
        <w:t>NrdJm</w:t>
      </w:r>
      <w:proofErr w:type="spellEnd"/>
      <w:r w:rsidRPr="00E06667">
        <w:rPr>
          <w:lang w:val="en-US"/>
        </w:rPr>
        <w:t xml:space="preserve"> sequences yielded an </w:t>
      </w:r>
      <w:proofErr w:type="spellStart"/>
      <w:r w:rsidRPr="00E06667">
        <w:rPr>
          <w:lang w:val="en-US"/>
        </w:rPr>
        <w:t>over all</w:t>
      </w:r>
      <w:proofErr w:type="spellEnd"/>
      <w:r w:rsidRPr="00E06667">
        <w:rPr>
          <w:lang w:val="en-US"/>
        </w:rPr>
        <w:t xml:space="preserve"> </w:t>
      </w:r>
      <w:proofErr w:type="spellStart"/>
      <w:r w:rsidRPr="00E06667">
        <w:rPr>
          <w:lang w:val="en-US"/>
        </w:rPr>
        <w:t>dN</w:t>
      </w:r>
      <w:proofErr w:type="spellEnd"/>
      <w:r w:rsidRPr="00E06667">
        <w:rPr>
          <w:lang w:val="en-US"/>
        </w:rPr>
        <w:t>/</w:t>
      </w:r>
      <w:proofErr w:type="spellStart"/>
      <w:r w:rsidRPr="00E06667">
        <w:rPr>
          <w:lang w:val="en-US"/>
        </w:rPr>
        <w:t>dS</w:t>
      </w:r>
      <w:proofErr w:type="spellEnd"/>
      <w:r w:rsidRPr="00E06667">
        <w:rPr>
          <w:lang w:val="en-US"/>
        </w:rPr>
        <w:t xml:space="preserve"> value of 17.5. For 40 positions, significant non-conservative mutations were found with a posterior probability &gt;= 95%. </w:t>
      </w:r>
      <w:r w:rsidRPr="00E06667">
        <w:rPr>
          <w:lang w:val="en-US"/>
        </w:rPr>
        <w:br/>
        <w:t>Supplemental file: Table_S10_Figure_1D_Non_Conservative.xlsx</w:t>
      </w:r>
    </w:p>
    <w:p w:rsidR="0080415A" w:rsidRDefault="007E1F78">
      <w:r w:rsidRPr="00E06667">
        <w:rPr>
          <w:lang w:val="en-US"/>
        </w:rPr>
        <w:t xml:space="preserve">To map the non-conservative in the </w:t>
      </w:r>
      <w:proofErr w:type="spellStart"/>
      <w:r w:rsidRPr="00E06667">
        <w:rPr>
          <w:lang w:val="en-US"/>
        </w:rPr>
        <w:t>NrdJm</w:t>
      </w:r>
      <w:proofErr w:type="spellEnd"/>
      <w:r w:rsidRPr="00E06667">
        <w:rPr>
          <w:lang w:val="en-US"/>
        </w:rPr>
        <w:t xml:space="preserve"> a homology model was generated vis </w:t>
      </w:r>
      <w:proofErr w:type="spellStart"/>
      <w:r w:rsidRPr="00E06667">
        <w:rPr>
          <w:lang w:val="en-US"/>
        </w:rPr>
        <w:t>Swissmodel</w:t>
      </w:r>
      <w:proofErr w:type="spellEnd"/>
      <w:r w:rsidRPr="00E06667">
        <w:rPr>
          <w:lang w:val="en-US"/>
        </w:rPr>
        <w:t xml:space="preserve"> Server applying the </w:t>
      </w:r>
      <w:proofErr w:type="spellStart"/>
      <w:r w:rsidRPr="00E06667">
        <w:rPr>
          <w:lang w:val="en-US"/>
        </w:rPr>
        <w:t>NrdJm</w:t>
      </w:r>
      <w:proofErr w:type="spellEnd"/>
      <w:r w:rsidRPr="00E06667">
        <w:rPr>
          <w:lang w:val="en-US"/>
        </w:rPr>
        <w:t xml:space="preserve"> from </w:t>
      </w:r>
      <w:r w:rsidRPr="00E06667">
        <w:rPr>
          <w:i/>
          <w:lang w:val="en-US"/>
        </w:rPr>
        <w:t xml:space="preserve">Lactobacillus </w:t>
      </w:r>
      <w:proofErr w:type="spellStart"/>
      <w:r w:rsidRPr="00E06667">
        <w:rPr>
          <w:i/>
          <w:lang w:val="en-US"/>
        </w:rPr>
        <w:t>leichmannii</w:t>
      </w:r>
      <w:proofErr w:type="spellEnd"/>
      <w:r w:rsidRPr="00E06667">
        <w:rPr>
          <w:lang w:val="en-US"/>
        </w:rPr>
        <w:t xml:space="preserve"> as template (PDB entry</w:t>
      </w:r>
      <w:proofErr w:type="gramStart"/>
      <w:r w:rsidRPr="00E06667">
        <w:rPr>
          <w:lang w:val="en-US"/>
        </w:rPr>
        <w:t>:1L1L</w:t>
      </w:r>
      <w:proofErr w:type="gramEnd"/>
      <w:r w:rsidRPr="00E06667">
        <w:rPr>
          <w:lang w:val="en-US"/>
        </w:rPr>
        <w:t xml:space="preserve">). </w:t>
      </w:r>
      <w:r>
        <w:t xml:space="preserve">The </w:t>
      </w:r>
      <w:proofErr w:type="spellStart"/>
      <w:r>
        <w:t>model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: </w:t>
      </w:r>
      <w:r>
        <w:tab/>
      </w:r>
      <w:r>
        <w:tab/>
        <w:t>TVNrdJm_1L1L.pdb</w:t>
      </w:r>
    </w:p>
    <w:p w:rsidR="0080415A" w:rsidRDefault="0080415A"/>
    <w:p w:rsidR="0080415A" w:rsidRDefault="0080415A"/>
    <w:p w:rsidR="0080415A" w:rsidRDefault="0080415A"/>
    <w:p w:rsidR="0080415A" w:rsidRDefault="0080415A"/>
    <w:p w:rsidR="0080415A" w:rsidRDefault="0080415A"/>
    <w:p w:rsidR="00263AB5" w:rsidRDefault="00263AB5"/>
    <w:p w:rsidR="00263AB5" w:rsidRDefault="00263AB5"/>
    <w:p w:rsidR="0080415A" w:rsidRDefault="0080415A"/>
    <w:p w:rsidR="00FB7B77" w:rsidRDefault="00FB7B77"/>
    <w:p w:rsidR="0080415A" w:rsidRDefault="0080415A"/>
    <w:p w:rsidR="0080415A" w:rsidRDefault="007E1F78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Enzyme </w:t>
      </w:r>
      <w:proofErr w:type="spellStart"/>
      <w:r>
        <w:rPr>
          <w:b/>
          <w:sz w:val="24"/>
          <w:szCs w:val="24"/>
        </w:rPr>
        <w:t>purification</w:t>
      </w:r>
      <w:proofErr w:type="spellEnd"/>
    </w:p>
    <w:p w:rsidR="0080415A" w:rsidRDefault="0080415A"/>
    <w:p w:rsidR="0080415A" w:rsidRPr="00E06667" w:rsidRDefault="007E1F78">
      <w:pPr>
        <w:jc w:val="both"/>
        <w:rPr>
          <w:lang w:val="en-US"/>
        </w:rPr>
      </w:pPr>
      <w:r w:rsidRPr="00E06667">
        <w:rPr>
          <w:lang w:val="en-US"/>
        </w:rPr>
        <w:t xml:space="preserve">After harvesting the expression culture by centrifugation, cell pellets were stored at -20°C. Cell lysis </w:t>
      </w:r>
      <w:proofErr w:type="gramStart"/>
      <w:r w:rsidRPr="00E06667">
        <w:rPr>
          <w:lang w:val="en-US"/>
        </w:rPr>
        <w:t>was performed</w:t>
      </w:r>
      <w:proofErr w:type="gramEnd"/>
      <w:r w:rsidRPr="00E06667">
        <w:rPr>
          <w:lang w:val="en-US"/>
        </w:rPr>
        <w:t xml:space="preserve"> by a combined lysozyme/sonication procedure. The cell pellets </w:t>
      </w:r>
      <w:proofErr w:type="gramStart"/>
      <w:r w:rsidRPr="00E06667">
        <w:rPr>
          <w:lang w:val="en-US"/>
        </w:rPr>
        <w:t xml:space="preserve">were </w:t>
      </w:r>
      <w:proofErr w:type="spellStart"/>
      <w:r w:rsidRPr="00E06667">
        <w:rPr>
          <w:lang w:val="en-US"/>
        </w:rPr>
        <w:t>resuspended</w:t>
      </w:r>
      <w:proofErr w:type="spellEnd"/>
      <w:r w:rsidRPr="00E06667">
        <w:rPr>
          <w:lang w:val="en-US"/>
        </w:rPr>
        <w:t xml:space="preserve"> in Lysis buffer (Table S3) and incubated for 60 min at 8 °C and 50 RPM</w:t>
      </w:r>
      <w:proofErr w:type="gramEnd"/>
      <w:r w:rsidRPr="00E06667">
        <w:rPr>
          <w:lang w:val="en-US"/>
        </w:rPr>
        <w:t>. Afterwards, the sample was sonicated three times 30 s with a Sartorius LABSONIC M</w:t>
      </w:r>
      <w:r w:rsidRPr="00E06667">
        <w:rPr>
          <w:vertAlign w:val="superscript"/>
          <w:lang w:val="en-US"/>
        </w:rPr>
        <w:t>®</w:t>
      </w:r>
      <w:r w:rsidRPr="00E06667">
        <w:rPr>
          <w:lang w:val="en-US"/>
        </w:rPr>
        <w:t xml:space="preserve"> (Amplitude 100 %, Cycle 0.6). Cell debris </w:t>
      </w:r>
      <w:proofErr w:type="gramStart"/>
      <w:r w:rsidRPr="00E06667">
        <w:rPr>
          <w:lang w:val="en-US"/>
        </w:rPr>
        <w:t>were removed</w:t>
      </w:r>
      <w:proofErr w:type="gramEnd"/>
      <w:r w:rsidRPr="00E06667">
        <w:rPr>
          <w:lang w:val="en-US"/>
        </w:rPr>
        <w:t xml:space="preserve"> by centrifugation at 15000 g for 60 minutes.</w:t>
      </w:r>
    </w:p>
    <w:p w:rsidR="0080415A" w:rsidRPr="00E06667" w:rsidRDefault="007E1F78">
      <w:pPr>
        <w:jc w:val="both"/>
        <w:rPr>
          <w:lang w:val="en-US"/>
        </w:rPr>
      </w:pPr>
      <w:r w:rsidRPr="00E06667">
        <w:rPr>
          <w:lang w:val="en-US"/>
        </w:rPr>
        <w:t xml:space="preserve">All chromatographic purification steps were performed on </w:t>
      </w:r>
      <w:proofErr w:type="gramStart"/>
      <w:r w:rsidRPr="00E06667">
        <w:rPr>
          <w:lang w:val="en-US"/>
        </w:rPr>
        <w:t>a</w:t>
      </w:r>
      <w:proofErr w:type="gramEnd"/>
      <w:r w:rsidRPr="00E06667">
        <w:rPr>
          <w:lang w:val="en-US"/>
        </w:rPr>
        <w:t xml:space="preserve"> </w:t>
      </w:r>
      <w:proofErr w:type="spellStart"/>
      <w:r w:rsidRPr="00E06667">
        <w:rPr>
          <w:lang w:val="en-US"/>
        </w:rPr>
        <w:t>Äkta</w:t>
      </w:r>
      <w:proofErr w:type="spellEnd"/>
      <w:r w:rsidRPr="00E06667">
        <w:rPr>
          <w:lang w:val="en-US"/>
        </w:rPr>
        <w:t xml:space="preserve"> FPLC 900</w:t>
      </w:r>
      <w:r w:rsidRPr="00E06667">
        <w:rPr>
          <w:vertAlign w:val="superscript"/>
          <w:lang w:val="en-US"/>
        </w:rPr>
        <w:t>®</w:t>
      </w:r>
      <w:r w:rsidRPr="00E06667">
        <w:rPr>
          <w:lang w:val="en-US"/>
        </w:rPr>
        <w:t xml:space="preserve"> system. The supernatant of the centrifugation was loaded on a 5 mL His-Trap FF</w:t>
      </w:r>
      <w:r w:rsidRPr="00E06667">
        <w:rPr>
          <w:vertAlign w:val="superscript"/>
          <w:lang w:val="en-US"/>
        </w:rPr>
        <w:t>®</w:t>
      </w:r>
      <w:r w:rsidRPr="00E06667">
        <w:rPr>
          <w:lang w:val="en-US"/>
        </w:rPr>
        <w:t xml:space="preserve"> column and washed with 20 mL His-Wash buffer (Table S3). The target enzyme </w:t>
      </w:r>
      <w:proofErr w:type="gramStart"/>
      <w:r w:rsidRPr="00E06667">
        <w:rPr>
          <w:lang w:val="en-US"/>
        </w:rPr>
        <w:t>was eluted with 20 mL His-Elute buffer (Table S3) and collected in a fraction collector</w:t>
      </w:r>
      <w:proofErr w:type="gramEnd"/>
      <w:r w:rsidRPr="00E06667">
        <w:rPr>
          <w:lang w:val="en-US"/>
        </w:rPr>
        <w:t xml:space="preserve">. While the aforementioned steps were the same for both all enzymes, for the </w:t>
      </w:r>
      <w:proofErr w:type="spellStart"/>
      <w:r w:rsidRPr="00E06667">
        <w:rPr>
          <w:lang w:val="en-US"/>
        </w:rPr>
        <w:t>NrdJm</w:t>
      </w:r>
      <w:proofErr w:type="spellEnd"/>
      <w:r w:rsidRPr="00E06667">
        <w:rPr>
          <w:lang w:val="en-US"/>
        </w:rPr>
        <w:t xml:space="preserve"> </w:t>
      </w:r>
      <w:proofErr w:type="gramStart"/>
      <w:r w:rsidRPr="00E06667">
        <w:rPr>
          <w:lang w:val="en-US"/>
        </w:rPr>
        <w:t>was further purified</w:t>
      </w:r>
      <w:proofErr w:type="gramEnd"/>
      <w:r w:rsidRPr="00E06667">
        <w:rPr>
          <w:lang w:val="en-US"/>
        </w:rPr>
        <w:t xml:space="preserve"> by size exclusion chromatography while thioredoxin and thioredoxin reductase were subjected to desalting only. </w:t>
      </w:r>
    </w:p>
    <w:p w:rsidR="0080415A" w:rsidRPr="00E06667" w:rsidRDefault="007E1F78">
      <w:pPr>
        <w:jc w:val="both"/>
        <w:rPr>
          <w:lang w:val="en-US"/>
        </w:rPr>
      </w:pPr>
      <w:r w:rsidRPr="00E06667">
        <w:rPr>
          <w:lang w:val="en-US"/>
        </w:rPr>
        <w:t xml:space="preserve">The IMAC purified </w:t>
      </w:r>
      <w:proofErr w:type="spellStart"/>
      <w:r w:rsidRPr="00E06667">
        <w:rPr>
          <w:lang w:val="en-US"/>
        </w:rPr>
        <w:t>NrdJm</w:t>
      </w:r>
      <w:proofErr w:type="spellEnd"/>
      <w:r w:rsidRPr="00E06667">
        <w:rPr>
          <w:lang w:val="en-US"/>
        </w:rPr>
        <w:t xml:space="preserve"> was concentrated via </w:t>
      </w:r>
      <w:proofErr w:type="spellStart"/>
      <w:r w:rsidRPr="00E06667">
        <w:rPr>
          <w:lang w:val="en-US"/>
        </w:rPr>
        <w:t>Vivaspin</w:t>
      </w:r>
      <w:proofErr w:type="spellEnd"/>
      <w:r w:rsidRPr="00E06667">
        <w:rPr>
          <w:vertAlign w:val="superscript"/>
          <w:lang w:val="en-US"/>
        </w:rPr>
        <w:t>®</w:t>
      </w:r>
      <w:r w:rsidRPr="00E06667">
        <w:rPr>
          <w:lang w:val="en-US"/>
        </w:rPr>
        <w:t xml:space="preserve"> 20 mL centrifugal concentrators and loaded on a </w:t>
      </w:r>
      <w:proofErr w:type="spellStart"/>
      <w:r w:rsidRPr="00E06667">
        <w:rPr>
          <w:lang w:val="en-US"/>
        </w:rPr>
        <w:t>Highload</w:t>
      </w:r>
      <w:proofErr w:type="spellEnd"/>
      <w:r w:rsidRPr="00E06667">
        <w:rPr>
          <w:lang w:val="en-US"/>
        </w:rPr>
        <w:t xml:space="preserve"> 16/60</w:t>
      </w:r>
      <w:r w:rsidRPr="00E06667">
        <w:rPr>
          <w:vertAlign w:val="superscript"/>
          <w:lang w:val="en-US"/>
        </w:rPr>
        <w:t>TM</w:t>
      </w:r>
      <w:r w:rsidRPr="00E06667">
        <w:rPr>
          <w:lang w:val="en-US"/>
        </w:rPr>
        <w:t xml:space="preserve"> </w:t>
      </w:r>
      <w:proofErr w:type="spellStart"/>
      <w:r w:rsidRPr="00E06667">
        <w:rPr>
          <w:lang w:val="en-US"/>
        </w:rPr>
        <w:t>Superdex</w:t>
      </w:r>
      <w:proofErr w:type="spellEnd"/>
      <w:r w:rsidRPr="00E06667">
        <w:rPr>
          <w:lang w:val="en-US"/>
        </w:rPr>
        <w:t xml:space="preserve"> 75</w:t>
      </w:r>
      <w:r w:rsidRPr="00E06667">
        <w:rPr>
          <w:vertAlign w:val="superscript"/>
          <w:lang w:val="en-US"/>
        </w:rPr>
        <w:t>TM</w:t>
      </w:r>
      <w:r w:rsidRPr="00E06667">
        <w:rPr>
          <w:lang w:val="en-US"/>
        </w:rPr>
        <w:t xml:space="preserve"> size exclusion column. The sample was eluted with SEC buffer (Table S3). To the eluted sample 20 </w:t>
      </w:r>
      <w:proofErr w:type="gramStart"/>
      <w:r w:rsidRPr="00E06667">
        <w:rPr>
          <w:lang w:val="en-US"/>
        </w:rPr>
        <w:t>%</w:t>
      </w:r>
      <w:proofErr w:type="gramEnd"/>
      <w:r w:rsidRPr="00E06667">
        <w:rPr>
          <w:lang w:val="en-US"/>
        </w:rPr>
        <w:t xml:space="preserve"> (v/v) glycerol was added. The samples were </w:t>
      </w:r>
      <w:proofErr w:type="spellStart"/>
      <w:r w:rsidRPr="00E06667">
        <w:rPr>
          <w:lang w:val="en-US"/>
        </w:rPr>
        <w:t>aliquoted</w:t>
      </w:r>
      <w:proofErr w:type="spellEnd"/>
      <w:r w:rsidRPr="00E06667">
        <w:rPr>
          <w:lang w:val="en-US"/>
        </w:rPr>
        <w:t xml:space="preserve">, frozen in liquid nitrogen and stored at </w:t>
      </w:r>
      <w:proofErr w:type="gramStart"/>
      <w:r w:rsidRPr="00E06667">
        <w:rPr>
          <w:lang w:val="en-US"/>
        </w:rPr>
        <w:t>-80°C.</w:t>
      </w:r>
      <w:proofErr w:type="gramEnd"/>
    </w:p>
    <w:p w:rsidR="0080415A" w:rsidRPr="00E06667" w:rsidRDefault="007E1F78">
      <w:pPr>
        <w:jc w:val="both"/>
        <w:rPr>
          <w:lang w:val="en-US"/>
        </w:rPr>
      </w:pPr>
      <w:r w:rsidRPr="00E06667">
        <w:rPr>
          <w:lang w:val="en-US"/>
        </w:rPr>
        <w:t xml:space="preserve">The IMAC purified thioredoxin and thioredoxin reductase were loaded on a </w:t>
      </w:r>
      <w:proofErr w:type="spellStart"/>
      <w:r w:rsidRPr="00E06667">
        <w:rPr>
          <w:lang w:val="en-US"/>
        </w:rPr>
        <w:t>Highprep</w:t>
      </w:r>
      <w:proofErr w:type="spellEnd"/>
      <w:r w:rsidRPr="00E06667">
        <w:rPr>
          <w:lang w:val="en-US"/>
        </w:rPr>
        <w:t xml:space="preserve"> 26/10</w:t>
      </w:r>
      <w:r w:rsidRPr="00E06667">
        <w:rPr>
          <w:vertAlign w:val="superscript"/>
          <w:lang w:val="en-US"/>
        </w:rPr>
        <w:t>TM</w:t>
      </w:r>
      <w:r w:rsidRPr="00E06667">
        <w:rPr>
          <w:lang w:val="en-US"/>
        </w:rPr>
        <w:t xml:space="preserve"> desalting column and eluted with SEC buffer (Table S3). To the eluted samples 20 </w:t>
      </w:r>
      <w:proofErr w:type="gramStart"/>
      <w:r w:rsidRPr="00E06667">
        <w:rPr>
          <w:lang w:val="en-US"/>
        </w:rPr>
        <w:t>%</w:t>
      </w:r>
      <w:proofErr w:type="gramEnd"/>
      <w:r w:rsidRPr="00E06667">
        <w:rPr>
          <w:lang w:val="en-US"/>
        </w:rPr>
        <w:t xml:space="preserve"> (v/v) glycerol was added. The samples were </w:t>
      </w:r>
      <w:proofErr w:type="spellStart"/>
      <w:r w:rsidRPr="00E06667">
        <w:rPr>
          <w:lang w:val="en-US"/>
        </w:rPr>
        <w:t>aliquoted</w:t>
      </w:r>
      <w:proofErr w:type="spellEnd"/>
      <w:r w:rsidRPr="00E06667">
        <w:rPr>
          <w:lang w:val="en-US"/>
        </w:rPr>
        <w:t xml:space="preserve">, frozen in liquid nitrogen and stored at </w:t>
      </w:r>
      <w:proofErr w:type="gramStart"/>
      <w:r w:rsidRPr="00E06667">
        <w:rPr>
          <w:lang w:val="en-US"/>
        </w:rPr>
        <w:t>-80°C.</w:t>
      </w:r>
      <w:proofErr w:type="gramEnd"/>
      <w:r w:rsidRPr="00E06667">
        <w:rPr>
          <w:lang w:val="en-US"/>
        </w:rPr>
        <w:t xml:space="preserve"> Figure S1 shows the final sample of the purifications of all applied enzymes. </w:t>
      </w:r>
    </w:p>
    <w:p w:rsidR="0080415A" w:rsidRPr="00E06667" w:rsidRDefault="0080415A">
      <w:pPr>
        <w:rPr>
          <w:lang w:val="en-US"/>
        </w:rPr>
      </w:pPr>
    </w:p>
    <w:p w:rsidR="0080415A" w:rsidRDefault="007E1F78">
      <w:r>
        <w:rPr>
          <w:noProof/>
        </w:rPr>
        <w:drawing>
          <wp:inline distT="114300" distB="114300" distL="114300" distR="114300">
            <wp:extent cx="1597749" cy="2157413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7749" cy="2157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0415A" w:rsidRPr="00E06667" w:rsidRDefault="007E1F78">
      <w:pPr>
        <w:rPr>
          <w:lang w:val="en-US"/>
        </w:rPr>
      </w:pPr>
      <w:r w:rsidRPr="00E06667">
        <w:rPr>
          <w:lang w:val="en-US"/>
        </w:rPr>
        <w:t xml:space="preserve">Figure S1: SDS-PAGE gel of the purified enzymes </w:t>
      </w:r>
      <w:proofErr w:type="spellStart"/>
      <w:r w:rsidRPr="00E06667">
        <w:rPr>
          <w:lang w:val="en-US"/>
        </w:rPr>
        <w:t>NrdJm</w:t>
      </w:r>
      <w:proofErr w:type="spellEnd"/>
      <w:r w:rsidRPr="00E06667">
        <w:rPr>
          <w:lang w:val="en-US"/>
        </w:rPr>
        <w:t>, thioredoxin (Trx1) and thioredoxin reductase (TR).</w:t>
      </w:r>
    </w:p>
    <w:p w:rsidR="0080415A" w:rsidRPr="00E06667" w:rsidRDefault="0080415A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p w:rsidR="0080415A" w:rsidRDefault="0080415A">
      <w:pPr>
        <w:rPr>
          <w:lang w:val="en-US"/>
        </w:rPr>
      </w:pPr>
    </w:p>
    <w:p w:rsidR="00263AB5" w:rsidRDefault="00263AB5">
      <w:pPr>
        <w:rPr>
          <w:lang w:val="en-US"/>
        </w:rPr>
      </w:pPr>
    </w:p>
    <w:p w:rsidR="00263AB5" w:rsidRPr="00E06667" w:rsidRDefault="00263AB5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p w:rsidR="0080415A" w:rsidRDefault="007E1F78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Analytical </w:t>
      </w:r>
      <w:proofErr w:type="spellStart"/>
      <w:r>
        <w:rPr>
          <w:b/>
          <w:sz w:val="24"/>
          <w:szCs w:val="24"/>
        </w:rPr>
        <w:t>size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exclusion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chromatography</w:t>
      </w:r>
      <w:proofErr w:type="spellEnd"/>
    </w:p>
    <w:p w:rsidR="0080415A" w:rsidRDefault="0080415A"/>
    <w:p w:rsidR="0080415A" w:rsidRDefault="0080415A"/>
    <w:p w:rsidR="0080415A" w:rsidRDefault="007E1F78">
      <w:r>
        <w:rPr>
          <w:noProof/>
        </w:rPr>
        <w:drawing>
          <wp:inline distT="114300" distB="114300" distL="114300" distR="114300">
            <wp:extent cx="5114925" cy="31718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3171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B7B77" w:rsidRPr="00E06667" w:rsidRDefault="007E1F78">
      <w:pPr>
        <w:rPr>
          <w:lang w:val="en-US"/>
        </w:rPr>
      </w:pPr>
      <w:r w:rsidRPr="00E06667">
        <w:rPr>
          <w:lang w:val="en-US"/>
        </w:rPr>
        <w:t xml:space="preserve">Figure S2: Analytical size exclusion chromatography of </w:t>
      </w:r>
      <w:proofErr w:type="spellStart"/>
      <w:r w:rsidRPr="00E06667">
        <w:rPr>
          <w:lang w:val="en-US"/>
        </w:rPr>
        <w:t>NrdJm</w:t>
      </w:r>
      <w:proofErr w:type="spellEnd"/>
      <w:r w:rsidRPr="00E06667">
        <w:rPr>
          <w:lang w:val="en-US"/>
        </w:rPr>
        <w:t xml:space="preserve"> (red) and Standards (black): </w:t>
      </w:r>
      <w:r w:rsidR="00FB7B77">
        <w:rPr>
          <w:lang w:val="en-US"/>
        </w:rPr>
        <w:t xml:space="preserve">with increasing retention time Aldolase 158 </w:t>
      </w:r>
      <w:proofErr w:type="spellStart"/>
      <w:r w:rsidR="00FB7B77">
        <w:rPr>
          <w:lang w:val="en-US"/>
        </w:rPr>
        <w:t>kDa</w:t>
      </w:r>
      <w:proofErr w:type="spellEnd"/>
      <w:r w:rsidR="00FB7B77">
        <w:rPr>
          <w:lang w:val="en-US"/>
        </w:rPr>
        <w:t xml:space="preserve">, </w:t>
      </w:r>
      <w:proofErr w:type="spellStart"/>
      <w:r w:rsidR="00FB7B77" w:rsidRPr="00E06667">
        <w:rPr>
          <w:lang w:val="en-US"/>
        </w:rPr>
        <w:t>Cona</w:t>
      </w:r>
      <w:r w:rsidR="00FB7B77">
        <w:rPr>
          <w:lang w:val="en-US"/>
        </w:rPr>
        <w:t>lbumin</w:t>
      </w:r>
      <w:proofErr w:type="spellEnd"/>
      <w:r w:rsidR="00FB7B77">
        <w:rPr>
          <w:lang w:val="en-US"/>
        </w:rPr>
        <w:t xml:space="preserve"> 75 </w:t>
      </w:r>
      <w:proofErr w:type="spellStart"/>
      <w:r w:rsidR="00FB7B77">
        <w:rPr>
          <w:lang w:val="en-US"/>
        </w:rPr>
        <w:t>kDa</w:t>
      </w:r>
      <w:proofErr w:type="spellEnd"/>
      <w:r w:rsidR="00FB7B77">
        <w:rPr>
          <w:lang w:val="en-US"/>
        </w:rPr>
        <w:t xml:space="preserve">, </w:t>
      </w:r>
      <w:r w:rsidR="00FB7B77" w:rsidRPr="00E06667">
        <w:rPr>
          <w:lang w:val="en-US"/>
        </w:rPr>
        <w:t xml:space="preserve">Ovalbumin 43 </w:t>
      </w:r>
      <w:proofErr w:type="spellStart"/>
      <w:r w:rsidR="00FB7B77" w:rsidRPr="00E06667">
        <w:rPr>
          <w:lang w:val="en-US"/>
        </w:rPr>
        <w:t>kDa</w:t>
      </w:r>
      <w:proofErr w:type="spellEnd"/>
      <w:r w:rsidR="00FB7B77">
        <w:rPr>
          <w:lang w:val="en-US"/>
        </w:rPr>
        <w:t>.</w:t>
      </w:r>
    </w:p>
    <w:p w:rsidR="0080415A" w:rsidRPr="00E06667" w:rsidRDefault="0080415A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p w:rsidR="00263AB5" w:rsidRDefault="00263AB5">
      <w:pPr>
        <w:rPr>
          <w:lang w:val="en-US"/>
        </w:rPr>
      </w:pPr>
    </w:p>
    <w:p w:rsidR="00263AB5" w:rsidRPr="00E06667" w:rsidRDefault="00263AB5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p w:rsidR="0080415A" w:rsidRPr="00E06667" w:rsidRDefault="007E1F78">
      <w:pPr>
        <w:numPr>
          <w:ilvl w:val="0"/>
          <w:numId w:val="1"/>
        </w:numPr>
        <w:rPr>
          <w:b/>
          <w:sz w:val="24"/>
          <w:szCs w:val="24"/>
          <w:lang w:val="en-US"/>
        </w:rPr>
      </w:pPr>
      <w:proofErr w:type="spellStart"/>
      <w:r w:rsidRPr="00E06667">
        <w:rPr>
          <w:b/>
          <w:sz w:val="24"/>
          <w:szCs w:val="24"/>
          <w:lang w:val="en-US"/>
        </w:rPr>
        <w:lastRenderedPageBreak/>
        <w:t>Acticity</w:t>
      </w:r>
      <w:proofErr w:type="spellEnd"/>
      <w:r w:rsidRPr="00E06667">
        <w:rPr>
          <w:b/>
          <w:sz w:val="24"/>
          <w:szCs w:val="24"/>
          <w:lang w:val="en-US"/>
        </w:rPr>
        <w:t xml:space="preserve"> assays - Raw data and UHPLC analytics</w:t>
      </w:r>
    </w:p>
    <w:p w:rsidR="0080415A" w:rsidRDefault="0080415A">
      <w:pPr>
        <w:rPr>
          <w:lang w:val="en-US"/>
        </w:rPr>
      </w:pPr>
    </w:p>
    <w:p w:rsidR="00263AB5" w:rsidRPr="00E06667" w:rsidRDefault="00263AB5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tbl>
      <w:tblPr>
        <w:tblStyle w:val="a2"/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84"/>
        <w:gridCol w:w="1369"/>
        <w:gridCol w:w="1553"/>
        <w:gridCol w:w="1473"/>
        <w:gridCol w:w="1473"/>
        <w:gridCol w:w="1473"/>
      </w:tblGrid>
      <w:tr w:rsidR="0080415A">
        <w:trPr>
          <w:trHeight w:val="1400"/>
        </w:trPr>
        <w:tc>
          <w:tcPr>
            <w:tcW w:w="1682" w:type="dxa"/>
            <w:tcBorders>
              <w:bottom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Sample </w:t>
            </w:r>
            <w:proofErr w:type="spellStart"/>
            <w:r>
              <w:rPr>
                <w:i/>
              </w:rPr>
              <w:t>name</w:t>
            </w:r>
            <w:proofErr w:type="spellEnd"/>
          </w:p>
        </w:tc>
        <w:tc>
          <w:tcPr>
            <w:tcW w:w="1369" w:type="dxa"/>
            <w:tcBorders>
              <w:bottom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dGTP</w:t>
            </w:r>
            <w:proofErr w:type="spellEnd"/>
            <w:r>
              <w:rPr>
                <w:i/>
              </w:rPr>
              <w:t xml:space="preserve"> Peak </w:t>
            </w:r>
            <w:proofErr w:type="spellStart"/>
            <w:r>
              <w:rPr>
                <w:i/>
              </w:rPr>
              <w:t>area</w:t>
            </w:r>
            <w:proofErr w:type="spellEnd"/>
            <w:r>
              <w:rPr>
                <w:i/>
              </w:rPr>
              <w:t xml:space="preserve"> [ ]</w:t>
            </w:r>
          </w:p>
        </w:tc>
        <w:tc>
          <w:tcPr>
            <w:tcW w:w="1552" w:type="dxa"/>
            <w:tcBorders>
              <w:bottom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dGTP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concentration</w:t>
            </w:r>
            <w:proofErr w:type="spellEnd"/>
            <w:r>
              <w:rPr>
                <w:i/>
              </w:rPr>
              <w:t xml:space="preserve"> [mmol/L]</w:t>
            </w:r>
          </w:p>
        </w:tc>
        <w:tc>
          <w:tcPr>
            <w:tcW w:w="1473" w:type="dxa"/>
            <w:tcBorders>
              <w:bottom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kcat</w:t>
            </w:r>
            <w:proofErr w:type="spellEnd"/>
            <w:r>
              <w:rPr>
                <w:i/>
              </w:rPr>
              <w:t xml:space="preserve"> [1/min]</w:t>
            </w:r>
          </w:p>
        </w:tc>
        <w:tc>
          <w:tcPr>
            <w:tcW w:w="1473" w:type="dxa"/>
            <w:tcBorders>
              <w:bottom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Average </w:t>
            </w:r>
            <w:proofErr w:type="spellStart"/>
            <w:r>
              <w:rPr>
                <w:i/>
              </w:rPr>
              <w:t>kcat</w:t>
            </w:r>
            <w:proofErr w:type="spellEnd"/>
            <w:r>
              <w:rPr>
                <w:i/>
              </w:rPr>
              <w:t xml:space="preserve">       </w:t>
            </w:r>
            <w:r>
              <w:rPr>
                <w:i/>
              </w:rPr>
              <w:tab/>
              <w:t>[1/min]</w:t>
            </w:r>
          </w:p>
        </w:tc>
        <w:tc>
          <w:tcPr>
            <w:tcW w:w="1473" w:type="dxa"/>
            <w:tcBorders>
              <w:bottom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Standard </w:t>
            </w:r>
            <w:proofErr w:type="spellStart"/>
            <w:r>
              <w:rPr>
                <w:i/>
              </w:rPr>
              <w:t>deviation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kcat</w:t>
            </w:r>
            <w:proofErr w:type="spellEnd"/>
            <w:r>
              <w:rPr>
                <w:i/>
              </w:rPr>
              <w:t xml:space="preserve"> [1/min]</w:t>
            </w:r>
          </w:p>
        </w:tc>
      </w:tr>
      <w:tr w:rsidR="0080415A">
        <w:trPr>
          <w:trHeight w:val="500"/>
        </w:trPr>
        <w:tc>
          <w:tcPr>
            <w:tcW w:w="1682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>B12 0 µM a</w:t>
            </w:r>
          </w:p>
        </w:tc>
        <w:tc>
          <w:tcPr>
            <w:tcW w:w="136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8417</w:t>
            </w:r>
          </w:p>
        </w:tc>
        <w:tc>
          <w:tcPr>
            <w:tcW w:w="155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0.003</w:t>
            </w:r>
          </w:p>
        </w:tc>
        <w:tc>
          <w:tcPr>
            <w:tcW w:w="1473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0.04</w:t>
            </w:r>
          </w:p>
        </w:tc>
        <w:tc>
          <w:tcPr>
            <w:tcW w:w="1473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0.03</w:t>
            </w:r>
          </w:p>
        </w:tc>
        <w:tc>
          <w:tcPr>
            <w:tcW w:w="1473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0.01</w:t>
            </w:r>
          </w:p>
        </w:tc>
      </w:tr>
      <w:tr w:rsidR="0080415A">
        <w:trPr>
          <w:trHeight w:val="500"/>
        </w:trPr>
        <w:tc>
          <w:tcPr>
            <w:tcW w:w="1682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>B12 0 µM b</w:t>
            </w:r>
          </w:p>
        </w:tc>
        <w:tc>
          <w:tcPr>
            <w:tcW w:w="13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5700</w:t>
            </w:r>
          </w:p>
        </w:tc>
        <w:tc>
          <w:tcPr>
            <w:tcW w:w="1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0.002</w:t>
            </w:r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0.03</w:t>
            </w:r>
          </w:p>
        </w:tc>
        <w:tc>
          <w:tcPr>
            <w:tcW w:w="1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682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>B12 0 µM c</w:t>
            </w:r>
          </w:p>
        </w:tc>
        <w:tc>
          <w:tcPr>
            <w:tcW w:w="136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5386</w:t>
            </w:r>
          </w:p>
        </w:tc>
        <w:tc>
          <w:tcPr>
            <w:tcW w:w="155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0.002</w:t>
            </w:r>
          </w:p>
        </w:tc>
        <w:tc>
          <w:tcPr>
            <w:tcW w:w="1473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0.03</w:t>
            </w:r>
          </w:p>
        </w:tc>
        <w:tc>
          <w:tcPr>
            <w:tcW w:w="1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682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>B12 4 µM a</w:t>
            </w:r>
          </w:p>
        </w:tc>
        <w:tc>
          <w:tcPr>
            <w:tcW w:w="1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748065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0.227</w:t>
            </w: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3.78</w:t>
            </w:r>
          </w:p>
        </w:tc>
        <w:tc>
          <w:tcPr>
            <w:tcW w:w="147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3.95</w:t>
            </w:r>
          </w:p>
        </w:tc>
        <w:tc>
          <w:tcPr>
            <w:tcW w:w="147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0.13</w:t>
            </w:r>
          </w:p>
        </w:tc>
      </w:tr>
      <w:tr w:rsidR="0080415A">
        <w:trPr>
          <w:trHeight w:val="500"/>
        </w:trPr>
        <w:tc>
          <w:tcPr>
            <w:tcW w:w="1682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>B12 4 µM b</w:t>
            </w:r>
          </w:p>
        </w:tc>
        <w:tc>
          <w:tcPr>
            <w:tcW w:w="136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794987</w:t>
            </w:r>
          </w:p>
        </w:tc>
        <w:tc>
          <w:tcPr>
            <w:tcW w:w="155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0.241</w:t>
            </w:r>
          </w:p>
        </w:tc>
        <w:tc>
          <w:tcPr>
            <w:tcW w:w="1473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4.01</w:t>
            </w:r>
          </w:p>
        </w:tc>
        <w:tc>
          <w:tcPr>
            <w:tcW w:w="1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682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>B12 4 µM c</w:t>
            </w:r>
          </w:p>
        </w:tc>
        <w:tc>
          <w:tcPr>
            <w:tcW w:w="1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804903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0.244</w:t>
            </w: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4.06</w:t>
            </w:r>
          </w:p>
        </w:tc>
        <w:tc>
          <w:tcPr>
            <w:tcW w:w="1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682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>B12 10 µM a</w:t>
            </w:r>
          </w:p>
        </w:tc>
        <w:tc>
          <w:tcPr>
            <w:tcW w:w="136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792346</w:t>
            </w:r>
          </w:p>
        </w:tc>
        <w:tc>
          <w:tcPr>
            <w:tcW w:w="155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0.240</w:t>
            </w:r>
          </w:p>
        </w:tc>
        <w:tc>
          <w:tcPr>
            <w:tcW w:w="1473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4.00</w:t>
            </w:r>
          </w:p>
        </w:tc>
        <w:tc>
          <w:tcPr>
            <w:tcW w:w="1473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3.40</w:t>
            </w:r>
          </w:p>
        </w:tc>
        <w:tc>
          <w:tcPr>
            <w:tcW w:w="1473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0.44</w:t>
            </w:r>
          </w:p>
        </w:tc>
      </w:tr>
      <w:tr w:rsidR="0080415A">
        <w:trPr>
          <w:trHeight w:val="500"/>
        </w:trPr>
        <w:tc>
          <w:tcPr>
            <w:tcW w:w="1682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>B12 10 µM b</w:t>
            </w:r>
          </w:p>
        </w:tc>
        <w:tc>
          <w:tcPr>
            <w:tcW w:w="1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582134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0.176</w:t>
            </w: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2.94</w:t>
            </w:r>
          </w:p>
        </w:tc>
        <w:tc>
          <w:tcPr>
            <w:tcW w:w="1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682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>B12 10 µM c</w:t>
            </w:r>
          </w:p>
        </w:tc>
        <w:tc>
          <w:tcPr>
            <w:tcW w:w="136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644691</w:t>
            </w:r>
          </w:p>
        </w:tc>
        <w:tc>
          <w:tcPr>
            <w:tcW w:w="155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0.195</w:t>
            </w:r>
          </w:p>
        </w:tc>
        <w:tc>
          <w:tcPr>
            <w:tcW w:w="1473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3.26</w:t>
            </w:r>
          </w:p>
        </w:tc>
        <w:tc>
          <w:tcPr>
            <w:tcW w:w="1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682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>B12 20 µM a</w:t>
            </w:r>
          </w:p>
        </w:tc>
        <w:tc>
          <w:tcPr>
            <w:tcW w:w="1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640729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0.194</w:t>
            </w: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3.24</w:t>
            </w:r>
          </w:p>
        </w:tc>
        <w:tc>
          <w:tcPr>
            <w:tcW w:w="147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3.21</w:t>
            </w:r>
          </w:p>
        </w:tc>
        <w:tc>
          <w:tcPr>
            <w:tcW w:w="147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0.13</w:t>
            </w:r>
          </w:p>
        </w:tc>
      </w:tr>
      <w:tr w:rsidR="0080415A">
        <w:trPr>
          <w:trHeight w:val="500"/>
        </w:trPr>
        <w:tc>
          <w:tcPr>
            <w:tcW w:w="1682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>B12 20 µM b</w:t>
            </w:r>
          </w:p>
        </w:tc>
        <w:tc>
          <w:tcPr>
            <w:tcW w:w="136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665031</w:t>
            </w:r>
          </w:p>
        </w:tc>
        <w:tc>
          <w:tcPr>
            <w:tcW w:w="155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0.201</w:t>
            </w:r>
          </w:p>
        </w:tc>
        <w:tc>
          <w:tcPr>
            <w:tcW w:w="1473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3.36</w:t>
            </w:r>
          </w:p>
        </w:tc>
        <w:tc>
          <w:tcPr>
            <w:tcW w:w="1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682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>B12 20 µM c</w:t>
            </w:r>
          </w:p>
        </w:tc>
        <w:tc>
          <w:tcPr>
            <w:tcW w:w="1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600867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0.182</w:t>
            </w: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3.03</w:t>
            </w:r>
          </w:p>
        </w:tc>
        <w:tc>
          <w:tcPr>
            <w:tcW w:w="1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682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>B12 40 µM a</w:t>
            </w:r>
          </w:p>
        </w:tc>
        <w:tc>
          <w:tcPr>
            <w:tcW w:w="136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493188</w:t>
            </w:r>
          </w:p>
        </w:tc>
        <w:tc>
          <w:tcPr>
            <w:tcW w:w="155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0.149</w:t>
            </w:r>
          </w:p>
        </w:tc>
        <w:tc>
          <w:tcPr>
            <w:tcW w:w="1473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2.49</w:t>
            </w:r>
          </w:p>
        </w:tc>
        <w:tc>
          <w:tcPr>
            <w:tcW w:w="1473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2.83</w:t>
            </w:r>
          </w:p>
        </w:tc>
        <w:tc>
          <w:tcPr>
            <w:tcW w:w="1473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0.31</w:t>
            </w:r>
          </w:p>
        </w:tc>
      </w:tr>
      <w:tr w:rsidR="0080415A">
        <w:trPr>
          <w:trHeight w:val="500"/>
        </w:trPr>
        <w:tc>
          <w:tcPr>
            <w:tcW w:w="1682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>B12 40 µM b</w:t>
            </w:r>
          </w:p>
        </w:tc>
        <w:tc>
          <w:tcPr>
            <w:tcW w:w="1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643049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0.195</w:t>
            </w: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3.25</w:t>
            </w:r>
          </w:p>
        </w:tc>
        <w:tc>
          <w:tcPr>
            <w:tcW w:w="1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682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>B12 40 µM c</w:t>
            </w:r>
          </w:p>
        </w:tc>
        <w:tc>
          <w:tcPr>
            <w:tcW w:w="136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546571</w:t>
            </w:r>
          </w:p>
        </w:tc>
        <w:tc>
          <w:tcPr>
            <w:tcW w:w="155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0.166</w:t>
            </w:r>
          </w:p>
        </w:tc>
        <w:tc>
          <w:tcPr>
            <w:tcW w:w="1473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2.76</w:t>
            </w:r>
          </w:p>
        </w:tc>
        <w:tc>
          <w:tcPr>
            <w:tcW w:w="1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682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B12 100 µM a</w:t>
            </w:r>
          </w:p>
        </w:tc>
        <w:tc>
          <w:tcPr>
            <w:tcW w:w="1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307170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0.093</w:t>
            </w: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1.55</w:t>
            </w:r>
          </w:p>
        </w:tc>
        <w:tc>
          <w:tcPr>
            <w:tcW w:w="147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1.68</w:t>
            </w:r>
          </w:p>
        </w:tc>
        <w:tc>
          <w:tcPr>
            <w:tcW w:w="147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0.20</w:t>
            </w:r>
          </w:p>
        </w:tc>
      </w:tr>
      <w:tr w:rsidR="0080415A">
        <w:trPr>
          <w:trHeight w:val="500"/>
        </w:trPr>
        <w:tc>
          <w:tcPr>
            <w:tcW w:w="1682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>B12 100 µM b</w:t>
            </w:r>
          </w:p>
        </w:tc>
        <w:tc>
          <w:tcPr>
            <w:tcW w:w="136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302235</w:t>
            </w:r>
          </w:p>
        </w:tc>
        <w:tc>
          <w:tcPr>
            <w:tcW w:w="155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0.092</w:t>
            </w:r>
          </w:p>
        </w:tc>
        <w:tc>
          <w:tcPr>
            <w:tcW w:w="1473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1.53</w:t>
            </w:r>
          </w:p>
        </w:tc>
        <w:tc>
          <w:tcPr>
            <w:tcW w:w="1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682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>B12 100 µM c</w:t>
            </w:r>
          </w:p>
        </w:tc>
        <w:tc>
          <w:tcPr>
            <w:tcW w:w="1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390031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0.118</w:t>
            </w: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1.97</w:t>
            </w:r>
          </w:p>
        </w:tc>
        <w:tc>
          <w:tcPr>
            <w:tcW w:w="1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80415A" w:rsidRDefault="007E1F78">
      <w:r w:rsidRPr="00E06667">
        <w:rPr>
          <w:lang w:val="en-US"/>
        </w:rPr>
        <w:t>Table S11: Raw data for Figure 2A: Effect of B</w:t>
      </w:r>
      <w:r w:rsidRPr="00E06667">
        <w:rPr>
          <w:vertAlign w:val="subscript"/>
          <w:lang w:val="en-US"/>
        </w:rPr>
        <w:t>12</w:t>
      </w:r>
      <w:r w:rsidRPr="00E06667">
        <w:rPr>
          <w:lang w:val="en-US"/>
        </w:rPr>
        <w:t xml:space="preserve">-concentration on ribonucleotide reductase activity. </w:t>
      </w:r>
      <w:r>
        <w:t xml:space="preserve">Enzyme </w:t>
      </w:r>
      <w:proofErr w:type="spellStart"/>
      <w:r>
        <w:t>concentration</w:t>
      </w:r>
      <w:proofErr w:type="spellEnd"/>
      <w:r>
        <w:t>: 4 µM, Assay time: 15 min</w:t>
      </w:r>
    </w:p>
    <w:p w:rsidR="0080415A" w:rsidRDefault="0080415A"/>
    <w:p w:rsidR="0080415A" w:rsidRDefault="0080415A"/>
    <w:p w:rsidR="0080415A" w:rsidRDefault="0080415A"/>
    <w:p w:rsidR="0080415A" w:rsidRDefault="0080415A"/>
    <w:tbl>
      <w:tblPr>
        <w:tblStyle w:val="a3"/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11"/>
        <w:gridCol w:w="1502"/>
        <w:gridCol w:w="1503"/>
        <w:gridCol w:w="1503"/>
        <w:gridCol w:w="1503"/>
        <w:gridCol w:w="1503"/>
      </w:tblGrid>
      <w:tr w:rsidR="0080415A">
        <w:trPr>
          <w:trHeight w:val="800"/>
        </w:trPr>
        <w:tc>
          <w:tcPr>
            <w:tcW w:w="1511" w:type="dxa"/>
            <w:tcBorders>
              <w:bottom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Sample </w:t>
            </w:r>
            <w:proofErr w:type="spellStart"/>
            <w:r>
              <w:rPr>
                <w:i/>
              </w:rPr>
              <w:t>name</w:t>
            </w:r>
            <w:proofErr w:type="spellEnd"/>
          </w:p>
        </w:tc>
        <w:tc>
          <w:tcPr>
            <w:tcW w:w="1502" w:type="dxa"/>
            <w:tcBorders>
              <w:bottom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dGTP</w:t>
            </w:r>
            <w:proofErr w:type="spellEnd"/>
            <w:r>
              <w:rPr>
                <w:i/>
              </w:rPr>
              <w:t xml:space="preserve"> Peak </w:t>
            </w:r>
            <w:proofErr w:type="spellStart"/>
            <w:r>
              <w:rPr>
                <w:i/>
              </w:rPr>
              <w:t>area</w:t>
            </w:r>
            <w:proofErr w:type="spellEnd"/>
            <w:r>
              <w:rPr>
                <w:i/>
              </w:rPr>
              <w:t xml:space="preserve"> [ ]</w:t>
            </w:r>
          </w:p>
        </w:tc>
        <w:tc>
          <w:tcPr>
            <w:tcW w:w="1502" w:type="dxa"/>
            <w:tcBorders>
              <w:bottom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dGTP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concentration</w:t>
            </w:r>
            <w:proofErr w:type="spellEnd"/>
            <w:r>
              <w:rPr>
                <w:i/>
              </w:rPr>
              <w:t xml:space="preserve"> [mmol/L]</w:t>
            </w:r>
          </w:p>
        </w:tc>
        <w:tc>
          <w:tcPr>
            <w:tcW w:w="1502" w:type="dxa"/>
            <w:tcBorders>
              <w:bottom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kcat</w:t>
            </w:r>
            <w:proofErr w:type="spellEnd"/>
            <w:r>
              <w:rPr>
                <w:i/>
              </w:rPr>
              <w:t xml:space="preserve"> [1/min]</w:t>
            </w:r>
          </w:p>
        </w:tc>
        <w:tc>
          <w:tcPr>
            <w:tcW w:w="1502" w:type="dxa"/>
            <w:tcBorders>
              <w:bottom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Average </w:t>
            </w:r>
            <w:proofErr w:type="spellStart"/>
            <w:r>
              <w:rPr>
                <w:i/>
              </w:rPr>
              <w:t>kcat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</w:rPr>
              <w:tab/>
              <w:t xml:space="preserve">      [1/min]</w:t>
            </w:r>
          </w:p>
        </w:tc>
        <w:tc>
          <w:tcPr>
            <w:tcW w:w="1502" w:type="dxa"/>
            <w:tcBorders>
              <w:bottom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Standard </w:t>
            </w:r>
            <w:proofErr w:type="spellStart"/>
            <w:r>
              <w:rPr>
                <w:i/>
              </w:rPr>
              <w:t>deviation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kcat</w:t>
            </w:r>
            <w:proofErr w:type="spellEnd"/>
            <w:r>
              <w:rPr>
                <w:i/>
              </w:rPr>
              <w:t xml:space="preserve"> [1/min]</w:t>
            </w: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 25°C a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506747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0.154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5.12</w:t>
            </w:r>
          </w:p>
        </w:tc>
        <w:tc>
          <w:tcPr>
            <w:tcW w:w="1502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4.89</w:t>
            </w:r>
          </w:p>
        </w:tc>
        <w:tc>
          <w:tcPr>
            <w:tcW w:w="1502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0.21</w:t>
            </w: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 25°C b</w:t>
            </w:r>
          </w:p>
        </w:tc>
        <w:tc>
          <w:tcPr>
            <w:tcW w:w="15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455894</w:t>
            </w:r>
          </w:p>
        </w:tc>
        <w:tc>
          <w:tcPr>
            <w:tcW w:w="15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0.138</w:t>
            </w:r>
          </w:p>
        </w:tc>
        <w:tc>
          <w:tcPr>
            <w:tcW w:w="15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4.60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 25°C c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491275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0.149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4.96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 30°C a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812052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0.246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8.20</w:t>
            </w:r>
          </w:p>
        </w:tc>
        <w:tc>
          <w:tcPr>
            <w:tcW w:w="15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8.54</w:t>
            </w:r>
          </w:p>
        </w:tc>
        <w:tc>
          <w:tcPr>
            <w:tcW w:w="15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0.30</w:t>
            </w: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 30°C b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884522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0.268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8.93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 30°C c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840926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0.255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8.49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 40°C a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1875534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0.568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18.94</w:t>
            </w:r>
          </w:p>
        </w:tc>
        <w:tc>
          <w:tcPr>
            <w:tcW w:w="1502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19.34</w:t>
            </w:r>
          </w:p>
        </w:tc>
        <w:tc>
          <w:tcPr>
            <w:tcW w:w="1502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1.28</w:t>
            </w: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 40°C b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2086132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0.632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21.07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 40°C c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1783093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0.540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18.01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 50°C a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2287252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0.693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23.10</w:t>
            </w:r>
          </w:p>
        </w:tc>
        <w:tc>
          <w:tcPr>
            <w:tcW w:w="15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23.87</w:t>
            </w:r>
          </w:p>
        </w:tc>
        <w:tc>
          <w:tcPr>
            <w:tcW w:w="15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1.20</w:t>
            </w: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 50°C b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2272542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0.688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22.95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 50°C c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2531303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0.767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25.56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 xml:space="preserve"> 60°C a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1383031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0.419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41.90</w:t>
            </w:r>
          </w:p>
        </w:tc>
        <w:tc>
          <w:tcPr>
            <w:tcW w:w="1502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39.94</w:t>
            </w:r>
          </w:p>
        </w:tc>
        <w:tc>
          <w:tcPr>
            <w:tcW w:w="1502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1.76</w:t>
            </w: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 60°C b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1330212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0.403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40.30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 60°C c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1241950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0.376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37.62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 70°C a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1345765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0.408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40.77</w:t>
            </w:r>
          </w:p>
        </w:tc>
        <w:tc>
          <w:tcPr>
            <w:tcW w:w="15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39.86</w:t>
            </w:r>
          </w:p>
        </w:tc>
        <w:tc>
          <w:tcPr>
            <w:tcW w:w="15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0.72</w:t>
            </w: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 70°C b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1287814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0.390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39.01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 70°C c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1313426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0.398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39.79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 80°C a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11416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0.003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0.12</w:t>
            </w:r>
          </w:p>
        </w:tc>
        <w:tc>
          <w:tcPr>
            <w:tcW w:w="1502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0.08</w:t>
            </w:r>
          </w:p>
        </w:tc>
        <w:tc>
          <w:tcPr>
            <w:tcW w:w="1502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0.03</w:t>
            </w: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 80°C b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5957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0.002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0.06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 80°C c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5766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0.002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0.06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 90°C a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0.000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</w:t>
            </w:r>
          </w:p>
        </w:tc>
        <w:tc>
          <w:tcPr>
            <w:tcW w:w="15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</w:t>
            </w:r>
          </w:p>
        </w:tc>
        <w:tc>
          <w:tcPr>
            <w:tcW w:w="15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</w:t>
            </w: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 90°C b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0.000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 90°C c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0.000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80415A" w:rsidRDefault="0080415A"/>
    <w:p w:rsidR="0080415A" w:rsidRPr="00E06667" w:rsidRDefault="007E1F78">
      <w:pPr>
        <w:rPr>
          <w:lang w:val="en-US"/>
        </w:rPr>
      </w:pPr>
      <w:r w:rsidRPr="00E06667">
        <w:rPr>
          <w:lang w:val="en-US"/>
        </w:rPr>
        <w:t>Table S12: Raw data for Figure 2B: Effect of temperature on ribonucleotide reductase activity. At all temperatures except for 60°C and 70°C: Enzyme concentration: 2 µM, Assay time: 15 min; At 60°C and 70°C: Enzyme concentration: 1 µM, Assay time: 10 min</w:t>
      </w:r>
    </w:p>
    <w:p w:rsidR="0080415A" w:rsidRDefault="0080415A">
      <w:pPr>
        <w:rPr>
          <w:lang w:val="en-US"/>
        </w:rPr>
      </w:pPr>
    </w:p>
    <w:p w:rsidR="00263AB5" w:rsidRDefault="00263AB5">
      <w:pPr>
        <w:rPr>
          <w:lang w:val="en-US"/>
        </w:rPr>
      </w:pPr>
    </w:p>
    <w:p w:rsidR="00263AB5" w:rsidRDefault="00263AB5">
      <w:pPr>
        <w:rPr>
          <w:lang w:val="en-US"/>
        </w:rPr>
      </w:pPr>
    </w:p>
    <w:p w:rsidR="00263AB5" w:rsidRDefault="00263AB5">
      <w:pPr>
        <w:rPr>
          <w:lang w:val="en-US"/>
        </w:rPr>
      </w:pPr>
    </w:p>
    <w:p w:rsidR="00263AB5" w:rsidRDefault="00263AB5">
      <w:pPr>
        <w:rPr>
          <w:lang w:val="en-US"/>
        </w:rPr>
      </w:pPr>
    </w:p>
    <w:p w:rsidR="00263AB5" w:rsidRDefault="00263AB5">
      <w:pPr>
        <w:rPr>
          <w:lang w:val="en-US"/>
        </w:rPr>
      </w:pPr>
    </w:p>
    <w:p w:rsidR="00263AB5" w:rsidRDefault="00263AB5">
      <w:pPr>
        <w:rPr>
          <w:lang w:val="en-US"/>
        </w:rPr>
      </w:pPr>
    </w:p>
    <w:p w:rsidR="00263AB5" w:rsidRDefault="00263AB5">
      <w:pPr>
        <w:rPr>
          <w:lang w:val="en-US"/>
        </w:rPr>
      </w:pPr>
    </w:p>
    <w:p w:rsidR="00263AB5" w:rsidRDefault="00263AB5">
      <w:pPr>
        <w:rPr>
          <w:lang w:val="en-US"/>
        </w:rPr>
      </w:pPr>
    </w:p>
    <w:p w:rsidR="00263AB5" w:rsidRPr="00E06667" w:rsidRDefault="00263AB5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tbl>
      <w:tblPr>
        <w:tblStyle w:val="a4"/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11"/>
        <w:gridCol w:w="1502"/>
        <w:gridCol w:w="1503"/>
        <w:gridCol w:w="1503"/>
        <w:gridCol w:w="1503"/>
        <w:gridCol w:w="1503"/>
      </w:tblGrid>
      <w:tr w:rsidR="0080415A">
        <w:trPr>
          <w:trHeight w:val="840"/>
        </w:trPr>
        <w:tc>
          <w:tcPr>
            <w:tcW w:w="1511" w:type="dxa"/>
            <w:tcBorders>
              <w:bottom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 xml:space="preserve">Sample </w:t>
            </w:r>
            <w:proofErr w:type="spellStart"/>
            <w:r>
              <w:rPr>
                <w:i/>
                <w:sz w:val="26"/>
                <w:szCs w:val="26"/>
              </w:rPr>
              <w:t>name</w:t>
            </w:r>
            <w:proofErr w:type="spellEnd"/>
          </w:p>
        </w:tc>
        <w:tc>
          <w:tcPr>
            <w:tcW w:w="1502" w:type="dxa"/>
            <w:tcBorders>
              <w:bottom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dGTP</w:t>
            </w:r>
            <w:proofErr w:type="spellEnd"/>
            <w:r>
              <w:rPr>
                <w:i/>
                <w:sz w:val="26"/>
                <w:szCs w:val="26"/>
              </w:rPr>
              <w:t xml:space="preserve"> Peak </w:t>
            </w:r>
            <w:proofErr w:type="spellStart"/>
            <w:r>
              <w:rPr>
                <w:i/>
                <w:sz w:val="26"/>
                <w:szCs w:val="26"/>
              </w:rPr>
              <w:t>area</w:t>
            </w:r>
            <w:proofErr w:type="spellEnd"/>
            <w:r>
              <w:rPr>
                <w:i/>
                <w:sz w:val="26"/>
                <w:szCs w:val="26"/>
              </w:rPr>
              <w:t xml:space="preserve"> [ ]</w:t>
            </w:r>
          </w:p>
        </w:tc>
        <w:tc>
          <w:tcPr>
            <w:tcW w:w="1502" w:type="dxa"/>
            <w:tcBorders>
              <w:bottom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dGTP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concentration</w:t>
            </w:r>
            <w:proofErr w:type="spellEnd"/>
            <w:r>
              <w:rPr>
                <w:i/>
                <w:sz w:val="26"/>
                <w:szCs w:val="26"/>
              </w:rPr>
              <w:t xml:space="preserve"> [mmol/L]</w:t>
            </w:r>
          </w:p>
        </w:tc>
        <w:tc>
          <w:tcPr>
            <w:tcW w:w="1502" w:type="dxa"/>
            <w:tcBorders>
              <w:bottom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kcat</w:t>
            </w:r>
            <w:proofErr w:type="spellEnd"/>
            <w:r>
              <w:rPr>
                <w:i/>
                <w:sz w:val="26"/>
                <w:szCs w:val="26"/>
              </w:rPr>
              <w:t xml:space="preserve"> [1/min]</w:t>
            </w:r>
          </w:p>
        </w:tc>
        <w:tc>
          <w:tcPr>
            <w:tcW w:w="1502" w:type="dxa"/>
            <w:tcBorders>
              <w:bottom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Average </w:t>
            </w:r>
            <w:proofErr w:type="spellStart"/>
            <w:r>
              <w:rPr>
                <w:i/>
                <w:sz w:val="26"/>
                <w:szCs w:val="26"/>
              </w:rPr>
              <w:t>kcat</w:t>
            </w:r>
            <w:proofErr w:type="spellEnd"/>
            <w:r>
              <w:rPr>
                <w:i/>
                <w:sz w:val="26"/>
                <w:szCs w:val="26"/>
              </w:rPr>
              <w:t xml:space="preserve">       </w:t>
            </w:r>
            <w:r>
              <w:rPr>
                <w:i/>
                <w:sz w:val="26"/>
                <w:szCs w:val="26"/>
              </w:rPr>
              <w:tab/>
              <w:t>[1/min]</w:t>
            </w:r>
          </w:p>
        </w:tc>
        <w:tc>
          <w:tcPr>
            <w:tcW w:w="1502" w:type="dxa"/>
            <w:tcBorders>
              <w:bottom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Standard </w:t>
            </w:r>
            <w:proofErr w:type="spellStart"/>
            <w:r>
              <w:rPr>
                <w:i/>
                <w:sz w:val="26"/>
                <w:szCs w:val="26"/>
              </w:rPr>
              <w:t>deviation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kcat</w:t>
            </w:r>
            <w:proofErr w:type="spellEnd"/>
            <w:r>
              <w:rPr>
                <w:i/>
                <w:sz w:val="26"/>
                <w:szCs w:val="26"/>
              </w:rPr>
              <w:t xml:space="preserve"> [1/min]</w:t>
            </w: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 = 5.0  MES a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70572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0.021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0.36</w:t>
            </w:r>
          </w:p>
        </w:tc>
        <w:tc>
          <w:tcPr>
            <w:tcW w:w="1502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0.43</w:t>
            </w:r>
          </w:p>
        </w:tc>
        <w:tc>
          <w:tcPr>
            <w:tcW w:w="1502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0.06</w:t>
            </w: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 = 5.0  MES b</w:t>
            </w:r>
          </w:p>
        </w:tc>
        <w:tc>
          <w:tcPr>
            <w:tcW w:w="15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99548</w:t>
            </w:r>
          </w:p>
        </w:tc>
        <w:tc>
          <w:tcPr>
            <w:tcW w:w="15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0.030</w:t>
            </w:r>
          </w:p>
        </w:tc>
        <w:tc>
          <w:tcPr>
            <w:tcW w:w="15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0.50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 = 5.0  MES c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85207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0.026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0.43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 = 5.5  MES a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135369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0.041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0.68</w:t>
            </w:r>
          </w:p>
        </w:tc>
        <w:tc>
          <w:tcPr>
            <w:tcW w:w="15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0.72</w:t>
            </w:r>
          </w:p>
        </w:tc>
        <w:tc>
          <w:tcPr>
            <w:tcW w:w="15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0.10</w:t>
            </w: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 = 5.5  MES b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169120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0.051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0.85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 = 5.5  MES c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120713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0.037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0.61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 = 6.0  MES a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280093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0.085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1.41</w:t>
            </w:r>
          </w:p>
        </w:tc>
        <w:tc>
          <w:tcPr>
            <w:tcW w:w="1502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1.24</w:t>
            </w:r>
          </w:p>
        </w:tc>
        <w:tc>
          <w:tcPr>
            <w:tcW w:w="1502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0.15</w:t>
            </w: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 = 6.0  MES b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249629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0.076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1.26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 = 6.0  MES c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206645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0.063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1.04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 = 6.5  MES a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641412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0.194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3.24</w:t>
            </w:r>
          </w:p>
        </w:tc>
        <w:tc>
          <w:tcPr>
            <w:tcW w:w="15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3.19</w:t>
            </w:r>
          </w:p>
        </w:tc>
        <w:tc>
          <w:tcPr>
            <w:tcW w:w="15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0.09</w:t>
            </w: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 = 6.5 MES b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647276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0.196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3.27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 = 6.5  MES c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605700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0.183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3.06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 = 7.0  MES a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937727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0.284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4.73</w:t>
            </w:r>
          </w:p>
        </w:tc>
        <w:tc>
          <w:tcPr>
            <w:tcW w:w="1502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5.05</w:t>
            </w:r>
          </w:p>
        </w:tc>
        <w:tc>
          <w:tcPr>
            <w:tcW w:w="1502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0.23</w:t>
            </w: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>pH = 7.0  MES b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1037878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0.314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5.24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 = 7.0  MES c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1026087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0.311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5.18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 = 7.0 TRIS a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839587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0.254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4.24</w:t>
            </w:r>
          </w:p>
        </w:tc>
        <w:tc>
          <w:tcPr>
            <w:tcW w:w="15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4.52</w:t>
            </w:r>
          </w:p>
        </w:tc>
        <w:tc>
          <w:tcPr>
            <w:tcW w:w="15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0.22</w:t>
            </w: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 = 7.0 TRIS b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897523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0.272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4.53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 = 7.0 TRIS c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945960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0.287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4.78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 = 7.5 TRIS a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1164461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0.353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5.88</w:t>
            </w:r>
          </w:p>
        </w:tc>
        <w:tc>
          <w:tcPr>
            <w:tcW w:w="1502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5.46</w:t>
            </w:r>
          </w:p>
        </w:tc>
        <w:tc>
          <w:tcPr>
            <w:tcW w:w="1502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0.31</w:t>
            </w: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 = 7.5 TRIS b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1061977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0.322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5.36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 = 7.5 TRIS c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1016328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0.308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5.13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 = 8.0 TRIS a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1071600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0.325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5.41</w:t>
            </w:r>
          </w:p>
        </w:tc>
        <w:tc>
          <w:tcPr>
            <w:tcW w:w="15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5.17</w:t>
            </w:r>
          </w:p>
        </w:tc>
        <w:tc>
          <w:tcPr>
            <w:tcW w:w="15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0.20</w:t>
            </w: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 = 8.0 TRIS b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1029880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0.312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5.20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 = 8.0 TRIS c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973004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0.295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4.91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 = 8.5 TRIS a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870640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0.264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4.40</w:t>
            </w:r>
          </w:p>
        </w:tc>
        <w:tc>
          <w:tcPr>
            <w:tcW w:w="1502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4.11</w:t>
            </w:r>
          </w:p>
        </w:tc>
        <w:tc>
          <w:tcPr>
            <w:tcW w:w="1502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0.21</w:t>
            </w: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 = 8.5 TRIS b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796622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0.241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4.02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 = 8.5 TRIS c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774062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0.234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3.91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 = 9.0 TRIS a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570971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0.173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2.88</w:t>
            </w:r>
          </w:p>
        </w:tc>
        <w:tc>
          <w:tcPr>
            <w:tcW w:w="15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2.96</w:t>
            </w:r>
          </w:p>
        </w:tc>
        <w:tc>
          <w:tcPr>
            <w:tcW w:w="15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0.08</w:t>
            </w: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>pH = 9.0 TRIS b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608275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0.184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3.07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 = 9.0 TRIS c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581717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0.176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2.94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80415A" w:rsidRDefault="0080415A"/>
    <w:p w:rsidR="0080415A" w:rsidRDefault="0080415A"/>
    <w:p w:rsidR="0080415A" w:rsidRDefault="007E1F78">
      <w:r w:rsidRPr="00E06667">
        <w:rPr>
          <w:lang w:val="en-US"/>
        </w:rPr>
        <w:t xml:space="preserve">Table S13: Raw data for Figure 2C: Effect of the pH value on ribonucleotide reductase activity. </w:t>
      </w:r>
      <w:r>
        <w:t xml:space="preserve">Enzyme </w:t>
      </w:r>
      <w:proofErr w:type="spellStart"/>
      <w:r>
        <w:t>concentration</w:t>
      </w:r>
      <w:proofErr w:type="spellEnd"/>
      <w:r>
        <w:t>: 4 µM, Assay time: 15 min</w:t>
      </w:r>
    </w:p>
    <w:p w:rsidR="0080415A" w:rsidRDefault="0080415A"/>
    <w:p w:rsidR="0080415A" w:rsidRDefault="0080415A"/>
    <w:p w:rsidR="00263AB5" w:rsidRDefault="00263AB5"/>
    <w:tbl>
      <w:tblPr>
        <w:tblStyle w:val="a5"/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11"/>
        <w:gridCol w:w="1502"/>
        <w:gridCol w:w="1503"/>
        <w:gridCol w:w="1503"/>
        <w:gridCol w:w="1503"/>
        <w:gridCol w:w="1503"/>
      </w:tblGrid>
      <w:tr w:rsidR="0080415A">
        <w:trPr>
          <w:trHeight w:val="1400"/>
        </w:trPr>
        <w:tc>
          <w:tcPr>
            <w:tcW w:w="1511" w:type="dxa"/>
            <w:tcBorders>
              <w:bottom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Sample </w:t>
            </w:r>
            <w:proofErr w:type="spellStart"/>
            <w:r>
              <w:rPr>
                <w:i/>
              </w:rPr>
              <w:t>name</w:t>
            </w:r>
            <w:proofErr w:type="spellEnd"/>
          </w:p>
        </w:tc>
        <w:tc>
          <w:tcPr>
            <w:tcW w:w="1502" w:type="dxa"/>
            <w:tcBorders>
              <w:bottom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dGTP</w:t>
            </w:r>
            <w:proofErr w:type="spellEnd"/>
            <w:r>
              <w:rPr>
                <w:i/>
              </w:rPr>
              <w:t xml:space="preserve"> Peak </w:t>
            </w:r>
            <w:proofErr w:type="spellStart"/>
            <w:r>
              <w:rPr>
                <w:i/>
              </w:rPr>
              <w:t>area</w:t>
            </w:r>
            <w:proofErr w:type="spellEnd"/>
            <w:r>
              <w:rPr>
                <w:i/>
              </w:rPr>
              <w:t xml:space="preserve"> [ ]</w:t>
            </w:r>
          </w:p>
        </w:tc>
        <w:tc>
          <w:tcPr>
            <w:tcW w:w="1502" w:type="dxa"/>
            <w:tcBorders>
              <w:bottom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dGTP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concentration</w:t>
            </w:r>
            <w:proofErr w:type="spellEnd"/>
            <w:r>
              <w:rPr>
                <w:i/>
              </w:rPr>
              <w:t xml:space="preserve"> [mmol/L]</w:t>
            </w:r>
          </w:p>
        </w:tc>
        <w:tc>
          <w:tcPr>
            <w:tcW w:w="1502" w:type="dxa"/>
            <w:tcBorders>
              <w:bottom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kcat</w:t>
            </w:r>
            <w:proofErr w:type="spellEnd"/>
            <w:r>
              <w:rPr>
                <w:i/>
              </w:rPr>
              <w:t xml:space="preserve"> [1/min]</w:t>
            </w:r>
          </w:p>
        </w:tc>
        <w:tc>
          <w:tcPr>
            <w:tcW w:w="1502" w:type="dxa"/>
            <w:tcBorders>
              <w:bottom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Average </w:t>
            </w:r>
            <w:proofErr w:type="spellStart"/>
            <w:r>
              <w:rPr>
                <w:i/>
              </w:rPr>
              <w:t>kcat</w:t>
            </w:r>
            <w:proofErr w:type="spellEnd"/>
            <w:r>
              <w:rPr>
                <w:i/>
              </w:rPr>
              <w:t xml:space="preserve">       </w:t>
            </w:r>
            <w:r>
              <w:rPr>
                <w:i/>
              </w:rPr>
              <w:tab/>
              <w:t>[1/min]</w:t>
            </w:r>
          </w:p>
        </w:tc>
        <w:tc>
          <w:tcPr>
            <w:tcW w:w="1502" w:type="dxa"/>
            <w:tcBorders>
              <w:bottom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Standard </w:t>
            </w:r>
            <w:proofErr w:type="spellStart"/>
            <w:r>
              <w:rPr>
                <w:i/>
              </w:rPr>
              <w:t>deviation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kcat</w:t>
            </w:r>
            <w:proofErr w:type="spellEnd"/>
            <w:r>
              <w:rPr>
                <w:i/>
              </w:rPr>
              <w:t xml:space="preserve"> [1/min]</w:t>
            </w: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GTP </w:t>
            </w:r>
            <w:proofErr w:type="spellStart"/>
            <w:r>
              <w:rPr>
                <w:i/>
              </w:rPr>
              <w:t>dATP</w:t>
            </w:r>
            <w:proofErr w:type="spellEnd"/>
            <w:r>
              <w:rPr>
                <w:i/>
              </w:rPr>
              <w:t xml:space="preserve"> a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26935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0.008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0.14</w:t>
            </w:r>
          </w:p>
        </w:tc>
        <w:tc>
          <w:tcPr>
            <w:tcW w:w="1502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0.12</w:t>
            </w:r>
          </w:p>
        </w:tc>
        <w:tc>
          <w:tcPr>
            <w:tcW w:w="1502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0.01</w:t>
            </w: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GTP </w:t>
            </w:r>
            <w:proofErr w:type="spellStart"/>
            <w:r>
              <w:rPr>
                <w:i/>
              </w:rPr>
              <w:t>dATP</w:t>
            </w:r>
            <w:proofErr w:type="spellEnd"/>
            <w:r>
              <w:rPr>
                <w:i/>
              </w:rPr>
              <w:t xml:space="preserve"> b</w:t>
            </w:r>
          </w:p>
        </w:tc>
        <w:tc>
          <w:tcPr>
            <w:tcW w:w="15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20531</w:t>
            </w:r>
          </w:p>
        </w:tc>
        <w:tc>
          <w:tcPr>
            <w:tcW w:w="15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0.006</w:t>
            </w:r>
          </w:p>
        </w:tc>
        <w:tc>
          <w:tcPr>
            <w:tcW w:w="15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0.10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GTP </w:t>
            </w:r>
            <w:proofErr w:type="spellStart"/>
            <w:r>
              <w:rPr>
                <w:i/>
              </w:rPr>
              <w:t>dATP</w:t>
            </w:r>
            <w:proofErr w:type="spellEnd"/>
            <w:r>
              <w:rPr>
                <w:i/>
              </w:rPr>
              <w:t xml:space="preserve"> c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25798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0.008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0.13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GTP </w:t>
            </w:r>
            <w:proofErr w:type="spellStart"/>
            <w:r>
              <w:rPr>
                <w:i/>
              </w:rPr>
              <w:t>dTTP</w:t>
            </w:r>
            <w:proofErr w:type="spellEnd"/>
            <w:r>
              <w:rPr>
                <w:i/>
              </w:rPr>
              <w:t xml:space="preserve"> a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898777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0.272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4.54</w:t>
            </w:r>
          </w:p>
        </w:tc>
        <w:tc>
          <w:tcPr>
            <w:tcW w:w="15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4.55</w:t>
            </w:r>
          </w:p>
        </w:tc>
        <w:tc>
          <w:tcPr>
            <w:tcW w:w="15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0.23</w:t>
            </w: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GTP </w:t>
            </w:r>
            <w:proofErr w:type="spellStart"/>
            <w:r>
              <w:rPr>
                <w:i/>
              </w:rPr>
              <w:t>dTTP</w:t>
            </w:r>
            <w:proofErr w:type="spellEnd"/>
            <w:r>
              <w:rPr>
                <w:i/>
              </w:rPr>
              <w:t xml:space="preserve"> b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957562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0.290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4.83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GTP </w:t>
            </w:r>
            <w:proofErr w:type="spellStart"/>
            <w:r>
              <w:rPr>
                <w:i/>
              </w:rPr>
              <w:t>dTTP</w:t>
            </w:r>
            <w:proofErr w:type="spellEnd"/>
            <w:r>
              <w:rPr>
                <w:i/>
              </w:rPr>
              <w:t xml:space="preserve"> c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846362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0.256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4.27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GTP </w:t>
            </w:r>
            <w:proofErr w:type="spellStart"/>
            <w:r>
              <w:rPr>
                <w:i/>
              </w:rPr>
              <w:t>dCTP</w:t>
            </w:r>
            <w:proofErr w:type="spellEnd"/>
            <w:r>
              <w:rPr>
                <w:i/>
              </w:rPr>
              <w:t xml:space="preserve"> a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39139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0.012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0.20</w:t>
            </w:r>
          </w:p>
        </w:tc>
        <w:tc>
          <w:tcPr>
            <w:tcW w:w="1502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0.07</w:t>
            </w:r>
          </w:p>
        </w:tc>
        <w:tc>
          <w:tcPr>
            <w:tcW w:w="1502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0.09</w:t>
            </w: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GTP </w:t>
            </w:r>
            <w:proofErr w:type="spellStart"/>
            <w:r>
              <w:rPr>
                <w:i/>
              </w:rPr>
              <w:t>dCTP</w:t>
            </w:r>
            <w:proofErr w:type="spellEnd"/>
            <w:r>
              <w:rPr>
                <w:i/>
              </w:rPr>
              <w:t xml:space="preserve"> b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0.000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GTP </w:t>
            </w:r>
            <w:proofErr w:type="spellStart"/>
            <w:r>
              <w:rPr>
                <w:i/>
              </w:rPr>
              <w:t>dCTP</w:t>
            </w:r>
            <w:proofErr w:type="spellEnd"/>
            <w:r>
              <w:rPr>
                <w:i/>
              </w:rPr>
              <w:t xml:space="preserve"> c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0.000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UTP </w:t>
            </w:r>
            <w:proofErr w:type="spellStart"/>
            <w:r>
              <w:rPr>
                <w:i/>
              </w:rPr>
              <w:t>dATP</w:t>
            </w:r>
            <w:proofErr w:type="spellEnd"/>
            <w:r>
              <w:rPr>
                <w:i/>
              </w:rPr>
              <w:t xml:space="preserve"> a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17845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0.009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0.15</w:t>
            </w:r>
          </w:p>
        </w:tc>
        <w:tc>
          <w:tcPr>
            <w:tcW w:w="15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0.15</w:t>
            </w:r>
          </w:p>
        </w:tc>
        <w:tc>
          <w:tcPr>
            <w:tcW w:w="15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0.02</w:t>
            </w: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UTP </w:t>
            </w:r>
            <w:proofErr w:type="spellStart"/>
            <w:r>
              <w:rPr>
                <w:i/>
              </w:rPr>
              <w:t>dATP</w:t>
            </w:r>
            <w:proofErr w:type="spellEnd"/>
            <w:r>
              <w:rPr>
                <w:i/>
              </w:rPr>
              <w:t xml:space="preserve"> b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14600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0.007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0.12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UTP </w:t>
            </w:r>
            <w:proofErr w:type="spellStart"/>
            <w:r>
              <w:rPr>
                <w:i/>
              </w:rPr>
              <w:t>dATP</w:t>
            </w:r>
            <w:proofErr w:type="spellEnd"/>
            <w:r>
              <w:rPr>
                <w:i/>
              </w:rPr>
              <w:t xml:space="preserve"> c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21005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0.011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0.18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 xml:space="preserve">UTP </w:t>
            </w:r>
            <w:proofErr w:type="spellStart"/>
            <w:r>
              <w:rPr>
                <w:i/>
              </w:rPr>
              <w:t>dTTP</w:t>
            </w:r>
            <w:proofErr w:type="spellEnd"/>
            <w:r>
              <w:rPr>
                <w:i/>
              </w:rPr>
              <w:t xml:space="preserve"> a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0.000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</w:t>
            </w:r>
          </w:p>
        </w:tc>
        <w:tc>
          <w:tcPr>
            <w:tcW w:w="1502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</w:t>
            </w:r>
          </w:p>
        </w:tc>
        <w:tc>
          <w:tcPr>
            <w:tcW w:w="1502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</w:t>
            </w: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UTP </w:t>
            </w:r>
            <w:proofErr w:type="spellStart"/>
            <w:r>
              <w:rPr>
                <w:i/>
              </w:rPr>
              <w:t>dTTP</w:t>
            </w:r>
            <w:proofErr w:type="spellEnd"/>
            <w:r>
              <w:rPr>
                <w:i/>
              </w:rPr>
              <w:t xml:space="preserve"> b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0.000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UTP </w:t>
            </w:r>
            <w:proofErr w:type="spellStart"/>
            <w:r>
              <w:rPr>
                <w:i/>
              </w:rPr>
              <w:t>dTTP</w:t>
            </w:r>
            <w:proofErr w:type="spellEnd"/>
            <w:r>
              <w:rPr>
                <w:i/>
              </w:rPr>
              <w:t xml:space="preserve"> c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0.000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UTP </w:t>
            </w:r>
            <w:proofErr w:type="spellStart"/>
            <w:r>
              <w:rPr>
                <w:i/>
              </w:rPr>
              <w:t>dCTP</w:t>
            </w:r>
            <w:proofErr w:type="spellEnd"/>
            <w:r>
              <w:rPr>
                <w:i/>
              </w:rPr>
              <w:t xml:space="preserve"> a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separation</w:t>
            </w:r>
            <w:proofErr w:type="spellEnd"/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 xml:space="preserve"> 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 xml:space="preserve"> </w:t>
            </w:r>
          </w:p>
        </w:tc>
        <w:tc>
          <w:tcPr>
            <w:tcW w:w="15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 xml:space="preserve"> </w:t>
            </w:r>
          </w:p>
        </w:tc>
        <w:tc>
          <w:tcPr>
            <w:tcW w:w="15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 xml:space="preserve"> </w:t>
            </w: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UTP </w:t>
            </w:r>
            <w:proofErr w:type="spellStart"/>
            <w:r>
              <w:rPr>
                <w:i/>
              </w:rPr>
              <w:t>dCTP</w:t>
            </w:r>
            <w:proofErr w:type="spellEnd"/>
            <w:r>
              <w:rPr>
                <w:i/>
              </w:rPr>
              <w:t xml:space="preserve"> b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separation</w:t>
            </w:r>
            <w:proofErr w:type="spellEnd"/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 xml:space="preserve"> 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 xml:space="preserve"> 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UTP </w:t>
            </w:r>
            <w:proofErr w:type="spellStart"/>
            <w:r>
              <w:rPr>
                <w:i/>
              </w:rPr>
              <w:t>dCTP</w:t>
            </w:r>
            <w:proofErr w:type="spellEnd"/>
            <w:r>
              <w:rPr>
                <w:i/>
              </w:rPr>
              <w:t xml:space="preserve"> c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separation</w:t>
            </w:r>
            <w:proofErr w:type="spellEnd"/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 xml:space="preserve"> 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 xml:space="preserve"> 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UTP </w:t>
            </w:r>
            <w:proofErr w:type="spellStart"/>
            <w:r>
              <w:rPr>
                <w:i/>
              </w:rPr>
              <w:t>dGTP</w:t>
            </w:r>
            <w:proofErr w:type="spellEnd"/>
            <w:r>
              <w:rPr>
                <w:i/>
              </w:rPr>
              <w:t xml:space="preserve"> a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separation</w:t>
            </w:r>
            <w:proofErr w:type="spellEnd"/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 xml:space="preserve"> 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 xml:space="preserve"> </w:t>
            </w:r>
          </w:p>
        </w:tc>
        <w:tc>
          <w:tcPr>
            <w:tcW w:w="1502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 xml:space="preserve"> </w:t>
            </w:r>
          </w:p>
        </w:tc>
        <w:tc>
          <w:tcPr>
            <w:tcW w:w="1502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 xml:space="preserve"> </w:t>
            </w: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UTP </w:t>
            </w:r>
            <w:proofErr w:type="spellStart"/>
            <w:r>
              <w:rPr>
                <w:i/>
              </w:rPr>
              <w:t>dGTP</w:t>
            </w:r>
            <w:proofErr w:type="spellEnd"/>
            <w:r>
              <w:rPr>
                <w:i/>
              </w:rPr>
              <w:t xml:space="preserve"> b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separation</w:t>
            </w:r>
            <w:proofErr w:type="spellEnd"/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 xml:space="preserve"> 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 xml:space="preserve"> 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UTP </w:t>
            </w:r>
            <w:proofErr w:type="spellStart"/>
            <w:r>
              <w:rPr>
                <w:i/>
              </w:rPr>
              <w:t>dGTP</w:t>
            </w:r>
            <w:proofErr w:type="spellEnd"/>
            <w:r>
              <w:rPr>
                <w:i/>
              </w:rPr>
              <w:t xml:space="preserve"> c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separation</w:t>
            </w:r>
            <w:proofErr w:type="spellEnd"/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 xml:space="preserve"> 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 xml:space="preserve"> 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CTP </w:t>
            </w:r>
            <w:proofErr w:type="spellStart"/>
            <w:r>
              <w:rPr>
                <w:i/>
              </w:rPr>
              <w:t>dATP</w:t>
            </w:r>
            <w:proofErr w:type="spellEnd"/>
            <w:r>
              <w:rPr>
                <w:i/>
              </w:rPr>
              <w:t xml:space="preserve"> a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125826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0.064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1.06</w:t>
            </w:r>
          </w:p>
        </w:tc>
        <w:tc>
          <w:tcPr>
            <w:tcW w:w="15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0.83</w:t>
            </w:r>
          </w:p>
        </w:tc>
        <w:tc>
          <w:tcPr>
            <w:tcW w:w="15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0.19</w:t>
            </w: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CTP </w:t>
            </w:r>
            <w:proofErr w:type="spellStart"/>
            <w:r>
              <w:rPr>
                <w:i/>
              </w:rPr>
              <w:t>dATP</w:t>
            </w:r>
            <w:proofErr w:type="spellEnd"/>
            <w:r>
              <w:rPr>
                <w:i/>
              </w:rPr>
              <w:t xml:space="preserve"> b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70084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0.035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0.59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CTP </w:t>
            </w:r>
            <w:proofErr w:type="spellStart"/>
            <w:r>
              <w:rPr>
                <w:i/>
              </w:rPr>
              <w:t>dATP</w:t>
            </w:r>
            <w:proofErr w:type="spellEnd"/>
            <w:r>
              <w:rPr>
                <w:i/>
              </w:rPr>
              <w:t xml:space="preserve"> c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100343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0.051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0.85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CTP </w:t>
            </w:r>
            <w:proofErr w:type="spellStart"/>
            <w:r>
              <w:rPr>
                <w:i/>
              </w:rPr>
              <w:t>dTTP</w:t>
            </w:r>
            <w:proofErr w:type="spellEnd"/>
            <w:r>
              <w:rPr>
                <w:i/>
              </w:rPr>
              <w:t xml:space="preserve"> a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0.000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</w:t>
            </w:r>
          </w:p>
        </w:tc>
        <w:tc>
          <w:tcPr>
            <w:tcW w:w="1502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</w:t>
            </w:r>
          </w:p>
        </w:tc>
        <w:tc>
          <w:tcPr>
            <w:tcW w:w="1502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</w:t>
            </w: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CTP </w:t>
            </w:r>
            <w:proofErr w:type="spellStart"/>
            <w:r>
              <w:rPr>
                <w:i/>
              </w:rPr>
              <w:t>dTTP</w:t>
            </w:r>
            <w:proofErr w:type="spellEnd"/>
            <w:r>
              <w:rPr>
                <w:i/>
              </w:rPr>
              <w:t xml:space="preserve"> b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0.000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CTP </w:t>
            </w:r>
            <w:proofErr w:type="spellStart"/>
            <w:r>
              <w:rPr>
                <w:i/>
              </w:rPr>
              <w:t>dTTP</w:t>
            </w:r>
            <w:proofErr w:type="spellEnd"/>
            <w:r>
              <w:rPr>
                <w:i/>
              </w:rPr>
              <w:t xml:space="preserve"> c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0.000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CTP </w:t>
            </w:r>
            <w:proofErr w:type="spellStart"/>
            <w:r>
              <w:rPr>
                <w:i/>
              </w:rPr>
              <w:t>dGTP</w:t>
            </w:r>
            <w:proofErr w:type="spellEnd"/>
            <w:r>
              <w:rPr>
                <w:i/>
              </w:rPr>
              <w:t xml:space="preserve"> a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0.000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</w:t>
            </w:r>
          </w:p>
        </w:tc>
        <w:tc>
          <w:tcPr>
            <w:tcW w:w="15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</w:t>
            </w:r>
          </w:p>
        </w:tc>
        <w:tc>
          <w:tcPr>
            <w:tcW w:w="15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</w:t>
            </w: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CTP </w:t>
            </w:r>
            <w:proofErr w:type="spellStart"/>
            <w:r>
              <w:rPr>
                <w:i/>
              </w:rPr>
              <w:t>dGTP</w:t>
            </w:r>
            <w:proofErr w:type="spellEnd"/>
            <w:r>
              <w:rPr>
                <w:i/>
              </w:rPr>
              <w:t xml:space="preserve"> b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0.000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CTP </w:t>
            </w:r>
            <w:proofErr w:type="spellStart"/>
            <w:r>
              <w:rPr>
                <w:i/>
              </w:rPr>
              <w:t>dGTP</w:t>
            </w:r>
            <w:proofErr w:type="spellEnd"/>
            <w:r>
              <w:rPr>
                <w:i/>
              </w:rPr>
              <w:t xml:space="preserve"> c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0.000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ATP </w:t>
            </w:r>
            <w:proofErr w:type="spellStart"/>
            <w:r>
              <w:rPr>
                <w:i/>
              </w:rPr>
              <w:t>dCTP</w:t>
            </w:r>
            <w:proofErr w:type="spellEnd"/>
            <w:r>
              <w:rPr>
                <w:i/>
              </w:rPr>
              <w:t xml:space="preserve"> a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85520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0.029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0.49</w:t>
            </w:r>
          </w:p>
        </w:tc>
        <w:tc>
          <w:tcPr>
            <w:tcW w:w="1502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0.41</w:t>
            </w:r>
          </w:p>
        </w:tc>
        <w:tc>
          <w:tcPr>
            <w:tcW w:w="1502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0.06</w:t>
            </w: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 xml:space="preserve">ATP </w:t>
            </w:r>
            <w:proofErr w:type="spellStart"/>
            <w:r>
              <w:rPr>
                <w:i/>
              </w:rPr>
              <w:t>dCTP</w:t>
            </w:r>
            <w:proofErr w:type="spellEnd"/>
            <w:r>
              <w:rPr>
                <w:i/>
              </w:rPr>
              <w:t xml:space="preserve"> b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67034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0.023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0.39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ATP </w:t>
            </w:r>
            <w:proofErr w:type="spellStart"/>
            <w:r>
              <w:rPr>
                <w:i/>
              </w:rPr>
              <w:t>dCTP</w:t>
            </w:r>
            <w:proofErr w:type="spellEnd"/>
            <w:r>
              <w:rPr>
                <w:i/>
              </w:rPr>
              <w:t xml:space="preserve"> c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62898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0.022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0.36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ATP </w:t>
            </w:r>
            <w:proofErr w:type="spellStart"/>
            <w:r>
              <w:rPr>
                <w:i/>
              </w:rPr>
              <w:t>dTTP</w:t>
            </w:r>
            <w:proofErr w:type="spellEnd"/>
            <w:r>
              <w:rPr>
                <w:i/>
              </w:rPr>
              <w:t xml:space="preserve"> a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0.000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</w:t>
            </w:r>
          </w:p>
        </w:tc>
        <w:tc>
          <w:tcPr>
            <w:tcW w:w="15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</w:t>
            </w:r>
          </w:p>
        </w:tc>
        <w:tc>
          <w:tcPr>
            <w:tcW w:w="15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</w:t>
            </w: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ATP </w:t>
            </w:r>
            <w:proofErr w:type="spellStart"/>
            <w:r>
              <w:rPr>
                <w:i/>
              </w:rPr>
              <w:t>dTTP</w:t>
            </w:r>
            <w:proofErr w:type="spellEnd"/>
            <w:r>
              <w:rPr>
                <w:i/>
              </w:rPr>
              <w:t xml:space="preserve"> b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0.000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ATP </w:t>
            </w:r>
            <w:proofErr w:type="spellStart"/>
            <w:r>
              <w:rPr>
                <w:i/>
              </w:rPr>
              <w:t>dTTP</w:t>
            </w:r>
            <w:proofErr w:type="spellEnd"/>
            <w:r>
              <w:rPr>
                <w:i/>
              </w:rPr>
              <w:t xml:space="preserve"> c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0.000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ATP </w:t>
            </w:r>
            <w:proofErr w:type="spellStart"/>
            <w:r>
              <w:rPr>
                <w:i/>
              </w:rPr>
              <w:t>dGTP</w:t>
            </w:r>
            <w:proofErr w:type="spellEnd"/>
            <w:r>
              <w:rPr>
                <w:i/>
              </w:rPr>
              <w:t xml:space="preserve"> a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342853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0.118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1.97</w:t>
            </w:r>
          </w:p>
        </w:tc>
        <w:tc>
          <w:tcPr>
            <w:tcW w:w="1502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2.20</w:t>
            </w:r>
          </w:p>
        </w:tc>
        <w:tc>
          <w:tcPr>
            <w:tcW w:w="1502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0.29</w:t>
            </w: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ATP </w:t>
            </w:r>
            <w:proofErr w:type="spellStart"/>
            <w:r>
              <w:rPr>
                <w:i/>
              </w:rPr>
              <w:t>dGTP</w:t>
            </w:r>
            <w:proofErr w:type="spellEnd"/>
            <w:r>
              <w:rPr>
                <w:i/>
              </w:rPr>
              <w:t xml:space="preserve"> b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453659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0.156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2.61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ATP </w:t>
            </w:r>
            <w:proofErr w:type="spellStart"/>
            <w:r>
              <w:rPr>
                <w:i/>
              </w:rPr>
              <w:t>dGTP</w:t>
            </w:r>
            <w:proofErr w:type="spellEnd"/>
            <w:r>
              <w:rPr>
                <w:i/>
              </w:rPr>
              <w:t xml:space="preserve"> c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352251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0.121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2.02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80415A" w:rsidRDefault="0080415A"/>
    <w:p w:rsidR="0080415A" w:rsidRDefault="007E1F78">
      <w:r w:rsidRPr="00E06667">
        <w:rPr>
          <w:lang w:val="en-US"/>
        </w:rPr>
        <w:t xml:space="preserve">Table S14: Raw data for table 2: Allosteric regulation analysis. </w:t>
      </w:r>
      <w:r>
        <w:t xml:space="preserve">Enzyme </w:t>
      </w:r>
      <w:proofErr w:type="spellStart"/>
      <w:r>
        <w:t>concentration</w:t>
      </w:r>
      <w:proofErr w:type="spellEnd"/>
      <w:r>
        <w:t>: 4µM, Assay time: 15 min</w:t>
      </w:r>
    </w:p>
    <w:p w:rsidR="0080415A" w:rsidRDefault="0080415A"/>
    <w:p w:rsidR="00263AB5" w:rsidRDefault="00263AB5"/>
    <w:p w:rsidR="00263AB5" w:rsidRDefault="00263AB5"/>
    <w:p w:rsidR="00263AB5" w:rsidRDefault="00263AB5"/>
    <w:p w:rsidR="00263AB5" w:rsidRDefault="00263AB5"/>
    <w:p w:rsidR="00263AB5" w:rsidRDefault="00263AB5"/>
    <w:p w:rsidR="00263AB5" w:rsidRDefault="00263AB5"/>
    <w:p w:rsidR="00263AB5" w:rsidRDefault="00263AB5"/>
    <w:p w:rsidR="00263AB5" w:rsidRDefault="00263AB5"/>
    <w:p w:rsidR="00263AB5" w:rsidRDefault="00263AB5"/>
    <w:p w:rsidR="00263AB5" w:rsidRDefault="00263AB5"/>
    <w:p w:rsidR="00263AB5" w:rsidRDefault="00263AB5"/>
    <w:p w:rsidR="00263AB5" w:rsidRDefault="00263AB5"/>
    <w:p w:rsidR="00263AB5" w:rsidRDefault="00263AB5"/>
    <w:p w:rsidR="00263AB5" w:rsidRDefault="00263AB5"/>
    <w:p w:rsidR="00263AB5" w:rsidRDefault="00263AB5"/>
    <w:p w:rsidR="00263AB5" w:rsidRDefault="00263AB5"/>
    <w:p w:rsidR="00263AB5" w:rsidRDefault="00263AB5"/>
    <w:p w:rsidR="00263AB5" w:rsidRDefault="00263AB5"/>
    <w:p w:rsidR="00263AB5" w:rsidRDefault="00263AB5"/>
    <w:p w:rsidR="00263AB5" w:rsidRDefault="00263AB5"/>
    <w:p w:rsidR="0080415A" w:rsidRDefault="0080415A"/>
    <w:tbl>
      <w:tblPr>
        <w:tblStyle w:val="a6"/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30"/>
        <w:gridCol w:w="1095"/>
        <w:gridCol w:w="1500"/>
        <w:gridCol w:w="1500"/>
        <w:gridCol w:w="1500"/>
        <w:gridCol w:w="1500"/>
      </w:tblGrid>
      <w:tr w:rsidR="0080415A">
        <w:trPr>
          <w:trHeight w:val="1400"/>
        </w:trPr>
        <w:tc>
          <w:tcPr>
            <w:tcW w:w="1930" w:type="dxa"/>
            <w:tcBorders>
              <w:bottom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 xml:space="preserve">Sample </w:t>
            </w:r>
            <w:proofErr w:type="spellStart"/>
            <w:r>
              <w:rPr>
                <w:i/>
              </w:rPr>
              <w:t>name</w:t>
            </w:r>
            <w:proofErr w:type="spellEnd"/>
          </w:p>
        </w:tc>
        <w:tc>
          <w:tcPr>
            <w:tcW w:w="1095" w:type="dxa"/>
            <w:tcBorders>
              <w:bottom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dGTP</w:t>
            </w:r>
            <w:proofErr w:type="spellEnd"/>
            <w:r>
              <w:rPr>
                <w:i/>
              </w:rPr>
              <w:t xml:space="preserve"> Peak </w:t>
            </w:r>
            <w:proofErr w:type="spellStart"/>
            <w:r>
              <w:rPr>
                <w:i/>
              </w:rPr>
              <w:t>area</w:t>
            </w:r>
            <w:proofErr w:type="spellEnd"/>
            <w:r>
              <w:rPr>
                <w:i/>
              </w:rPr>
              <w:t xml:space="preserve"> [ ]</w:t>
            </w:r>
          </w:p>
        </w:tc>
        <w:tc>
          <w:tcPr>
            <w:tcW w:w="1499" w:type="dxa"/>
            <w:tcBorders>
              <w:bottom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dGTP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concentration</w:t>
            </w:r>
            <w:proofErr w:type="spellEnd"/>
            <w:r>
              <w:rPr>
                <w:i/>
              </w:rPr>
              <w:t xml:space="preserve"> [mmol/L]</w:t>
            </w:r>
          </w:p>
        </w:tc>
        <w:tc>
          <w:tcPr>
            <w:tcW w:w="1499" w:type="dxa"/>
            <w:tcBorders>
              <w:bottom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kcat</w:t>
            </w:r>
            <w:proofErr w:type="spellEnd"/>
            <w:r>
              <w:rPr>
                <w:i/>
              </w:rPr>
              <w:t xml:space="preserve"> [1/min]</w:t>
            </w:r>
          </w:p>
        </w:tc>
        <w:tc>
          <w:tcPr>
            <w:tcW w:w="1499" w:type="dxa"/>
            <w:tcBorders>
              <w:bottom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Average </w:t>
            </w:r>
            <w:proofErr w:type="spellStart"/>
            <w:r>
              <w:rPr>
                <w:i/>
              </w:rPr>
              <w:t>kcat</w:t>
            </w:r>
            <w:proofErr w:type="spellEnd"/>
            <w:r>
              <w:rPr>
                <w:i/>
              </w:rPr>
              <w:t xml:space="preserve">       </w:t>
            </w:r>
            <w:r>
              <w:rPr>
                <w:i/>
              </w:rPr>
              <w:tab/>
              <w:t>[1/min]</w:t>
            </w:r>
          </w:p>
        </w:tc>
        <w:tc>
          <w:tcPr>
            <w:tcW w:w="1499" w:type="dxa"/>
            <w:tcBorders>
              <w:bottom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Standard </w:t>
            </w:r>
            <w:proofErr w:type="spellStart"/>
            <w:r>
              <w:rPr>
                <w:i/>
              </w:rPr>
              <w:t>deviation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kcat</w:t>
            </w:r>
            <w:proofErr w:type="spellEnd"/>
            <w:r>
              <w:rPr>
                <w:i/>
              </w:rPr>
              <w:t xml:space="preserve"> [1/min]</w:t>
            </w: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DTT 0.5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a</w:t>
            </w:r>
          </w:p>
        </w:tc>
        <w:tc>
          <w:tcPr>
            <w:tcW w:w="109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820492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0.249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4.14</w:t>
            </w:r>
          </w:p>
        </w:tc>
        <w:tc>
          <w:tcPr>
            <w:tcW w:w="1499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4.38</w:t>
            </w:r>
          </w:p>
        </w:tc>
        <w:tc>
          <w:tcPr>
            <w:tcW w:w="1499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0.34</w:t>
            </w: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DTT 0.5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b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962977</w:t>
            </w:r>
          </w:p>
        </w:tc>
        <w:tc>
          <w:tcPr>
            <w:tcW w:w="14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0.292</w:t>
            </w:r>
          </w:p>
        </w:tc>
        <w:tc>
          <w:tcPr>
            <w:tcW w:w="14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4.86</w:t>
            </w:r>
          </w:p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DTT 0.5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c</w:t>
            </w:r>
          </w:p>
        </w:tc>
        <w:tc>
          <w:tcPr>
            <w:tcW w:w="109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819331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0.248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4.14</w:t>
            </w:r>
          </w:p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DTT 1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a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1146157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0.347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5.79</w:t>
            </w:r>
          </w:p>
        </w:tc>
        <w:tc>
          <w:tcPr>
            <w:tcW w:w="14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6.14</w:t>
            </w:r>
          </w:p>
        </w:tc>
        <w:tc>
          <w:tcPr>
            <w:tcW w:w="14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0.26</w:t>
            </w: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DTT 1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b</w:t>
            </w:r>
          </w:p>
        </w:tc>
        <w:tc>
          <w:tcPr>
            <w:tcW w:w="109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1234646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0.374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6.23</w:t>
            </w:r>
          </w:p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DTT 1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c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1266678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0.384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6.40</w:t>
            </w:r>
          </w:p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DTT 2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a</w:t>
            </w:r>
          </w:p>
        </w:tc>
        <w:tc>
          <w:tcPr>
            <w:tcW w:w="109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1469963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0.445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7.42</w:t>
            </w:r>
          </w:p>
        </w:tc>
        <w:tc>
          <w:tcPr>
            <w:tcW w:w="1499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7.17</w:t>
            </w:r>
          </w:p>
        </w:tc>
        <w:tc>
          <w:tcPr>
            <w:tcW w:w="1499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0.29</w:t>
            </w: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DTT 2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b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1339540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0.406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6.76</w:t>
            </w:r>
          </w:p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DTT 2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c</w:t>
            </w:r>
          </w:p>
        </w:tc>
        <w:tc>
          <w:tcPr>
            <w:tcW w:w="109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1450399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0.439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7.32</w:t>
            </w:r>
          </w:p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DTT 5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a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1414368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0.428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7.14</w:t>
            </w:r>
          </w:p>
        </w:tc>
        <w:tc>
          <w:tcPr>
            <w:tcW w:w="14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6.83</w:t>
            </w:r>
          </w:p>
        </w:tc>
        <w:tc>
          <w:tcPr>
            <w:tcW w:w="14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0.26</w:t>
            </w: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DTT 5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b</w:t>
            </w:r>
          </w:p>
        </w:tc>
        <w:tc>
          <w:tcPr>
            <w:tcW w:w="109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1354114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0.410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6.84</w:t>
            </w:r>
          </w:p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DTT 5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c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1289205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0.391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6.51</w:t>
            </w:r>
          </w:p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DTT 10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a</w:t>
            </w:r>
          </w:p>
        </w:tc>
        <w:tc>
          <w:tcPr>
            <w:tcW w:w="109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1048520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0.318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5.29</w:t>
            </w:r>
          </w:p>
        </w:tc>
        <w:tc>
          <w:tcPr>
            <w:tcW w:w="1499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4.80</w:t>
            </w:r>
          </w:p>
        </w:tc>
        <w:tc>
          <w:tcPr>
            <w:tcW w:w="1499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0.41</w:t>
            </w: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DTT 10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b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955991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0.290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4.83</w:t>
            </w:r>
          </w:p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DTT 10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c</w:t>
            </w:r>
          </w:p>
        </w:tc>
        <w:tc>
          <w:tcPr>
            <w:tcW w:w="109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847930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0.257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4.28</w:t>
            </w:r>
          </w:p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DTT 20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a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1101745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0.334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5.56</w:t>
            </w:r>
          </w:p>
        </w:tc>
        <w:tc>
          <w:tcPr>
            <w:tcW w:w="14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5.31</w:t>
            </w:r>
          </w:p>
        </w:tc>
        <w:tc>
          <w:tcPr>
            <w:tcW w:w="14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0.18</w:t>
            </w: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DTT 20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b</w:t>
            </w:r>
          </w:p>
        </w:tc>
        <w:tc>
          <w:tcPr>
            <w:tcW w:w="109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1016579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0.308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5.13</w:t>
            </w:r>
          </w:p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 xml:space="preserve">DTT 20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c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1035481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0.314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5.23</w:t>
            </w:r>
          </w:p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DTT 50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a</w:t>
            </w:r>
          </w:p>
        </w:tc>
        <w:tc>
          <w:tcPr>
            <w:tcW w:w="109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785327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0.238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3.97</w:t>
            </w:r>
          </w:p>
        </w:tc>
        <w:tc>
          <w:tcPr>
            <w:tcW w:w="1499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3.71</w:t>
            </w:r>
          </w:p>
        </w:tc>
        <w:tc>
          <w:tcPr>
            <w:tcW w:w="1499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0.30</w:t>
            </w: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DTT 50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b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653050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0.198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3.30</w:t>
            </w:r>
          </w:p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DTT 50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c</w:t>
            </w:r>
          </w:p>
        </w:tc>
        <w:tc>
          <w:tcPr>
            <w:tcW w:w="109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767330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0.232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3.87</w:t>
            </w:r>
          </w:p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DTT 100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a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761361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0.231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3.84</w:t>
            </w:r>
          </w:p>
        </w:tc>
        <w:tc>
          <w:tcPr>
            <w:tcW w:w="14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3.16</w:t>
            </w:r>
          </w:p>
        </w:tc>
        <w:tc>
          <w:tcPr>
            <w:tcW w:w="14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0.53</w:t>
            </w: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DTT 100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b</w:t>
            </w:r>
          </w:p>
        </w:tc>
        <w:tc>
          <w:tcPr>
            <w:tcW w:w="109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612070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0.185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3.09</w:t>
            </w:r>
          </w:p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DTT 100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c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504314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0.153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2.55</w:t>
            </w:r>
          </w:p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TCEP 0.5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a</w:t>
            </w:r>
          </w:p>
        </w:tc>
        <w:tc>
          <w:tcPr>
            <w:tcW w:w="109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349609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0.106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3.53</w:t>
            </w:r>
          </w:p>
        </w:tc>
        <w:tc>
          <w:tcPr>
            <w:tcW w:w="1499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3.22</w:t>
            </w:r>
          </w:p>
        </w:tc>
        <w:tc>
          <w:tcPr>
            <w:tcW w:w="1499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0.23</w:t>
            </w: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TCEP 0.5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b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313438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0.095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3.17</w:t>
            </w:r>
          </w:p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TCEP 0.5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c</w:t>
            </w:r>
          </w:p>
        </w:tc>
        <w:tc>
          <w:tcPr>
            <w:tcW w:w="109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295004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0.089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2.98</w:t>
            </w:r>
          </w:p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TCEP 1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a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638313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0.193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6.45</w:t>
            </w:r>
          </w:p>
        </w:tc>
        <w:tc>
          <w:tcPr>
            <w:tcW w:w="14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6.01</w:t>
            </w:r>
          </w:p>
        </w:tc>
        <w:tc>
          <w:tcPr>
            <w:tcW w:w="14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0.32</w:t>
            </w: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TCEP 1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b</w:t>
            </w:r>
          </w:p>
        </w:tc>
        <w:tc>
          <w:tcPr>
            <w:tcW w:w="109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565907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0.171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5.71</w:t>
            </w:r>
          </w:p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TCEP 1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c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580278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0.176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5.86</w:t>
            </w:r>
          </w:p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TCEP 2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a</w:t>
            </w:r>
          </w:p>
        </w:tc>
        <w:tc>
          <w:tcPr>
            <w:tcW w:w="109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847929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0.257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8.56</w:t>
            </w:r>
          </w:p>
        </w:tc>
        <w:tc>
          <w:tcPr>
            <w:tcW w:w="1499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9.18</w:t>
            </w:r>
          </w:p>
        </w:tc>
        <w:tc>
          <w:tcPr>
            <w:tcW w:w="1499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0.59</w:t>
            </w: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TCEP 2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b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987941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0.299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9.98</w:t>
            </w:r>
          </w:p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TCEP 2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c</w:t>
            </w:r>
          </w:p>
        </w:tc>
        <w:tc>
          <w:tcPr>
            <w:tcW w:w="109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891606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0.270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9.00</w:t>
            </w:r>
          </w:p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TCEP 5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a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783046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0.237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7.91</w:t>
            </w:r>
          </w:p>
        </w:tc>
        <w:tc>
          <w:tcPr>
            <w:tcW w:w="14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8.92</w:t>
            </w:r>
          </w:p>
        </w:tc>
        <w:tc>
          <w:tcPr>
            <w:tcW w:w="14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2.06</w:t>
            </w: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TCEP 5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b</w:t>
            </w:r>
          </w:p>
        </w:tc>
        <w:tc>
          <w:tcPr>
            <w:tcW w:w="109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1168103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0.354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11.80</w:t>
            </w:r>
          </w:p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TCEP 5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c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698914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0.212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7.06</w:t>
            </w:r>
          </w:p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 xml:space="preserve">TCEP 10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a</w:t>
            </w:r>
          </w:p>
        </w:tc>
        <w:tc>
          <w:tcPr>
            <w:tcW w:w="109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735666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0.223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7.43</w:t>
            </w:r>
          </w:p>
        </w:tc>
        <w:tc>
          <w:tcPr>
            <w:tcW w:w="1499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7.54</w:t>
            </w:r>
          </w:p>
        </w:tc>
        <w:tc>
          <w:tcPr>
            <w:tcW w:w="1499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0.89</w:t>
            </w: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TCEP 10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b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859477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0.260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8.68</w:t>
            </w:r>
          </w:p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TCEP 10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c</w:t>
            </w:r>
          </w:p>
        </w:tc>
        <w:tc>
          <w:tcPr>
            <w:tcW w:w="109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644234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0.195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6.51</w:t>
            </w:r>
          </w:p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TCEP 20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a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894733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0.271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9.03</w:t>
            </w:r>
          </w:p>
        </w:tc>
        <w:tc>
          <w:tcPr>
            <w:tcW w:w="14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8.84</w:t>
            </w:r>
          </w:p>
        </w:tc>
        <w:tc>
          <w:tcPr>
            <w:tcW w:w="14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0.58</w:t>
            </w: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TCEP 20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b</w:t>
            </w:r>
          </w:p>
        </w:tc>
        <w:tc>
          <w:tcPr>
            <w:tcW w:w="109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797298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0.242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8.05</w:t>
            </w:r>
          </w:p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TCEP 20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c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934519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0.283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9.44</w:t>
            </w:r>
          </w:p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TCEP 50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a</w:t>
            </w:r>
          </w:p>
        </w:tc>
        <w:tc>
          <w:tcPr>
            <w:tcW w:w="109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761854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0.231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7.69</w:t>
            </w:r>
          </w:p>
        </w:tc>
        <w:tc>
          <w:tcPr>
            <w:tcW w:w="1499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7.72</w:t>
            </w:r>
          </w:p>
        </w:tc>
        <w:tc>
          <w:tcPr>
            <w:tcW w:w="1499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1.03</w:t>
            </w: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TCEP 50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b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640965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0.194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6.47</w:t>
            </w:r>
          </w:p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TCEP 50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c</w:t>
            </w:r>
          </w:p>
        </w:tc>
        <w:tc>
          <w:tcPr>
            <w:tcW w:w="109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891393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0.270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9.00</w:t>
            </w:r>
          </w:p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TCEP 100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a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665893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0.202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6.72</w:t>
            </w:r>
          </w:p>
        </w:tc>
        <w:tc>
          <w:tcPr>
            <w:tcW w:w="14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6.07</w:t>
            </w:r>
          </w:p>
        </w:tc>
        <w:tc>
          <w:tcPr>
            <w:tcW w:w="14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1.44</w:t>
            </w: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TCEP 100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b</w:t>
            </w:r>
          </w:p>
        </w:tc>
        <w:tc>
          <w:tcPr>
            <w:tcW w:w="109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403294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0.122</w:t>
            </w:r>
          </w:p>
        </w:tc>
        <w:tc>
          <w:tcPr>
            <w:tcW w:w="14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4.07</w:t>
            </w:r>
          </w:p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930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TCEP 100 </w:t>
            </w:r>
            <w:proofErr w:type="spellStart"/>
            <w:r>
              <w:rPr>
                <w:i/>
              </w:rPr>
              <w:t>mM</w:t>
            </w:r>
            <w:proofErr w:type="spellEnd"/>
            <w:r>
              <w:rPr>
                <w:i/>
              </w:rPr>
              <w:t xml:space="preserve"> c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734072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0.222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7.41</w:t>
            </w:r>
          </w:p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80415A" w:rsidRDefault="0080415A"/>
    <w:p w:rsidR="0080415A" w:rsidRPr="00E06667" w:rsidRDefault="007E1F78">
      <w:pPr>
        <w:rPr>
          <w:lang w:val="en-US"/>
        </w:rPr>
      </w:pPr>
      <w:r w:rsidRPr="00E06667">
        <w:rPr>
          <w:lang w:val="en-US"/>
        </w:rPr>
        <w:t xml:space="preserve">Table S15: Raw data for Figure 3A: Effect of artificial reductant and reductant concentration on ribonucleotide reductase activity. For DTT experiments: Enzyme concentration: </w:t>
      </w:r>
      <w:proofErr w:type="gramStart"/>
      <w:r w:rsidRPr="00E06667">
        <w:rPr>
          <w:lang w:val="en-US"/>
        </w:rPr>
        <w:t>4</w:t>
      </w:r>
      <w:proofErr w:type="gramEnd"/>
      <w:r w:rsidRPr="00E06667">
        <w:rPr>
          <w:lang w:val="en-US"/>
        </w:rPr>
        <w:t xml:space="preserve"> µM, Assay time: 15 min; For TCEP experiments: 2 µM, Assay time: 15 min</w:t>
      </w:r>
    </w:p>
    <w:p w:rsidR="0080415A" w:rsidRPr="00E06667" w:rsidRDefault="0080415A">
      <w:pPr>
        <w:rPr>
          <w:lang w:val="en-US"/>
        </w:rPr>
      </w:pPr>
    </w:p>
    <w:p w:rsidR="0080415A" w:rsidRDefault="0080415A">
      <w:pPr>
        <w:rPr>
          <w:lang w:val="en-US"/>
        </w:rPr>
      </w:pPr>
    </w:p>
    <w:p w:rsidR="00263AB5" w:rsidRDefault="00263AB5">
      <w:pPr>
        <w:rPr>
          <w:lang w:val="en-US"/>
        </w:rPr>
      </w:pPr>
    </w:p>
    <w:p w:rsidR="00263AB5" w:rsidRDefault="00263AB5">
      <w:pPr>
        <w:rPr>
          <w:lang w:val="en-US"/>
        </w:rPr>
      </w:pPr>
    </w:p>
    <w:p w:rsidR="00263AB5" w:rsidRDefault="00263AB5">
      <w:pPr>
        <w:rPr>
          <w:lang w:val="en-US"/>
        </w:rPr>
      </w:pPr>
    </w:p>
    <w:p w:rsidR="00263AB5" w:rsidRDefault="00263AB5">
      <w:pPr>
        <w:rPr>
          <w:lang w:val="en-US"/>
        </w:rPr>
      </w:pPr>
    </w:p>
    <w:p w:rsidR="00263AB5" w:rsidRDefault="00263AB5">
      <w:pPr>
        <w:rPr>
          <w:lang w:val="en-US"/>
        </w:rPr>
      </w:pPr>
    </w:p>
    <w:p w:rsidR="00263AB5" w:rsidRDefault="00263AB5">
      <w:pPr>
        <w:rPr>
          <w:lang w:val="en-US"/>
        </w:rPr>
      </w:pPr>
    </w:p>
    <w:p w:rsidR="00263AB5" w:rsidRDefault="00263AB5">
      <w:pPr>
        <w:rPr>
          <w:lang w:val="en-US"/>
        </w:rPr>
      </w:pPr>
    </w:p>
    <w:p w:rsidR="00263AB5" w:rsidRDefault="00263AB5">
      <w:pPr>
        <w:rPr>
          <w:lang w:val="en-US"/>
        </w:rPr>
      </w:pPr>
    </w:p>
    <w:p w:rsidR="00263AB5" w:rsidRPr="00E06667" w:rsidRDefault="00263AB5">
      <w:pPr>
        <w:rPr>
          <w:lang w:val="en-US"/>
        </w:rPr>
      </w:pPr>
    </w:p>
    <w:p w:rsidR="0080415A" w:rsidRPr="00E06667" w:rsidRDefault="0080415A">
      <w:pPr>
        <w:rPr>
          <w:lang w:val="en-US"/>
        </w:rPr>
      </w:pPr>
    </w:p>
    <w:tbl>
      <w:tblPr>
        <w:tblStyle w:val="a7"/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11"/>
        <w:gridCol w:w="1502"/>
        <w:gridCol w:w="1503"/>
        <w:gridCol w:w="1503"/>
        <w:gridCol w:w="1503"/>
        <w:gridCol w:w="1503"/>
      </w:tblGrid>
      <w:tr w:rsidR="0080415A">
        <w:trPr>
          <w:trHeight w:val="800"/>
        </w:trPr>
        <w:tc>
          <w:tcPr>
            <w:tcW w:w="1511" w:type="dxa"/>
            <w:tcBorders>
              <w:bottom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 xml:space="preserve">Sample </w:t>
            </w:r>
            <w:proofErr w:type="spellStart"/>
            <w:r>
              <w:rPr>
                <w:i/>
              </w:rPr>
              <w:t>name</w:t>
            </w:r>
            <w:proofErr w:type="spellEnd"/>
          </w:p>
        </w:tc>
        <w:tc>
          <w:tcPr>
            <w:tcW w:w="1502" w:type="dxa"/>
            <w:tcBorders>
              <w:bottom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dGTP</w:t>
            </w:r>
            <w:proofErr w:type="spellEnd"/>
            <w:r>
              <w:rPr>
                <w:i/>
              </w:rPr>
              <w:t xml:space="preserve"> Peak </w:t>
            </w:r>
            <w:proofErr w:type="spellStart"/>
            <w:r>
              <w:rPr>
                <w:i/>
              </w:rPr>
              <w:t>area</w:t>
            </w:r>
            <w:proofErr w:type="spellEnd"/>
            <w:r>
              <w:rPr>
                <w:i/>
              </w:rPr>
              <w:t xml:space="preserve"> [ ]</w:t>
            </w:r>
          </w:p>
        </w:tc>
        <w:tc>
          <w:tcPr>
            <w:tcW w:w="1502" w:type="dxa"/>
            <w:tcBorders>
              <w:bottom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dGTP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concentration</w:t>
            </w:r>
            <w:proofErr w:type="spellEnd"/>
            <w:r>
              <w:rPr>
                <w:i/>
              </w:rPr>
              <w:t xml:space="preserve"> [mmol/L]</w:t>
            </w:r>
          </w:p>
        </w:tc>
        <w:tc>
          <w:tcPr>
            <w:tcW w:w="1502" w:type="dxa"/>
            <w:tcBorders>
              <w:bottom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kcat</w:t>
            </w:r>
            <w:proofErr w:type="spellEnd"/>
            <w:r>
              <w:rPr>
                <w:i/>
              </w:rPr>
              <w:t xml:space="preserve"> [1/min]</w:t>
            </w:r>
          </w:p>
        </w:tc>
        <w:tc>
          <w:tcPr>
            <w:tcW w:w="1502" w:type="dxa"/>
            <w:tcBorders>
              <w:bottom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Average </w:t>
            </w:r>
            <w:proofErr w:type="spellStart"/>
            <w:r>
              <w:rPr>
                <w:i/>
              </w:rPr>
              <w:t>kcat</w:t>
            </w:r>
            <w:proofErr w:type="spellEnd"/>
            <w:r>
              <w:rPr>
                <w:i/>
              </w:rPr>
              <w:t xml:space="preserve">       </w:t>
            </w:r>
            <w:r>
              <w:rPr>
                <w:i/>
              </w:rPr>
              <w:tab/>
              <w:t>[1/min]</w:t>
            </w:r>
          </w:p>
        </w:tc>
        <w:tc>
          <w:tcPr>
            <w:tcW w:w="1502" w:type="dxa"/>
            <w:tcBorders>
              <w:bottom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i/>
              </w:rPr>
            </w:pPr>
            <w:r>
              <w:rPr>
                <w:i/>
              </w:rPr>
              <w:t xml:space="preserve">Standard </w:t>
            </w:r>
            <w:proofErr w:type="spellStart"/>
            <w:r>
              <w:rPr>
                <w:i/>
              </w:rPr>
              <w:t>deviation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kcat</w:t>
            </w:r>
            <w:proofErr w:type="spellEnd"/>
            <w:r>
              <w:rPr>
                <w:i/>
              </w:rPr>
              <w:t xml:space="preserve"> [1/min]</w:t>
            </w: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Pr="00E06667" w:rsidRDefault="007E1F78">
            <w:pPr>
              <w:jc w:val="center"/>
              <w:rPr>
                <w:i/>
                <w:lang w:val="en-US"/>
              </w:rPr>
            </w:pPr>
            <w:r w:rsidRPr="00E06667">
              <w:rPr>
                <w:i/>
                <w:lang w:val="en-US"/>
              </w:rPr>
              <w:t>Trx1 - yes   TR - yes a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163434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0.050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4.95</w:t>
            </w:r>
          </w:p>
        </w:tc>
        <w:tc>
          <w:tcPr>
            <w:tcW w:w="1502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5.30</w:t>
            </w:r>
          </w:p>
        </w:tc>
        <w:tc>
          <w:tcPr>
            <w:tcW w:w="1502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0.34</w:t>
            </w: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Pr="00E06667" w:rsidRDefault="007E1F78">
            <w:pPr>
              <w:jc w:val="center"/>
              <w:rPr>
                <w:i/>
                <w:lang w:val="en-US"/>
              </w:rPr>
            </w:pPr>
            <w:r w:rsidRPr="00E06667">
              <w:rPr>
                <w:i/>
                <w:lang w:val="en-US"/>
              </w:rPr>
              <w:t>Trx1 - yes   TR - yes b</w:t>
            </w:r>
          </w:p>
        </w:tc>
        <w:tc>
          <w:tcPr>
            <w:tcW w:w="15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190163</w:t>
            </w:r>
          </w:p>
        </w:tc>
        <w:tc>
          <w:tcPr>
            <w:tcW w:w="15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0.058</w:t>
            </w:r>
          </w:p>
        </w:tc>
        <w:tc>
          <w:tcPr>
            <w:tcW w:w="15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5.76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Pr="00263AB5" w:rsidRDefault="007E1F78">
            <w:pPr>
              <w:jc w:val="center"/>
              <w:rPr>
                <w:i/>
                <w:lang w:val="en-US"/>
              </w:rPr>
            </w:pPr>
            <w:r w:rsidRPr="00263AB5">
              <w:rPr>
                <w:i/>
                <w:lang w:val="en-US"/>
              </w:rPr>
              <w:t>Trx1 - yes   TR - yes c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171688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0.052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5.20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Pr="00263AB5" w:rsidRDefault="007E1F78">
            <w:pPr>
              <w:jc w:val="center"/>
              <w:rPr>
                <w:i/>
                <w:lang w:val="en-US"/>
              </w:rPr>
            </w:pPr>
            <w:r w:rsidRPr="00263AB5">
              <w:rPr>
                <w:i/>
                <w:lang w:val="en-US"/>
              </w:rPr>
              <w:t>Trx1 - no   TR - yes a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13125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0.004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0.40</w:t>
            </w:r>
          </w:p>
        </w:tc>
        <w:tc>
          <w:tcPr>
            <w:tcW w:w="15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0.48</w:t>
            </w:r>
          </w:p>
        </w:tc>
        <w:tc>
          <w:tcPr>
            <w:tcW w:w="15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0.14</w:t>
            </w: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Pr="00263AB5" w:rsidRDefault="007E1F78">
            <w:pPr>
              <w:jc w:val="center"/>
              <w:rPr>
                <w:i/>
                <w:lang w:val="en-US"/>
              </w:rPr>
            </w:pPr>
            <w:r w:rsidRPr="00263AB5">
              <w:rPr>
                <w:i/>
                <w:lang w:val="en-US"/>
              </w:rPr>
              <w:t>Trx1 - no   TR - yes b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11998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0.004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0.36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Pr="00263AB5" w:rsidRDefault="007E1F78">
            <w:pPr>
              <w:jc w:val="center"/>
              <w:rPr>
                <w:i/>
                <w:lang w:val="en-US"/>
              </w:rPr>
            </w:pPr>
            <w:r w:rsidRPr="00263AB5">
              <w:rPr>
                <w:i/>
                <w:lang w:val="en-US"/>
              </w:rPr>
              <w:t>Trx1 - no   TR - yes c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22471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0.007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0.68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Pr="00263AB5" w:rsidRDefault="007E1F78">
            <w:pPr>
              <w:jc w:val="center"/>
              <w:rPr>
                <w:i/>
                <w:lang w:val="en-US"/>
              </w:rPr>
            </w:pPr>
            <w:r w:rsidRPr="00263AB5">
              <w:rPr>
                <w:i/>
                <w:lang w:val="en-US"/>
              </w:rPr>
              <w:t>Trx1 - yes   TR -no a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60777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0.018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1.84</w:t>
            </w:r>
          </w:p>
        </w:tc>
        <w:tc>
          <w:tcPr>
            <w:tcW w:w="1502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1.34</w:t>
            </w:r>
          </w:p>
        </w:tc>
        <w:tc>
          <w:tcPr>
            <w:tcW w:w="1502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0.36</w:t>
            </w: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Pr="00263AB5" w:rsidRDefault="007E1F78">
            <w:pPr>
              <w:jc w:val="center"/>
              <w:rPr>
                <w:i/>
                <w:lang w:val="en-US"/>
              </w:rPr>
            </w:pPr>
            <w:r w:rsidRPr="00263AB5">
              <w:rPr>
                <w:i/>
                <w:lang w:val="en-US"/>
              </w:rPr>
              <w:t>Trx1 - yes   TR - no b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33587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0.010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1.02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Pr="00263AB5" w:rsidRDefault="007E1F78">
            <w:pPr>
              <w:jc w:val="center"/>
              <w:rPr>
                <w:i/>
                <w:lang w:val="en-US"/>
              </w:rPr>
            </w:pPr>
            <w:r w:rsidRPr="00263AB5">
              <w:rPr>
                <w:i/>
                <w:lang w:val="en-US"/>
              </w:rPr>
              <w:t>Trx1 - yes   TR - no c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38083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0.012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1.15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Pr="00263AB5" w:rsidRDefault="007E1F78">
            <w:pPr>
              <w:jc w:val="center"/>
              <w:rPr>
                <w:i/>
                <w:lang w:val="en-US"/>
              </w:rPr>
            </w:pPr>
            <w:r w:rsidRPr="00263AB5">
              <w:rPr>
                <w:i/>
                <w:lang w:val="en-US"/>
              </w:rPr>
              <w:t>Trx1 - no   TR -no a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23651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0.007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0.72</w:t>
            </w:r>
          </w:p>
        </w:tc>
        <w:tc>
          <w:tcPr>
            <w:tcW w:w="15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0.56</w:t>
            </w:r>
          </w:p>
        </w:tc>
        <w:tc>
          <w:tcPr>
            <w:tcW w:w="15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0.21</w:t>
            </w: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Pr="00263AB5" w:rsidRDefault="007E1F78">
            <w:pPr>
              <w:jc w:val="center"/>
              <w:rPr>
                <w:i/>
                <w:lang w:val="en-US"/>
              </w:rPr>
            </w:pPr>
            <w:r w:rsidRPr="00263AB5">
              <w:rPr>
                <w:i/>
                <w:lang w:val="en-US"/>
              </w:rPr>
              <w:t>Trx1 - no   TR - no b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8737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0.003</w:t>
            </w:r>
          </w:p>
        </w:tc>
        <w:tc>
          <w:tcPr>
            <w:tcW w:w="150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0.26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0415A">
        <w:trPr>
          <w:trHeight w:val="500"/>
        </w:trPr>
        <w:tc>
          <w:tcPr>
            <w:tcW w:w="1511" w:type="dxa"/>
            <w:tcBorders>
              <w:right w:val="single" w:sz="8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Pr="00263AB5" w:rsidRDefault="007E1F78">
            <w:pPr>
              <w:jc w:val="center"/>
              <w:rPr>
                <w:i/>
                <w:lang w:val="en-US"/>
              </w:rPr>
            </w:pPr>
            <w:r w:rsidRPr="00263AB5">
              <w:rPr>
                <w:i/>
                <w:lang w:val="en-US"/>
              </w:rPr>
              <w:t>Trx1 - no   TR - no c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23045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0.007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0.70</w:t>
            </w:r>
          </w:p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/>
        </w:tc>
        <w:tc>
          <w:tcPr>
            <w:tcW w:w="1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804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80415A" w:rsidRDefault="0080415A"/>
    <w:p w:rsidR="0080415A" w:rsidRPr="00263AB5" w:rsidRDefault="007E1F78">
      <w:pPr>
        <w:rPr>
          <w:lang w:val="en-US"/>
        </w:rPr>
      </w:pPr>
      <w:r w:rsidRPr="00263AB5">
        <w:rPr>
          <w:lang w:val="en-US"/>
        </w:rPr>
        <w:t xml:space="preserve">Table S16: Raw data for Figure 3B: Allosteric regulation analysis. Enzyme concentration: </w:t>
      </w:r>
      <w:proofErr w:type="gramStart"/>
      <w:r w:rsidRPr="00263AB5">
        <w:rPr>
          <w:lang w:val="en-US"/>
        </w:rPr>
        <w:t>2</w:t>
      </w:r>
      <w:proofErr w:type="gramEnd"/>
      <w:r w:rsidRPr="00263AB5">
        <w:rPr>
          <w:lang w:val="en-US"/>
        </w:rPr>
        <w:t xml:space="preserve"> µM, Assay time: 5 min</w:t>
      </w:r>
    </w:p>
    <w:p w:rsidR="0080415A" w:rsidRPr="00263AB5" w:rsidRDefault="0080415A">
      <w:pPr>
        <w:rPr>
          <w:lang w:val="en-US"/>
        </w:rPr>
      </w:pPr>
    </w:p>
    <w:p w:rsidR="0080415A" w:rsidRPr="00263AB5" w:rsidRDefault="0080415A">
      <w:pPr>
        <w:rPr>
          <w:lang w:val="en-US"/>
        </w:rPr>
      </w:pPr>
    </w:p>
    <w:p w:rsidR="0080415A" w:rsidRPr="00263AB5" w:rsidRDefault="007E1F78">
      <w:pPr>
        <w:rPr>
          <w:lang w:val="en-US"/>
        </w:rPr>
      </w:pPr>
      <w:r w:rsidRPr="00263AB5">
        <w:rPr>
          <w:lang w:val="en-US"/>
        </w:rPr>
        <w:t xml:space="preserve">Analytics for the ribonucleotide reduction reaction </w:t>
      </w:r>
      <w:proofErr w:type="gramStart"/>
      <w:r w:rsidRPr="00263AB5">
        <w:rPr>
          <w:lang w:val="en-US"/>
        </w:rPr>
        <w:t>were performed</w:t>
      </w:r>
      <w:proofErr w:type="gramEnd"/>
      <w:r w:rsidRPr="00263AB5">
        <w:rPr>
          <w:lang w:val="en-US"/>
        </w:rPr>
        <w:t xml:space="preserve"> via UHPLC as described in the main article. Table S2 shows the retention times of all substrates and reaction products.</w:t>
      </w:r>
    </w:p>
    <w:p w:rsidR="0080415A" w:rsidRPr="00263AB5" w:rsidRDefault="0080415A">
      <w:pPr>
        <w:rPr>
          <w:lang w:val="en-US"/>
        </w:rPr>
      </w:pPr>
    </w:p>
    <w:p w:rsidR="0080415A" w:rsidRPr="00263AB5" w:rsidRDefault="0080415A">
      <w:pPr>
        <w:rPr>
          <w:lang w:val="en-US"/>
        </w:rPr>
      </w:pPr>
    </w:p>
    <w:tbl>
      <w:tblPr>
        <w:tblStyle w:val="a8"/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3043"/>
        <w:gridCol w:w="1349"/>
        <w:gridCol w:w="3043"/>
      </w:tblGrid>
      <w:tr w:rsidR="0080415A">
        <w:trPr>
          <w:trHeight w:val="460"/>
        </w:trPr>
        <w:tc>
          <w:tcPr>
            <w:tcW w:w="15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Substrate</w:t>
            </w:r>
          </w:p>
        </w:tc>
        <w:tc>
          <w:tcPr>
            <w:tcW w:w="30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b/>
              </w:rPr>
            </w:pPr>
            <w:r>
              <w:rPr>
                <w:b/>
              </w:rPr>
              <w:t>Retention time [min]</w:t>
            </w:r>
          </w:p>
        </w:tc>
        <w:tc>
          <w:tcPr>
            <w:tcW w:w="1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Product</w:t>
            </w:r>
            <w:proofErr w:type="spellEnd"/>
          </w:p>
        </w:tc>
        <w:tc>
          <w:tcPr>
            <w:tcW w:w="30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b/>
              </w:rPr>
            </w:pPr>
            <w:r>
              <w:rPr>
                <w:b/>
              </w:rPr>
              <w:t>Retention time [min]</w:t>
            </w:r>
          </w:p>
        </w:tc>
      </w:tr>
      <w:tr w:rsidR="0080415A">
        <w:trPr>
          <w:trHeight w:val="460"/>
        </w:trPr>
        <w:tc>
          <w:tcPr>
            <w:tcW w:w="158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b/>
              </w:rPr>
            </w:pPr>
            <w:r>
              <w:rPr>
                <w:b/>
              </w:rPr>
              <w:t>ATP</w:t>
            </w:r>
          </w:p>
        </w:tc>
        <w:tc>
          <w:tcPr>
            <w:tcW w:w="3043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5.5</w:t>
            </w:r>
          </w:p>
        </w:tc>
        <w:tc>
          <w:tcPr>
            <w:tcW w:w="134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proofErr w:type="spellStart"/>
            <w:r>
              <w:t>dATP</w:t>
            </w:r>
            <w:proofErr w:type="spellEnd"/>
          </w:p>
        </w:tc>
        <w:tc>
          <w:tcPr>
            <w:tcW w:w="3043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6.2</w:t>
            </w:r>
          </w:p>
        </w:tc>
      </w:tr>
      <w:tr w:rsidR="0080415A">
        <w:trPr>
          <w:trHeight w:val="460"/>
        </w:trPr>
        <w:tc>
          <w:tcPr>
            <w:tcW w:w="15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b/>
              </w:rPr>
            </w:pPr>
            <w:r>
              <w:rPr>
                <w:b/>
              </w:rPr>
              <w:t>CTP</w:t>
            </w:r>
          </w:p>
        </w:tc>
        <w:tc>
          <w:tcPr>
            <w:tcW w:w="30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8.9</w:t>
            </w:r>
          </w:p>
        </w:tc>
        <w:tc>
          <w:tcPr>
            <w:tcW w:w="1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proofErr w:type="spellStart"/>
            <w:r>
              <w:t>dCTP</w:t>
            </w:r>
            <w:proofErr w:type="spellEnd"/>
          </w:p>
        </w:tc>
        <w:tc>
          <w:tcPr>
            <w:tcW w:w="30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9.7</w:t>
            </w:r>
          </w:p>
        </w:tc>
      </w:tr>
      <w:tr w:rsidR="0080415A">
        <w:trPr>
          <w:trHeight w:val="460"/>
        </w:trPr>
        <w:tc>
          <w:tcPr>
            <w:tcW w:w="158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b/>
              </w:rPr>
            </w:pPr>
            <w:r>
              <w:rPr>
                <w:b/>
              </w:rPr>
              <w:t>GTP</w:t>
            </w:r>
          </w:p>
        </w:tc>
        <w:tc>
          <w:tcPr>
            <w:tcW w:w="3043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4.5</w:t>
            </w:r>
          </w:p>
        </w:tc>
        <w:tc>
          <w:tcPr>
            <w:tcW w:w="134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proofErr w:type="spellStart"/>
            <w:r>
              <w:t>dGTP</w:t>
            </w:r>
            <w:proofErr w:type="spellEnd"/>
          </w:p>
        </w:tc>
        <w:tc>
          <w:tcPr>
            <w:tcW w:w="3043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5.0</w:t>
            </w:r>
          </w:p>
        </w:tc>
      </w:tr>
      <w:tr w:rsidR="0080415A">
        <w:trPr>
          <w:trHeight w:val="460"/>
        </w:trPr>
        <w:tc>
          <w:tcPr>
            <w:tcW w:w="15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  <w:rPr>
                <w:b/>
              </w:rPr>
            </w:pPr>
            <w:r>
              <w:rPr>
                <w:b/>
              </w:rPr>
              <w:t>UTP</w:t>
            </w:r>
          </w:p>
        </w:tc>
        <w:tc>
          <w:tcPr>
            <w:tcW w:w="30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4.7</w:t>
            </w:r>
          </w:p>
        </w:tc>
        <w:tc>
          <w:tcPr>
            <w:tcW w:w="1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proofErr w:type="spellStart"/>
            <w:r>
              <w:t>dUTP</w:t>
            </w:r>
            <w:proofErr w:type="spellEnd"/>
          </w:p>
        </w:tc>
        <w:tc>
          <w:tcPr>
            <w:tcW w:w="30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15A" w:rsidRDefault="007E1F78">
            <w:pPr>
              <w:jc w:val="center"/>
            </w:pPr>
            <w:r>
              <w:t>5.7</w:t>
            </w:r>
          </w:p>
        </w:tc>
      </w:tr>
    </w:tbl>
    <w:p w:rsidR="0080415A" w:rsidRDefault="0080415A"/>
    <w:p w:rsidR="0080415A" w:rsidRPr="00263AB5" w:rsidRDefault="007E1F78">
      <w:pPr>
        <w:rPr>
          <w:lang w:val="en-US"/>
        </w:rPr>
      </w:pPr>
      <w:r w:rsidRPr="00263AB5">
        <w:rPr>
          <w:lang w:val="en-US"/>
        </w:rPr>
        <w:t xml:space="preserve">Table S17: Retention times of relevant </w:t>
      </w:r>
      <w:proofErr w:type="spellStart"/>
      <w:r w:rsidRPr="00263AB5">
        <w:rPr>
          <w:lang w:val="en-US"/>
        </w:rPr>
        <w:t>analytes</w:t>
      </w:r>
      <w:proofErr w:type="spellEnd"/>
      <w:r w:rsidR="00FB7B77">
        <w:rPr>
          <w:lang w:val="en-US"/>
        </w:rPr>
        <w:t xml:space="preserve"> applying the HPLC methods described in the materials and methods section of the main manuscript.</w:t>
      </w:r>
    </w:p>
    <w:p w:rsidR="0080415A" w:rsidRPr="00263AB5" w:rsidRDefault="0080415A">
      <w:pPr>
        <w:rPr>
          <w:sz w:val="24"/>
          <w:szCs w:val="24"/>
          <w:lang w:val="en-US"/>
        </w:rPr>
      </w:pPr>
    </w:p>
    <w:p w:rsidR="0080415A" w:rsidRPr="00263AB5" w:rsidRDefault="0080415A">
      <w:pPr>
        <w:rPr>
          <w:sz w:val="24"/>
          <w:szCs w:val="24"/>
          <w:lang w:val="en-US"/>
        </w:rPr>
      </w:pPr>
    </w:p>
    <w:sectPr w:rsidR="0080415A" w:rsidRPr="00263AB5"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56C" w:rsidRDefault="0077056C">
      <w:pPr>
        <w:spacing w:line="240" w:lineRule="auto"/>
      </w:pPr>
      <w:r>
        <w:separator/>
      </w:r>
    </w:p>
  </w:endnote>
  <w:endnote w:type="continuationSeparator" w:id="0">
    <w:p w:rsidR="0077056C" w:rsidRDefault="007705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4575728"/>
      <w:docPartObj>
        <w:docPartGallery w:val="Page Numbers (Bottom of Page)"/>
        <w:docPartUnique/>
      </w:docPartObj>
    </w:sdtPr>
    <w:sdtEndPr/>
    <w:sdtContent>
      <w:p w:rsidR="00263AB5" w:rsidRDefault="00263AB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B77">
          <w:rPr>
            <w:noProof/>
          </w:rPr>
          <w:t>1</w:t>
        </w:r>
        <w:r>
          <w:fldChar w:fldCharType="end"/>
        </w:r>
      </w:p>
    </w:sdtContent>
  </w:sdt>
  <w:p w:rsidR="00263AB5" w:rsidRDefault="00263A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56C" w:rsidRDefault="0077056C">
      <w:pPr>
        <w:spacing w:line="240" w:lineRule="auto"/>
      </w:pPr>
      <w:r>
        <w:separator/>
      </w:r>
    </w:p>
  </w:footnote>
  <w:footnote w:type="continuationSeparator" w:id="0">
    <w:p w:rsidR="0077056C" w:rsidRDefault="007705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84ED8"/>
    <w:multiLevelType w:val="multilevel"/>
    <w:tmpl w:val="DD9A00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5A"/>
    <w:rsid w:val="00263AB5"/>
    <w:rsid w:val="0077056C"/>
    <w:rsid w:val="007E1F78"/>
    <w:rsid w:val="0080415A"/>
    <w:rsid w:val="00E06667"/>
    <w:rsid w:val="00F4726B"/>
    <w:rsid w:val="00FB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7A24D5"/>
  <w15:docId w15:val="{20EB45B8-FE74-41CD-BA29-618521D7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de-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Listentabelle2">
    <w:name w:val="List Table 2"/>
    <w:basedOn w:val="NormaleTabelle"/>
    <w:uiPriority w:val="47"/>
    <w:rsid w:val="00263AB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Zitat">
    <w:name w:val="Quote"/>
    <w:basedOn w:val="Standard"/>
    <w:next w:val="Standard"/>
    <w:link w:val="ZitatZchn"/>
    <w:uiPriority w:val="29"/>
    <w:qFormat/>
    <w:rsid w:val="00263AB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63AB5"/>
    <w:rPr>
      <w:i/>
      <w:iCs/>
      <w:color w:val="404040" w:themeColor="text1" w:themeTint="BF"/>
    </w:rPr>
  </w:style>
  <w:style w:type="paragraph" w:styleId="Kopfzeile">
    <w:name w:val="header"/>
    <w:basedOn w:val="Standard"/>
    <w:link w:val="KopfzeileZchn"/>
    <w:uiPriority w:val="99"/>
    <w:unhideWhenUsed/>
    <w:rsid w:val="00263AB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3AB5"/>
  </w:style>
  <w:style w:type="paragraph" w:styleId="Fuzeile">
    <w:name w:val="footer"/>
    <w:basedOn w:val="Standard"/>
    <w:link w:val="FuzeileZchn"/>
    <w:uiPriority w:val="99"/>
    <w:unhideWhenUsed/>
    <w:rsid w:val="00263AB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3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1959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Loderer</dc:creator>
  <cp:lastModifiedBy>Christoph Loderer</cp:lastModifiedBy>
  <cp:revision>5</cp:revision>
  <dcterms:created xsi:type="dcterms:W3CDTF">2019-01-31T08:12:00Z</dcterms:created>
  <dcterms:modified xsi:type="dcterms:W3CDTF">2019-01-31T08:26:00Z</dcterms:modified>
</cp:coreProperties>
</file>