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34" w:rsidRPr="0011493E" w:rsidRDefault="008A3234" w:rsidP="008A3234">
      <w:pPr>
        <w:rPr>
          <w:sz w:val="20"/>
          <w:szCs w:val="23"/>
        </w:rPr>
      </w:pPr>
      <w:proofErr w:type="spellStart"/>
      <w:r>
        <w:rPr>
          <w:sz w:val="20"/>
          <w:szCs w:val="23"/>
        </w:rPr>
        <w:t>Suppl</w:t>
      </w:r>
      <w:proofErr w:type="spellEnd"/>
      <w:r>
        <w:rPr>
          <w:sz w:val="20"/>
          <w:szCs w:val="23"/>
        </w:rPr>
        <w:t xml:space="preserve"> </w:t>
      </w:r>
      <w:r w:rsidRPr="0011493E">
        <w:rPr>
          <w:sz w:val="20"/>
          <w:szCs w:val="23"/>
        </w:rPr>
        <w:t xml:space="preserve">Table 2: Summary of </w:t>
      </w:r>
      <w:proofErr w:type="spellStart"/>
      <w:r w:rsidRPr="0011493E">
        <w:rPr>
          <w:i/>
          <w:sz w:val="20"/>
          <w:szCs w:val="23"/>
        </w:rPr>
        <w:t>Acropora</w:t>
      </w:r>
      <w:proofErr w:type="spellEnd"/>
      <w:r w:rsidRPr="0011493E">
        <w:rPr>
          <w:i/>
          <w:sz w:val="20"/>
          <w:szCs w:val="23"/>
        </w:rPr>
        <w:t xml:space="preserve"> </w:t>
      </w:r>
      <w:proofErr w:type="spellStart"/>
      <w:r w:rsidRPr="0011493E">
        <w:rPr>
          <w:i/>
          <w:sz w:val="20"/>
          <w:szCs w:val="23"/>
        </w:rPr>
        <w:t>palmata</w:t>
      </w:r>
      <w:proofErr w:type="spellEnd"/>
      <w:r w:rsidRPr="0011493E">
        <w:rPr>
          <w:sz w:val="20"/>
          <w:szCs w:val="23"/>
        </w:rPr>
        <w:t xml:space="preserve"> genotypes screened during the 2-year study. CRF = Coral Restoration Foundation, Tavernier; </w:t>
      </w:r>
      <w:proofErr w:type="spellStart"/>
      <w:r>
        <w:rPr>
          <w:sz w:val="20"/>
          <w:szCs w:val="23"/>
        </w:rPr>
        <w:t>Msat</w:t>
      </w:r>
      <w:proofErr w:type="spellEnd"/>
      <w:r>
        <w:rPr>
          <w:sz w:val="20"/>
          <w:szCs w:val="23"/>
        </w:rPr>
        <w:t>= microsatellite markers (</w:t>
      </w:r>
      <w:proofErr w:type="spellStart"/>
      <w:r>
        <w:rPr>
          <w:sz w:val="20"/>
          <w:szCs w:val="23"/>
        </w:rPr>
        <w:t>Baums</w:t>
      </w:r>
      <w:proofErr w:type="spellEnd"/>
      <w:r>
        <w:rPr>
          <w:sz w:val="20"/>
          <w:szCs w:val="23"/>
        </w:rPr>
        <w:t xml:space="preserve"> et al. 2003, 2009), </w:t>
      </w:r>
      <w:proofErr w:type="spellStart"/>
      <w:r>
        <w:rPr>
          <w:sz w:val="20"/>
          <w:szCs w:val="23"/>
        </w:rPr>
        <w:t>MtDNA</w:t>
      </w:r>
      <w:proofErr w:type="spellEnd"/>
      <w:r>
        <w:rPr>
          <w:sz w:val="20"/>
          <w:szCs w:val="23"/>
        </w:rPr>
        <w:t xml:space="preserve"> indicates </w:t>
      </w:r>
      <w:proofErr w:type="spellStart"/>
      <w:r>
        <w:rPr>
          <w:sz w:val="20"/>
          <w:szCs w:val="23"/>
        </w:rPr>
        <w:t>mitrochondrial</w:t>
      </w:r>
      <w:proofErr w:type="spellEnd"/>
      <w:r>
        <w:rPr>
          <w:sz w:val="20"/>
          <w:szCs w:val="23"/>
        </w:rPr>
        <w:t xml:space="preserve"> control region </w:t>
      </w:r>
      <w:r>
        <w:rPr>
          <w:sz w:val="20"/>
          <w:szCs w:val="23"/>
        </w:rPr>
        <w:fldChar w:fldCharType="begin">
          <w:fldData xml:space="preserve">PEVuZE5vdGU+PENpdGU+PEF1dGhvcj5Wb2xsbWVyPC9BdXRob3I+PFllYXI+MjAwNzwvWWVhcj48
SURUZXh0PlJlc3RyaWN0ZWQgZ2VuZSBmbG93IGluIHRoZSBDYXJpYmJlYW4gc3RhZ2hvcm4gY29y
YWwgQWNyb3BvcmEgY2Vydmljb3JuaXM6IEltcGxpY2F0aW9ucyBmb3IgdGhlIHJlY292ZXJ5IG9m
IGVuZGFuZ2VyZWQgcmVlZnM8L0lEVGV4dD48RGlzcGxheVRleHQ+KFZvbGxtZXIgYW5kIFBhbHVt
YmksIDIwMDcsIHZhbiBPcHBlbiBldCBhbC4sIDE5OTkpPC9EaXNwbGF5VGV4dD48cmVjb3JkPjxr
ZXl3b3Jkcz48a2V5d29yZD5nZW5lIGZsb3c8L2tleXdvcmQ+PGtleXdvcmQ+QWNyb3BvcmE8L2tl
eXdvcmQ+PGtleXdvcmQ+c3RhZ2hvcm48L2tleXdvcmQ+PGtleXdvcmQ+QS4gY2Vydmljb3JuaXM8
L2tleXdvcmQ+PGtleXdvcmQ+cG9wdWxhdGlvbiBzdHJ1Y3R1cmU8L2tleXdvcmQ+PC9rZXl3b3Jk
cz48dGl0bGVzPjx0aXRsZT5SZXN0cmljdGVkIGdlbmUgZmxvdyBpbiB0aGUgQ2FyaWJiZWFuIHN0
YWdob3JuIGNvcmFsIEFjcm9wb3JhIGNlcnZpY29ybmlzOiBJbXBsaWNhdGlvbnMgZm9yIHRoZSBy
ZWNvdmVyeSBvZiBlbmRhbmdlcmVkIHJlZWZzPC90aXRsZT48c2Vjb25kYXJ5LXRpdGxlPkpvdXJu
YWwgb2YgSGVyZWRpdHk8L3NlY29uZGFyeS10aXRsZT48c2hvcnQtdGl0bGU+UmVzdHJpY3RlZCBn
ZW5lIGZsb3cgaW4gdGhlIENhcmliYmVhbiBzdGFnaG9ybiBjb3JhbCBBY3JvcG9yYSBjZXJ2aWNv
cm5pczogSW1wbGljYXRpb25zIGZvciB0aGUgcmVjb3Zlcnkgb2YgZW5kYW5nZXJlZCByZWVmczwv
c2hvcnQtdGl0bGU+PC90aXRsZXM+PHBhZ2VzPjQwLTUwPC9wYWdlcz48bnVtYmVyPjE8L251bWJl
cj48Y29udHJpYnV0b3JzPjxhdXRob3JzPjxhdXRob3I+Vm9sbG1lciwgUy4gVi48L2F1dGhvcj48
YXV0aG9yPlBhbHVtYmksIFMuIFIuPC9hdXRob3I+PC9hdXRob3JzPjwvY29udHJpYnV0b3JzPjxh
ZGRlZC1kYXRlIGZvcm1hdD0idXRjIj4xNTA0MTIwOTQzPC9hZGRlZC1kYXRlPjxyZWYtdHlwZSBu
YW1lPSJKb3VybmFsIEFydGljbGUiPjE3PC9yZWYtdHlwZT48ZGF0ZXM+PHllYXI+MjAwNzwveWVh
cj48L2RhdGVzPjxyZWMtbnVtYmVyPjQxMDY8L3JlYy1udW1iZXI+PGxhc3QtdXBkYXRlZC1kYXRl
IGZvcm1hdD0idXRjIj4xNTA0MTIwOTQzPC9sYXN0LXVwZGF0ZWQtZGF0ZT48dm9sdW1lPjk4PC92
b2x1bWU+PC9yZWNvcmQ+PC9DaXRlPjxDaXRlPjxBdXRob3I+dmFuIE9wcGVuPC9BdXRob3I+PFll
YXI+MTk5OTwvWWVhcj48SURUZXh0PkdlbmUgY29udGVudCBhbmQgb3JnYW5pemF0aW9uIGluIGEg
c2VnbWVudCBvZiB0aGUgbWl0b2Nob25kcmlhbCBnZW5vbWUgb2YgdGhlIHNjbGVyYWN0aW5pYW4g
Y29yYWwgQWNyb3BvcmEgdGVudWlzOiBtYWpvciBkaWZmZXJlbmNlcyBpbiBnZW5lIG9yZGVyIHdp
dGhpbiB0aGUgYW50aG96b2FuIHN1YmNsYXNzIHpvYW50aGFyaWE8L0lEVGV4dD48cmVjb3JkPjxp
c2JuPjA3MzctNDAzODwvaXNibj48dGl0bGVzPjx0aXRsZT5HZW5lIGNvbnRlbnQgYW5kIG9yZ2Fu
aXphdGlvbiBpbiBhIHNlZ21lbnQgb2YgdGhlIG1pdG9jaG9uZHJpYWwgZ2Vub21lIG9mIHRoZSBz
Y2xlcmFjdGluaWFuIGNvcmFsIEFjcm9wb3JhIHRlbnVpczogbWFqb3IgZGlmZmVyZW5jZXMgaW4g
Z2VuZSBvcmRlciB3aXRoaW4gdGhlIGFudGhvem9hbiBzdWJjbGFzcyB6b2FudGhhcmlhPC90aXRs
ZT48c2Vjb25kYXJ5LXRpdGxlPk1vbGVjdWxhciBiaW9sb2d5IGFuZCBldm9sdXRpb248L3NlY29u
ZGFyeS10aXRsZT48L3RpdGxlcz48cGFnZXM+MTgxMi0xODE1PC9wYWdlcz48bnVtYmVyPjEyPC9u
dW1iZXI+PGNvbnRyaWJ1dG9ycz48YXV0aG9ycz48YXV0aG9yPnZhbiBPcHBlbiwgTUo8L2F1dGhv
cj48YXV0aG9yPkhpc2xvcCwgTmlra2kgUjwvYXV0aG9yPjxhdXRob3I+SGFnZXJtYW4sIFBhdWwg
SjwvYXV0aG9yPjxhdXRob3I+TWlsbGVyLCBEYXZpZCBKPC9hdXRob3I+PC9hdXRob3JzPjwvY29u
dHJpYnV0b3JzPjxhZGRlZC1kYXRlIGZvcm1hdD0idXRjIj4xNTM4NDk1NjQxPC9hZGRlZC1kYXRl
PjxyZWYtdHlwZSBuYW1lPSJKb3VybmFsIEFydGljbGUiPjE3PC9yZWYtdHlwZT48ZGF0ZXM+PHll
YXI+MTk5OTwveWVhcj48L2RhdGVzPjxyZWMtbnVtYmVyPjQyOTU8L3JlYy1udW1iZXI+PGxhc3Qt
dXBkYXRlZC1kYXRlIGZvcm1hdD0idXRjIj4xNTM4NDk1NjQxPC9sYXN0LXVwZGF0ZWQtZGF0ZT48
dm9sdW1lPjE2PC92b2x1bWU+PC9yZWNvcmQ+PC9DaXRlPjwvRW5kTm90ZT4A
</w:fldData>
        </w:fldChar>
      </w:r>
      <w:r>
        <w:rPr>
          <w:sz w:val="20"/>
          <w:szCs w:val="23"/>
        </w:rPr>
        <w:instrText xml:space="preserve"> ADDIN EN.CITE </w:instrText>
      </w:r>
      <w:r>
        <w:rPr>
          <w:sz w:val="20"/>
          <w:szCs w:val="23"/>
        </w:rPr>
        <w:fldChar w:fldCharType="begin">
          <w:fldData xml:space="preserve">PEVuZE5vdGU+PENpdGU+PEF1dGhvcj5Wb2xsbWVyPC9BdXRob3I+PFllYXI+MjAwNzwvWWVhcj48
SURUZXh0PlJlc3RyaWN0ZWQgZ2VuZSBmbG93IGluIHRoZSBDYXJpYmJlYW4gc3RhZ2hvcm4gY29y
YWwgQWNyb3BvcmEgY2Vydmljb3JuaXM6IEltcGxpY2F0aW9ucyBmb3IgdGhlIHJlY292ZXJ5IG9m
IGVuZGFuZ2VyZWQgcmVlZnM8L0lEVGV4dD48RGlzcGxheVRleHQ+KFZvbGxtZXIgYW5kIFBhbHVt
YmksIDIwMDcsIHZhbiBPcHBlbiBldCBhbC4sIDE5OTkpPC9EaXNwbGF5VGV4dD48cmVjb3JkPjxr
ZXl3b3Jkcz48a2V5d29yZD5nZW5lIGZsb3c8L2tleXdvcmQ+PGtleXdvcmQ+QWNyb3BvcmE8L2tl
eXdvcmQ+PGtleXdvcmQ+c3RhZ2hvcm48L2tleXdvcmQ+PGtleXdvcmQ+QS4gY2Vydmljb3JuaXM8
L2tleXdvcmQ+PGtleXdvcmQ+cG9wdWxhdGlvbiBzdHJ1Y3R1cmU8L2tleXdvcmQ+PC9rZXl3b3Jk
cz48dGl0bGVzPjx0aXRsZT5SZXN0cmljdGVkIGdlbmUgZmxvdyBpbiB0aGUgQ2FyaWJiZWFuIHN0
YWdob3JuIGNvcmFsIEFjcm9wb3JhIGNlcnZpY29ybmlzOiBJbXBsaWNhdGlvbnMgZm9yIHRoZSBy
ZWNvdmVyeSBvZiBlbmRhbmdlcmVkIHJlZWZzPC90aXRsZT48c2Vjb25kYXJ5LXRpdGxlPkpvdXJu
YWwgb2YgSGVyZWRpdHk8L3NlY29uZGFyeS10aXRsZT48c2hvcnQtdGl0bGU+UmVzdHJpY3RlZCBn
ZW5lIGZsb3cgaW4gdGhlIENhcmliYmVhbiBzdGFnaG9ybiBjb3JhbCBBY3JvcG9yYSBjZXJ2aWNv
cm5pczogSW1wbGljYXRpb25zIGZvciB0aGUgcmVjb3Zlcnkgb2YgZW5kYW5nZXJlZCByZWVmczwv
c2hvcnQtdGl0bGU+PC90aXRsZXM+PHBhZ2VzPjQwLTUwPC9wYWdlcz48bnVtYmVyPjE8L251bWJl
cj48Y29udHJpYnV0b3JzPjxhdXRob3JzPjxhdXRob3I+Vm9sbG1lciwgUy4gVi48L2F1dGhvcj48
YXV0aG9yPlBhbHVtYmksIFMuIFIuPC9hdXRob3I+PC9hdXRob3JzPjwvY29udHJpYnV0b3JzPjxh
ZGRlZC1kYXRlIGZvcm1hdD0idXRjIj4xNTA0MTIwOTQzPC9hZGRlZC1kYXRlPjxyZWYtdHlwZSBu
YW1lPSJKb3VybmFsIEFydGljbGUiPjE3PC9yZWYtdHlwZT48ZGF0ZXM+PHllYXI+MjAwNzwveWVh
cj48L2RhdGVzPjxyZWMtbnVtYmVyPjQxMDY8L3JlYy1udW1iZXI+PGxhc3QtdXBkYXRlZC1kYXRl
IGZvcm1hdD0idXRjIj4xNTA0MTIwOTQzPC9sYXN0LXVwZGF0ZWQtZGF0ZT48dm9sdW1lPjk4PC92
b2x1bWU+PC9yZWNvcmQ+PC9DaXRlPjxDaXRlPjxBdXRob3I+dmFuIE9wcGVuPC9BdXRob3I+PFll
YXI+MTk5OTwvWWVhcj48SURUZXh0PkdlbmUgY29udGVudCBhbmQgb3JnYW5pemF0aW9uIGluIGEg
c2VnbWVudCBvZiB0aGUgbWl0b2Nob25kcmlhbCBnZW5vbWUgb2YgdGhlIHNjbGVyYWN0aW5pYW4g
Y29yYWwgQWNyb3BvcmEgdGVudWlzOiBtYWpvciBkaWZmZXJlbmNlcyBpbiBnZW5lIG9yZGVyIHdp
dGhpbiB0aGUgYW50aG96b2FuIHN1YmNsYXNzIHpvYW50aGFyaWE8L0lEVGV4dD48cmVjb3JkPjxp
c2JuPjA3MzctNDAzODwvaXNibj48dGl0bGVzPjx0aXRsZT5HZW5lIGNvbnRlbnQgYW5kIG9yZ2Fu
aXphdGlvbiBpbiBhIHNlZ21lbnQgb2YgdGhlIG1pdG9jaG9uZHJpYWwgZ2Vub21lIG9mIHRoZSBz
Y2xlcmFjdGluaWFuIGNvcmFsIEFjcm9wb3JhIHRlbnVpczogbWFqb3IgZGlmZmVyZW5jZXMgaW4g
Z2VuZSBvcmRlciB3aXRoaW4gdGhlIGFudGhvem9hbiBzdWJjbGFzcyB6b2FudGhhcmlhPC90aXRs
ZT48c2Vjb25kYXJ5LXRpdGxlPk1vbGVjdWxhciBiaW9sb2d5IGFuZCBldm9sdXRpb248L3NlY29u
ZGFyeS10aXRsZT48L3RpdGxlcz48cGFnZXM+MTgxMi0xODE1PC9wYWdlcz48bnVtYmVyPjEyPC9u
dW1iZXI+PGNvbnRyaWJ1dG9ycz48YXV0aG9ycz48YXV0aG9yPnZhbiBPcHBlbiwgTUo8L2F1dGhv
cj48YXV0aG9yPkhpc2xvcCwgTmlra2kgUjwvYXV0aG9yPjxhdXRob3I+SGFnZXJtYW4sIFBhdWwg
SjwvYXV0aG9yPjxhdXRob3I+TWlsbGVyLCBEYXZpZCBKPC9hdXRob3I+PC9hdXRob3JzPjwvY29u
dHJpYnV0b3JzPjxhZGRlZC1kYXRlIGZvcm1hdD0idXRjIj4xNTM4NDk1NjQxPC9hZGRlZC1kYXRl
PjxyZWYtdHlwZSBuYW1lPSJKb3VybmFsIEFydGljbGUiPjE3PC9yZWYtdHlwZT48ZGF0ZXM+PHll
YXI+MTk5OTwveWVhcj48L2RhdGVzPjxyZWMtbnVtYmVyPjQyOTU8L3JlYy1udW1iZXI+PGxhc3Qt
dXBkYXRlZC1kYXRlIGZvcm1hdD0idXRjIj4xNTM4NDk1NjQxPC9sYXN0LXVwZGF0ZWQtZGF0ZT48
dm9sdW1lPjE2PC92b2x1bWU+PC9yZWNvcmQ+PC9DaXRlPjwvRW5kTm90ZT4A
</w:fldData>
        </w:fldChar>
      </w:r>
      <w:r>
        <w:rPr>
          <w:sz w:val="20"/>
          <w:szCs w:val="23"/>
        </w:rPr>
        <w:instrText xml:space="preserve"> ADDIN EN.CITE.DATA </w:instrText>
      </w:r>
      <w:r>
        <w:rPr>
          <w:sz w:val="20"/>
          <w:szCs w:val="23"/>
        </w:rPr>
      </w:r>
      <w:r>
        <w:rPr>
          <w:sz w:val="20"/>
          <w:szCs w:val="23"/>
        </w:rPr>
        <w:fldChar w:fldCharType="end"/>
      </w:r>
      <w:r>
        <w:rPr>
          <w:sz w:val="20"/>
          <w:szCs w:val="23"/>
        </w:rPr>
      </w:r>
      <w:r>
        <w:rPr>
          <w:sz w:val="20"/>
          <w:szCs w:val="23"/>
        </w:rPr>
        <w:fldChar w:fldCharType="separate"/>
      </w:r>
      <w:r>
        <w:rPr>
          <w:noProof/>
          <w:sz w:val="20"/>
          <w:szCs w:val="23"/>
        </w:rPr>
        <w:t>(Vollmer and Palumbi, 2007, van Oppen et al., 1999)</w:t>
      </w:r>
      <w:r>
        <w:rPr>
          <w:sz w:val="20"/>
          <w:szCs w:val="23"/>
        </w:rPr>
        <w:fldChar w:fldCharType="end"/>
      </w:r>
      <w:proofErr w:type="gramStart"/>
      <w:r>
        <w:rPr>
          <w:sz w:val="20"/>
          <w:szCs w:val="23"/>
        </w:rPr>
        <w:t>,</w:t>
      </w:r>
      <w:proofErr w:type="gramEnd"/>
      <w:r>
        <w:rPr>
          <w:sz w:val="20"/>
          <w:szCs w:val="23"/>
        </w:rPr>
        <w:t xml:space="preserve"> </w:t>
      </w:r>
      <w:r w:rsidRPr="0011493E">
        <w:rPr>
          <w:sz w:val="20"/>
          <w:szCs w:val="23"/>
        </w:rPr>
        <w:t>N indicates the number of replicate fragments of each genotype represented in the susceptibility transmission risk (Fig 1A</w:t>
      </w:r>
      <w:r>
        <w:rPr>
          <w:sz w:val="20"/>
          <w:szCs w:val="23"/>
        </w:rPr>
        <w:t>&amp;B</w:t>
      </w:r>
      <w:r w:rsidRPr="0011493E">
        <w:rPr>
          <w:sz w:val="20"/>
          <w:szCs w:val="23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2624"/>
        <w:gridCol w:w="1610"/>
        <w:gridCol w:w="1198"/>
        <w:gridCol w:w="1890"/>
        <w:gridCol w:w="806"/>
      </w:tblGrid>
      <w:tr w:rsidR="008A3234" w:rsidRPr="00CC6F33" w:rsidTr="00E546C2">
        <w:tc>
          <w:tcPr>
            <w:tcW w:w="683" w:type="dxa"/>
          </w:tcPr>
          <w:p w:rsidR="008A3234" w:rsidRPr="007220E7" w:rsidRDefault="008A3234" w:rsidP="00E546C2">
            <w:r w:rsidRPr="007220E7">
              <w:t>Year</w:t>
            </w:r>
          </w:p>
        </w:tc>
        <w:tc>
          <w:tcPr>
            <w:tcW w:w="2624" w:type="dxa"/>
          </w:tcPr>
          <w:p w:rsidR="008A3234" w:rsidRPr="007220E7" w:rsidRDefault="008A3234" w:rsidP="00E546C2">
            <w:r w:rsidRPr="007220E7">
              <w:t>Genotype designation in this study (see Fig 1)</w:t>
            </w:r>
          </w:p>
        </w:tc>
        <w:tc>
          <w:tcPr>
            <w:tcW w:w="1610" w:type="dxa"/>
          </w:tcPr>
          <w:p w:rsidR="008A3234" w:rsidRPr="007220E7" w:rsidRDefault="008A3234" w:rsidP="00E546C2">
            <w:r w:rsidRPr="007220E7">
              <w:t>Nursery of origin</w:t>
            </w:r>
          </w:p>
        </w:tc>
        <w:tc>
          <w:tcPr>
            <w:tcW w:w="1198" w:type="dxa"/>
          </w:tcPr>
          <w:p w:rsidR="008A3234" w:rsidRPr="007220E7" w:rsidRDefault="008A3234" w:rsidP="00E546C2">
            <w:r w:rsidRPr="007220E7">
              <w:t xml:space="preserve">Genotype </w:t>
            </w:r>
            <w:r>
              <w:t>name</w:t>
            </w:r>
          </w:p>
        </w:tc>
        <w:tc>
          <w:tcPr>
            <w:tcW w:w="1890" w:type="dxa"/>
          </w:tcPr>
          <w:p w:rsidR="008A3234" w:rsidRDefault="008A3234" w:rsidP="00E546C2">
            <w:r>
              <w:t>Genotyping method</w:t>
            </w:r>
          </w:p>
        </w:tc>
        <w:tc>
          <w:tcPr>
            <w:tcW w:w="806" w:type="dxa"/>
          </w:tcPr>
          <w:p w:rsidR="008A3234" w:rsidRPr="007220E7" w:rsidRDefault="008A3234" w:rsidP="00E546C2">
            <w:r>
              <w:t>N</w:t>
            </w:r>
          </w:p>
        </w:tc>
      </w:tr>
      <w:tr w:rsidR="008A3234" w:rsidRPr="00CC6F33" w:rsidTr="00E546C2">
        <w:tc>
          <w:tcPr>
            <w:tcW w:w="683" w:type="dxa"/>
          </w:tcPr>
          <w:p w:rsidR="008A3234" w:rsidRDefault="008A3234" w:rsidP="00E546C2">
            <w:r w:rsidRPr="00805814">
              <w:t>2016</w:t>
            </w:r>
          </w:p>
        </w:tc>
        <w:tc>
          <w:tcPr>
            <w:tcW w:w="2624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P1</w:t>
            </w:r>
          </w:p>
        </w:tc>
        <w:tc>
          <w:tcPr>
            <w:tcW w:w="1610" w:type="dxa"/>
          </w:tcPr>
          <w:p w:rsidR="008A3234" w:rsidRPr="00CC6F33" w:rsidRDefault="008A3234" w:rsidP="00E546C2">
            <w:r w:rsidRPr="00CC6F33">
              <w:t>CRF</w:t>
            </w:r>
          </w:p>
        </w:tc>
        <w:tc>
          <w:tcPr>
            <w:tcW w:w="1198" w:type="dxa"/>
          </w:tcPr>
          <w:p w:rsidR="008A3234" w:rsidRPr="00CC6F33" w:rsidRDefault="008A3234" w:rsidP="00E546C2">
            <w:r w:rsidRPr="00CC6F33">
              <w:t>HS1</w:t>
            </w:r>
          </w:p>
        </w:tc>
        <w:tc>
          <w:tcPr>
            <w:tcW w:w="1890" w:type="dxa"/>
          </w:tcPr>
          <w:p w:rsidR="008A3234" w:rsidRDefault="008A3234" w:rsidP="00E546C2">
            <w:proofErr w:type="spellStart"/>
            <w:r>
              <w:t>Msat</w:t>
            </w:r>
            <w:proofErr w:type="spellEnd"/>
          </w:p>
        </w:tc>
        <w:tc>
          <w:tcPr>
            <w:tcW w:w="806" w:type="dxa"/>
          </w:tcPr>
          <w:p w:rsidR="008A3234" w:rsidRPr="00CC6F33" w:rsidRDefault="008A3234" w:rsidP="00E546C2">
            <w:r>
              <w:t>9</w:t>
            </w:r>
          </w:p>
        </w:tc>
      </w:tr>
      <w:tr w:rsidR="008A3234" w:rsidRPr="00CC6F33" w:rsidTr="00E546C2">
        <w:tc>
          <w:tcPr>
            <w:tcW w:w="683" w:type="dxa"/>
          </w:tcPr>
          <w:p w:rsidR="008A3234" w:rsidRDefault="008A3234" w:rsidP="00E546C2">
            <w:r w:rsidRPr="00805814">
              <w:t>2016</w:t>
            </w:r>
          </w:p>
        </w:tc>
        <w:tc>
          <w:tcPr>
            <w:tcW w:w="2624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P2</w:t>
            </w:r>
          </w:p>
        </w:tc>
        <w:tc>
          <w:tcPr>
            <w:tcW w:w="1610" w:type="dxa"/>
          </w:tcPr>
          <w:p w:rsidR="008A3234" w:rsidRPr="00CC6F33" w:rsidRDefault="008A3234" w:rsidP="00E546C2">
            <w:r w:rsidRPr="00CC6F33">
              <w:t>CRF</w:t>
            </w:r>
          </w:p>
        </w:tc>
        <w:tc>
          <w:tcPr>
            <w:tcW w:w="1198" w:type="dxa"/>
          </w:tcPr>
          <w:p w:rsidR="008A3234" w:rsidRPr="00CC6F33" w:rsidRDefault="008A3234" w:rsidP="00E546C2">
            <w:r w:rsidRPr="00CC6F33">
              <w:t>CN1</w:t>
            </w:r>
          </w:p>
        </w:tc>
        <w:tc>
          <w:tcPr>
            <w:tcW w:w="1890" w:type="dxa"/>
          </w:tcPr>
          <w:p w:rsidR="008A3234" w:rsidRDefault="008A3234" w:rsidP="00E546C2">
            <w:proofErr w:type="spellStart"/>
            <w:r>
              <w:rPr>
                <w:sz w:val="23"/>
                <w:szCs w:val="23"/>
              </w:rPr>
              <w:t>mtDNA</w:t>
            </w:r>
            <w:proofErr w:type="spellEnd"/>
          </w:p>
        </w:tc>
        <w:tc>
          <w:tcPr>
            <w:tcW w:w="806" w:type="dxa"/>
          </w:tcPr>
          <w:p w:rsidR="008A3234" w:rsidRPr="00CC6F33" w:rsidRDefault="008A3234" w:rsidP="00E546C2">
            <w:r>
              <w:t>9</w:t>
            </w:r>
          </w:p>
        </w:tc>
      </w:tr>
      <w:tr w:rsidR="008A3234" w:rsidRPr="00CC6F33" w:rsidTr="00E546C2">
        <w:tc>
          <w:tcPr>
            <w:tcW w:w="683" w:type="dxa"/>
          </w:tcPr>
          <w:p w:rsidR="008A3234" w:rsidRDefault="008A3234" w:rsidP="00E546C2">
            <w:r w:rsidRPr="00805814">
              <w:t>2016</w:t>
            </w:r>
          </w:p>
        </w:tc>
        <w:tc>
          <w:tcPr>
            <w:tcW w:w="2624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P3</w:t>
            </w:r>
          </w:p>
        </w:tc>
        <w:tc>
          <w:tcPr>
            <w:tcW w:w="1610" w:type="dxa"/>
          </w:tcPr>
          <w:p w:rsidR="008A3234" w:rsidRPr="00CC6F33" w:rsidRDefault="008A3234" w:rsidP="00E546C2">
            <w:r w:rsidRPr="00CC6F33">
              <w:t>CRF</w:t>
            </w:r>
          </w:p>
        </w:tc>
        <w:tc>
          <w:tcPr>
            <w:tcW w:w="1198" w:type="dxa"/>
          </w:tcPr>
          <w:p w:rsidR="008A3234" w:rsidRPr="00CC6F33" w:rsidRDefault="008A3234" w:rsidP="00E546C2">
            <w:r w:rsidRPr="00CC6F33">
              <w:t>ML6</w:t>
            </w:r>
          </w:p>
        </w:tc>
        <w:tc>
          <w:tcPr>
            <w:tcW w:w="1890" w:type="dxa"/>
          </w:tcPr>
          <w:p w:rsidR="008A3234" w:rsidRDefault="008A3234" w:rsidP="00E546C2">
            <w:proofErr w:type="spellStart"/>
            <w:r>
              <w:rPr>
                <w:sz w:val="23"/>
                <w:szCs w:val="23"/>
              </w:rPr>
              <w:t>mtDNA</w:t>
            </w:r>
            <w:proofErr w:type="spellEnd"/>
          </w:p>
        </w:tc>
        <w:tc>
          <w:tcPr>
            <w:tcW w:w="806" w:type="dxa"/>
          </w:tcPr>
          <w:p w:rsidR="008A3234" w:rsidRPr="00CC6F33" w:rsidRDefault="008A3234" w:rsidP="00E546C2">
            <w:r>
              <w:t>7</w:t>
            </w:r>
          </w:p>
        </w:tc>
      </w:tr>
      <w:tr w:rsidR="008A3234" w:rsidRPr="00CC6F33" w:rsidTr="00E546C2">
        <w:tc>
          <w:tcPr>
            <w:tcW w:w="683" w:type="dxa"/>
          </w:tcPr>
          <w:p w:rsidR="008A3234" w:rsidRDefault="008A3234" w:rsidP="00E546C2">
            <w:r w:rsidRPr="00805814">
              <w:t>2016</w:t>
            </w:r>
          </w:p>
        </w:tc>
        <w:tc>
          <w:tcPr>
            <w:tcW w:w="2624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P4</w:t>
            </w:r>
          </w:p>
        </w:tc>
        <w:tc>
          <w:tcPr>
            <w:tcW w:w="1610" w:type="dxa"/>
          </w:tcPr>
          <w:p w:rsidR="008A3234" w:rsidRPr="00CC6F33" w:rsidRDefault="008A3234" w:rsidP="00E546C2">
            <w:r w:rsidRPr="00CC6F33">
              <w:t>CRF</w:t>
            </w:r>
          </w:p>
        </w:tc>
        <w:tc>
          <w:tcPr>
            <w:tcW w:w="1198" w:type="dxa"/>
          </w:tcPr>
          <w:p w:rsidR="008A3234" w:rsidRPr="00CC6F33" w:rsidRDefault="008A3234" w:rsidP="00E546C2">
            <w:r w:rsidRPr="00CC6F33">
              <w:t>CN2</w:t>
            </w:r>
          </w:p>
        </w:tc>
        <w:tc>
          <w:tcPr>
            <w:tcW w:w="1890" w:type="dxa"/>
          </w:tcPr>
          <w:p w:rsidR="008A3234" w:rsidRDefault="008A3234" w:rsidP="00E546C2">
            <w:proofErr w:type="spellStart"/>
            <w:r>
              <w:rPr>
                <w:sz w:val="23"/>
                <w:szCs w:val="23"/>
              </w:rPr>
              <w:t>mtDNA</w:t>
            </w:r>
            <w:proofErr w:type="spellEnd"/>
          </w:p>
        </w:tc>
        <w:tc>
          <w:tcPr>
            <w:tcW w:w="806" w:type="dxa"/>
          </w:tcPr>
          <w:p w:rsidR="008A3234" w:rsidRPr="00CC6F33" w:rsidRDefault="008A3234" w:rsidP="00E546C2">
            <w:r>
              <w:t>10</w:t>
            </w:r>
          </w:p>
        </w:tc>
      </w:tr>
      <w:tr w:rsidR="008A3234" w:rsidRPr="00CC6F33" w:rsidTr="00E546C2">
        <w:tc>
          <w:tcPr>
            <w:tcW w:w="683" w:type="dxa"/>
          </w:tcPr>
          <w:p w:rsidR="008A3234" w:rsidRDefault="008A3234" w:rsidP="00E546C2">
            <w:r w:rsidRPr="00805814">
              <w:t>2016</w:t>
            </w:r>
          </w:p>
        </w:tc>
        <w:tc>
          <w:tcPr>
            <w:tcW w:w="2624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P5</w:t>
            </w:r>
          </w:p>
        </w:tc>
        <w:tc>
          <w:tcPr>
            <w:tcW w:w="1610" w:type="dxa"/>
          </w:tcPr>
          <w:p w:rsidR="008A3234" w:rsidRPr="00CC6F33" w:rsidRDefault="008A3234" w:rsidP="00E546C2">
            <w:r w:rsidRPr="00CC6F33">
              <w:t>CRF</w:t>
            </w:r>
          </w:p>
        </w:tc>
        <w:tc>
          <w:tcPr>
            <w:tcW w:w="1198" w:type="dxa"/>
          </w:tcPr>
          <w:p w:rsidR="008A3234" w:rsidRPr="00CC6F33" w:rsidRDefault="008A3234" w:rsidP="00E546C2">
            <w:r w:rsidRPr="00CC6F33">
              <w:t>SL</w:t>
            </w:r>
          </w:p>
        </w:tc>
        <w:tc>
          <w:tcPr>
            <w:tcW w:w="1890" w:type="dxa"/>
          </w:tcPr>
          <w:p w:rsidR="008A3234" w:rsidRDefault="008A3234" w:rsidP="00E546C2">
            <w:proofErr w:type="spellStart"/>
            <w:r>
              <w:t>Msat</w:t>
            </w:r>
            <w:proofErr w:type="spellEnd"/>
          </w:p>
        </w:tc>
        <w:tc>
          <w:tcPr>
            <w:tcW w:w="806" w:type="dxa"/>
          </w:tcPr>
          <w:p w:rsidR="008A3234" w:rsidRPr="00CC6F33" w:rsidRDefault="008A3234" w:rsidP="00E546C2">
            <w:r>
              <w:t>8</w:t>
            </w:r>
          </w:p>
        </w:tc>
      </w:tr>
      <w:tr w:rsidR="008A3234" w:rsidTr="00E546C2">
        <w:tc>
          <w:tcPr>
            <w:tcW w:w="683" w:type="dxa"/>
          </w:tcPr>
          <w:p w:rsidR="008A3234" w:rsidRDefault="008A3234" w:rsidP="00E546C2">
            <w:r w:rsidRPr="00805814">
              <w:t>2016</w:t>
            </w:r>
          </w:p>
        </w:tc>
        <w:tc>
          <w:tcPr>
            <w:tcW w:w="2624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P6</w:t>
            </w:r>
          </w:p>
        </w:tc>
        <w:tc>
          <w:tcPr>
            <w:tcW w:w="1610" w:type="dxa"/>
          </w:tcPr>
          <w:p w:rsidR="008A3234" w:rsidRPr="00CC6F33" w:rsidRDefault="008A3234" w:rsidP="00E546C2">
            <w:r w:rsidRPr="00CC6F33">
              <w:t>CRF</w:t>
            </w:r>
          </w:p>
        </w:tc>
        <w:tc>
          <w:tcPr>
            <w:tcW w:w="1198" w:type="dxa"/>
          </w:tcPr>
          <w:p w:rsidR="008A3234" w:rsidRDefault="008A3234" w:rsidP="00E546C2">
            <w:r w:rsidRPr="00CC6F33">
              <w:t>CN3</w:t>
            </w:r>
          </w:p>
        </w:tc>
        <w:tc>
          <w:tcPr>
            <w:tcW w:w="1890" w:type="dxa"/>
          </w:tcPr>
          <w:p w:rsidR="008A3234" w:rsidRDefault="008A3234" w:rsidP="00E546C2">
            <w:proofErr w:type="spellStart"/>
            <w:r>
              <w:rPr>
                <w:sz w:val="23"/>
                <w:szCs w:val="23"/>
              </w:rPr>
              <w:t>mtDNA</w:t>
            </w:r>
            <w:proofErr w:type="spellEnd"/>
          </w:p>
        </w:tc>
        <w:tc>
          <w:tcPr>
            <w:tcW w:w="806" w:type="dxa"/>
          </w:tcPr>
          <w:p w:rsidR="008A3234" w:rsidRPr="00CC6F33" w:rsidRDefault="008A3234" w:rsidP="00E546C2">
            <w:r>
              <w:t>10</w:t>
            </w:r>
          </w:p>
        </w:tc>
      </w:tr>
      <w:tr w:rsidR="008A3234" w:rsidTr="00E546C2">
        <w:tc>
          <w:tcPr>
            <w:tcW w:w="683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2624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P7</w:t>
            </w:r>
          </w:p>
        </w:tc>
        <w:tc>
          <w:tcPr>
            <w:tcW w:w="1610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 w:rsidRPr="00F26D35">
              <w:rPr>
                <w:sz w:val="23"/>
                <w:szCs w:val="23"/>
              </w:rPr>
              <w:t>CRF</w:t>
            </w:r>
          </w:p>
        </w:tc>
        <w:tc>
          <w:tcPr>
            <w:tcW w:w="1198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CN4</w:t>
            </w:r>
          </w:p>
        </w:tc>
        <w:tc>
          <w:tcPr>
            <w:tcW w:w="1890" w:type="dxa"/>
          </w:tcPr>
          <w:p w:rsidR="008A3234" w:rsidRPr="00B10EFF" w:rsidRDefault="008A3234" w:rsidP="00E546C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mtDNA</w:t>
            </w:r>
            <w:proofErr w:type="spellEnd"/>
          </w:p>
        </w:tc>
        <w:tc>
          <w:tcPr>
            <w:tcW w:w="806" w:type="dxa"/>
          </w:tcPr>
          <w:p w:rsidR="008A3234" w:rsidRDefault="008A3234" w:rsidP="00E546C2">
            <w:r w:rsidRPr="00B10EFF">
              <w:rPr>
                <w:sz w:val="23"/>
                <w:szCs w:val="23"/>
              </w:rPr>
              <w:t>10</w:t>
            </w:r>
          </w:p>
        </w:tc>
      </w:tr>
      <w:tr w:rsidR="008A3234" w:rsidTr="00E546C2">
        <w:tc>
          <w:tcPr>
            <w:tcW w:w="683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2624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P8</w:t>
            </w:r>
          </w:p>
        </w:tc>
        <w:tc>
          <w:tcPr>
            <w:tcW w:w="1610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CRF</w:t>
            </w:r>
          </w:p>
        </w:tc>
        <w:tc>
          <w:tcPr>
            <w:tcW w:w="1198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ML2</w:t>
            </w:r>
          </w:p>
        </w:tc>
        <w:tc>
          <w:tcPr>
            <w:tcW w:w="1890" w:type="dxa"/>
          </w:tcPr>
          <w:p w:rsidR="008A3234" w:rsidRPr="00B10EFF" w:rsidRDefault="008A3234" w:rsidP="00E546C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mtDNA</w:t>
            </w:r>
            <w:proofErr w:type="spellEnd"/>
          </w:p>
        </w:tc>
        <w:tc>
          <w:tcPr>
            <w:tcW w:w="806" w:type="dxa"/>
          </w:tcPr>
          <w:p w:rsidR="008A3234" w:rsidRDefault="008A3234" w:rsidP="00E546C2">
            <w:r w:rsidRPr="00B10EFF">
              <w:rPr>
                <w:sz w:val="23"/>
                <w:szCs w:val="23"/>
              </w:rPr>
              <w:t>10</w:t>
            </w:r>
          </w:p>
        </w:tc>
      </w:tr>
      <w:tr w:rsidR="008A3234" w:rsidTr="00E546C2">
        <w:tc>
          <w:tcPr>
            <w:tcW w:w="683" w:type="dxa"/>
          </w:tcPr>
          <w:p w:rsidR="008A3234" w:rsidRDefault="008A3234" w:rsidP="00E546C2">
            <w:r w:rsidRPr="004B5E65">
              <w:t>2017</w:t>
            </w:r>
          </w:p>
        </w:tc>
        <w:tc>
          <w:tcPr>
            <w:tcW w:w="2624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P9</w:t>
            </w:r>
          </w:p>
        </w:tc>
        <w:tc>
          <w:tcPr>
            <w:tcW w:w="1610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CRF</w:t>
            </w:r>
          </w:p>
        </w:tc>
        <w:tc>
          <w:tcPr>
            <w:tcW w:w="1198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SI5</w:t>
            </w:r>
          </w:p>
        </w:tc>
        <w:tc>
          <w:tcPr>
            <w:tcW w:w="1890" w:type="dxa"/>
          </w:tcPr>
          <w:p w:rsidR="008A3234" w:rsidRPr="00B10EFF" w:rsidRDefault="008A3234" w:rsidP="00E546C2">
            <w:pPr>
              <w:rPr>
                <w:sz w:val="23"/>
                <w:szCs w:val="23"/>
              </w:rPr>
            </w:pPr>
            <w:proofErr w:type="spellStart"/>
            <w:r>
              <w:t>Msat</w:t>
            </w:r>
            <w:proofErr w:type="spellEnd"/>
          </w:p>
        </w:tc>
        <w:tc>
          <w:tcPr>
            <w:tcW w:w="806" w:type="dxa"/>
          </w:tcPr>
          <w:p w:rsidR="008A3234" w:rsidRDefault="008A3234" w:rsidP="00E546C2">
            <w:r w:rsidRPr="00B10EFF">
              <w:rPr>
                <w:sz w:val="23"/>
                <w:szCs w:val="23"/>
              </w:rPr>
              <w:t>10</w:t>
            </w:r>
          </w:p>
        </w:tc>
      </w:tr>
      <w:tr w:rsidR="008A3234" w:rsidTr="00E546C2">
        <w:tc>
          <w:tcPr>
            <w:tcW w:w="683" w:type="dxa"/>
          </w:tcPr>
          <w:p w:rsidR="008A3234" w:rsidRDefault="008A3234" w:rsidP="00E546C2">
            <w:r w:rsidRPr="004B5E65">
              <w:t>2017</w:t>
            </w:r>
          </w:p>
        </w:tc>
        <w:tc>
          <w:tcPr>
            <w:tcW w:w="2624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P10</w:t>
            </w:r>
          </w:p>
        </w:tc>
        <w:tc>
          <w:tcPr>
            <w:tcW w:w="1610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CRF</w:t>
            </w:r>
          </w:p>
        </w:tc>
        <w:tc>
          <w:tcPr>
            <w:tcW w:w="1198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SI1</w:t>
            </w:r>
          </w:p>
        </w:tc>
        <w:tc>
          <w:tcPr>
            <w:tcW w:w="1890" w:type="dxa"/>
          </w:tcPr>
          <w:p w:rsidR="008A3234" w:rsidRPr="00B10EFF" w:rsidRDefault="008A3234" w:rsidP="00E546C2">
            <w:pPr>
              <w:rPr>
                <w:sz w:val="23"/>
                <w:szCs w:val="23"/>
              </w:rPr>
            </w:pPr>
            <w:proofErr w:type="spellStart"/>
            <w:r>
              <w:t>Msat</w:t>
            </w:r>
            <w:proofErr w:type="spellEnd"/>
          </w:p>
        </w:tc>
        <w:tc>
          <w:tcPr>
            <w:tcW w:w="806" w:type="dxa"/>
          </w:tcPr>
          <w:p w:rsidR="008A3234" w:rsidRDefault="008A3234" w:rsidP="00E546C2">
            <w:r w:rsidRPr="00B10EFF">
              <w:rPr>
                <w:sz w:val="23"/>
                <w:szCs w:val="23"/>
              </w:rPr>
              <w:t>10</w:t>
            </w:r>
          </w:p>
        </w:tc>
      </w:tr>
      <w:tr w:rsidR="008A3234" w:rsidTr="00E546C2">
        <w:tc>
          <w:tcPr>
            <w:tcW w:w="683" w:type="dxa"/>
          </w:tcPr>
          <w:p w:rsidR="008A3234" w:rsidRDefault="008A3234" w:rsidP="00E546C2">
            <w:r w:rsidRPr="004B5E65">
              <w:t>2017</w:t>
            </w:r>
          </w:p>
        </w:tc>
        <w:tc>
          <w:tcPr>
            <w:tcW w:w="2624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P11</w:t>
            </w:r>
          </w:p>
        </w:tc>
        <w:tc>
          <w:tcPr>
            <w:tcW w:w="1610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CRF</w:t>
            </w:r>
          </w:p>
        </w:tc>
        <w:tc>
          <w:tcPr>
            <w:tcW w:w="1198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AAA3</w:t>
            </w:r>
          </w:p>
        </w:tc>
        <w:tc>
          <w:tcPr>
            <w:tcW w:w="1890" w:type="dxa"/>
          </w:tcPr>
          <w:p w:rsidR="008A3234" w:rsidRPr="00B10EFF" w:rsidRDefault="008A3234" w:rsidP="00E546C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mtDNA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06" w:type="dxa"/>
          </w:tcPr>
          <w:p w:rsidR="008A3234" w:rsidRDefault="008A3234" w:rsidP="00E546C2">
            <w:r w:rsidRPr="00B10EFF">
              <w:rPr>
                <w:sz w:val="23"/>
                <w:szCs w:val="23"/>
              </w:rPr>
              <w:t>10</w:t>
            </w:r>
          </w:p>
        </w:tc>
      </w:tr>
      <w:tr w:rsidR="008A3234" w:rsidTr="00E546C2">
        <w:tc>
          <w:tcPr>
            <w:tcW w:w="683" w:type="dxa"/>
          </w:tcPr>
          <w:p w:rsidR="008A3234" w:rsidRDefault="008A3234" w:rsidP="00E546C2">
            <w:r w:rsidRPr="004B5E65">
              <w:t>2017</w:t>
            </w:r>
          </w:p>
        </w:tc>
        <w:tc>
          <w:tcPr>
            <w:tcW w:w="2624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P12</w:t>
            </w:r>
          </w:p>
        </w:tc>
        <w:tc>
          <w:tcPr>
            <w:tcW w:w="1610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CRF</w:t>
            </w:r>
          </w:p>
        </w:tc>
        <w:tc>
          <w:tcPr>
            <w:tcW w:w="1198" w:type="dxa"/>
          </w:tcPr>
          <w:p w:rsidR="008A3234" w:rsidRDefault="008A3234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AAA2</w:t>
            </w:r>
          </w:p>
        </w:tc>
        <w:tc>
          <w:tcPr>
            <w:tcW w:w="1890" w:type="dxa"/>
          </w:tcPr>
          <w:p w:rsidR="008A3234" w:rsidRPr="00B10EFF" w:rsidRDefault="008A3234" w:rsidP="00E546C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mtDNA</w:t>
            </w:r>
            <w:proofErr w:type="spellEnd"/>
          </w:p>
        </w:tc>
        <w:tc>
          <w:tcPr>
            <w:tcW w:w="806" w:type="dxa"/>
          </w:tcPr>
          <w:p w:rsidR="008A3234" w:rsidRDefault="008A3234" w:rsidP="00E546C2">
            <w:r w:rsidRPr="00B10EFF">
              <w:rPr>
                <w:sz w:val="23"/>
                <w:szCs w:val="23"/>
              </w:rPr>
              <w:t>10</w:t>
            </w:r>
          </w:p>
        </w:tc>
      </w:tr>
    </w:tbl>
    <w:p w:rsidR="008A3234" w:rsidRPr="00FF4199" w:rsidRDefault="008A3234" w:rsidP="008A32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DE3" w:rsidRDefault="00EF1DE3">
      <w:bookmarkStart w:id="0" w:name="_GoBack"/>
      <w:bookmarkEnd w:id="0"/>
    </w:p>
    <w:sectPr w:rsidR="00EF1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4"/>
    <w:rsid w:val="008A3234"/>
    <w:rsid w:val="00E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ECDFB-1879-429E-8FB8-47A6BA0E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Miller</dc:creator>
  <cp:keywords/>
  <dc:description/>
  <cp:lastModifiedBy>Margaret Miller</cp:lastModifiedBy>
  <cp:revision>1</cp:revision>
  <dcterms:created xsi:type="dcterms:W3CDTF">2018-12-06T17:25:00Z</dcterms:created>
  <dcterms:modified xsi:type="dcterms:W3CDTF">2018-12-06T17:25:00Z</dcterms:modified>
</cp:coreProperties>
</file>