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20C2F" w14:textId="071373C7" w:rsidR="003053DF" w:rsidRDefault="003053DF" w:rsidP="003053DF">
      <w:pPr>
        <w:spacing w:after="240" w:line="276" w:lineRule="auto"/>
        <w:ind w:left="90" w:firstLine="284"/>
        <w:jc w:val="both"/>
        <w:rPr>
          <w:rFonts w:ascii="Times New Roman" w:eastAsia="SimSun" w:hAnsi="Times New Roman" w:cs="Arial"/>
          <w:sz w:val="24"/>
          <w:lang w:eastAsia="en-US"/>
        </w:rPr>
      </w:pPr>
      <w:r>
        <w:rPr>
          <w:rFonts w:ascii="Times New Roman" w:eastAsia="SimSun" w:hAnsi="Times New Roman" w:cs="Arial"/>
          <w:sz w:val="24"/>
          <w:lang w:eastAsia="en-US"/>
        </w:rPr>
        <w:t xml:space="preserve">Table </w:t>
      </w:r>
      <w:r w:rsidR="00EC6D84">
        <w:rPr>
          <w:rFonts w:ascii="Times New Roman" w:eastAsia="SimSun" w:hAnsi="Times New Roman" w:cs="Arial"/>
          <w:sz w:val="24"/>
          <w:lang w:eastAsia="en-US"/>
        </w:rPr>
        <w:t>S6</w:t>
      </w:r>
      <w:bookmarkStart w:id="0" w:name="_GoBack"/>
      <w:bookmarkEnd w:id="0"/>
      <w:r>
        <w:rPr>
          <w:rFonts w:ascii="Times New Roman" w:eastAsia="SimSun" w:hAnsi="Times New Roman" w:cs="Arial"/>
          <w:sz w:val="24"/>
          <w:lang w:eastAsia="en-US"/>
        </w:rPr>
        <w:t xml:space="preserve">: Mean emission rate ± standard deviation (S.D.) values of the five halocarbons normalized to </w:t>
      </w:r>
      <w:proofErr w:type="spellStart"/>
      <w:r>
        <w:rPr>
          <w:rFonts w:ascii="Times New Roman" w:eastAsia="SimSun" w:hAnsi="Times New Roman" w:cs="Arial"/>
          <w:sz w:val="24"/>
          <w:lang w:eastAsia="en-US"/>
        </w:rPr>
        <w:t>chl</w:t>
      </w:r>
      <w:proofErr w:type="spellEnd"/>
      <w:r>
        <w:rPr>
          <w:rFonts w:ascii="Times New Roman" w:eastAsia="SimSun" w:hAnsi="Times New Roman" w:cs="Arial"/>
          <w:sz w:val="24"/>
          <w:lang w:eastAsia="en-US"/>
        </w:rPr>
        <w:t xml:space="preserve"> </w:t>
      </w:r>
      <w:r w:rsidRPr="003053DF">
        <w:rPr>
          <w:rFonts w:ascii="Times New Roman" w:eastAsia="SimSun" w:hAnsi="Times New Roman" w:cs="Arial"/>
          <w:i/>
          <w:sz w:val="24"/>
          <w:lang w:eastAsia="en-US"/>
        </w:rPr>
        <w:t>a</w:t>
      </w:r>
      <w:r>
        <w:rPr>
          <w:rFonts w:ascii="Times New Roman" w:eastAsia="SimSun" w:hAnsi="Times New Roman" w:cs="Arial"/>
          <w:sz w:val="24"/>
          <w:lang w:eastAsia="en-US"/>
        </w:rPr>
        <w:t xml:space="preserve"> before and after 12-hour of</w:t>
      </w:r>
      <w:r w:rsidRPr="004C0B98">
        <w:rPr>
          <w:rFonts w:ascii="Times New Roman" w:eastAsia="SimSun" w:hAnsi="Times New Roman" w:cs="Arial"/>
          <w:sz w:val="24"/>
          <w:lang w:eastAsia="en-US"/>
        </w:rPr>
        <w:t xml:space="preserve"> different irradiance levels</w:t>
      </w:r>
      <w:r>
        <w:rPr>
          <w:rFonts w:ascii="Times New Roman" w:eastAsia="SimSun" w:hAnsi="Times New Roman" w:cs="Arial"/>
          <w:sz w:val="24"/>
          <w:lang w:eastAsia="en-US"/>
        </w:rPr>
        <w:t xml:space="preserve"> from the three microalgae.</w:t>
      </w:r>
      <w:r w:rsidRPr="004C0B98">
        <w:rPr>
          <w:rFonts w:ascii="Times New Roman" w:eastAsia="SimSun" w:hAnsi="Times New Roman" w:cs="Arial"/>
          <w:sz w:val="24"/>
          <w:lang w:eastAsia="en-US"/>
        </w:rPr>
        <w:t xml:space="preserve"> (n = </w:t>
      </w:r>
      <w:r>
        <w:rPr>
          <w:rFonts w:ascii="Times New Roman" w:eastAsia="SimSun" w:hAnsi="Times New Roman" w:cs="Arial"/>
          <w:sz w:val="24"/>
          <w:lang w:eastAsia="en-US"/>
        </w:rPr>
        <w:t>3</w:t>
      </w:r>
      <w:r w:rsidRPr="004C0B98">
        <w:rPr>
          <w:rFonts w:ascii="Times New Roman" w:eastAsia="SimSun" w:hAnsi="Times New Roman" w:cs="Arial"/>
          <w:sz w:val="24"/>
          <w:lang w:eastAsia="en-US"/>
        </w:rPr>
        <w:t xml:space="preserve">). </w:t>
      </w:r>
    </w:p>
    <w:tbl>
      <w:tblPr>
        <w:tblpPr w:leftFromText="180" w:rightFromText="180" w:vertAnchor="page" w:horzAnchor="margin" w:tblpXSpec="center" w:tblpY="2680"/>
        <w:tblW w:w="15021" w:type="dxa"/>
        <w:tblLook w:val="04A0" w:firstRow="1" w:lastRow="0" w:firstColumn="1" w:lastColumn="0" w:noHBand="0" w:noVBand="1"/>
      </w:tblPr>
      <w:tblGrid>
        <w:gridCol w:w="1838"/>
        <w:gridCol w:w="1559"/>
        <w:gridCol w:w="1134"/>
        <w:gridCol w:w="1180"/>
        <w:gridCol w:w="1326"/>
        <w:gridCol w:w="1026"/>
        <w:gridCol w:w="1126"/>
        <w:gridCol w:w="1276"/>
        <w:gridCol w:w="1127"/>
        <w:gridCol w:w="1276"/>
        <w:gridCol w:w="1026"/>
        <w:gridCol w:w="1127"/>
      </w:tblGrid>
      <w:tr w:rsidR="002B75BF" w:rsidRPr="003053DF" w14:paraId="52FABBDB" w14:textId="77777777" w:rsidTr="002B75BF">
        <w:trPr>
          <w:trHeight w:val="271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A4DA6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Microalgal cultures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D828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Light level</w:t>
            </w: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(µ</w:t>
            </w:r>
            <w:proofErr w:type="spellStart"/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photons m</w:t>
            </w: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-2</w:t>
            </w: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</w:t>
            </w: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-1</w:t>
            </w: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E644D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Emission rate± S.D. </w:t>
            </w: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(x10</w:t>
            </w: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-3</w:t>
            </w: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pmol</w:t>
            </w:r>
            <w:proofErr w:type="spellEnd"/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mg</w:t>
            </w: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-1</w:t>
            </w: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h</w:t>
            </w: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-1</w:t>
            </w: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B75BF" w:rsidRPr="003053DF" w14:paraId="41AD6768" w14:textId="77777777" w:rsidTr="002B75BF">
        <w:trPr>
          <w:trHeight w:val="7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05B13F" w14:textId="77777777" w:rsidR="002B75BF" w:rsidRPr="003053DF" w:rsidRDefault="002B75BF" w:rsidP="002B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DC549" w14:textId="77777777" w:rsidR="002B75BF" w:rsidRPr="003053DF" w:rsidRDefault="002B75BF" w:rsidP="002B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63DB0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5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95D50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After</w:t>
            </w:r>
          </w:p>
        </w:tc>
      </w:tr>
      <w:tr w:rsidR="002B75BF" w:rsidRPr="003053DF" w14:paraId="4FE9C741" w14:textId="77777777" w:rsidTr="002B75BF">
        <w:trPr>
          <w:trHeight w:val="321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64D41A" w14:textId="77777777" w:rsidR="002B75BF" w:rsidRPr="003053DF" w:rsidRDefault="002B75BF" w:rsidP="002B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9C2B0" w14:textId="77777777" w:rsidR="002B75BF" w:rsidRPr="003053DF" w:rsidRDefault="002B75BF" w:rsidP="002B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E9A3A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CHBr</w:t>
            </w: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F7711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</w:t>
            </w: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79267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CHCl</w:t>
            </w: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86158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CHBr</w:t>
            </w: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B4456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</w:t>
            </w: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</w:t>
            </w: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96924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CHBr</w:t>
            </w: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35202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</w:t>
            </w: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DFEF4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CHCl</w:t>
            </w: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AA398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CHBr</w:t>
            </w: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C69A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</w:t>
            </w: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</w:t>
            </w: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</w:p>
        </w:tc>
      </w:tr>
      <w:tr w:rsidR="002B75BF" w:rsidRPr="003053DF" w14:paraId="13EFF215" w14:textId="77777777" w:rsidTr="002B75BF">
        <w:trPr>
          <w:trHeight w:val="259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DE320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05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Synechococcus</w:t>
            </w:r>
            <w:proofErr w:type="spellEnd"/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sp. UMACC 371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1C4F2CA7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470B6F8" w14:textId="029239D8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</w:t>
            </w:r>
            <w:r w:rsidR="0092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±0.</w:t>
            </w:r>
            <w:r w:rsidR="0092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32819B2" w14:textId="2908B9F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</w:t>
            </w:r>
            <w:r w:rsidR="0092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±1.</w:t>
            </w:r>
            <w:r w:rsidR="0092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46E6DBA" w14:textId="0DB9738C" w:rsidR="002B75BF" w:rsidRPr="003053DF" w:rsidRDefault="00926C4D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3.95</w:t>
            </w:r>
            <w:r w:rsidR="002B75BF"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±1.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B74248E" w14:textId="76BFD27A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  <w:r w:rsidR="0092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±0.0</w:t>
            </w:r>
            <w:r w:rsidR="0092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1AB26F7" w14:textId="20448DEA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  <w:r w:rsidR="0092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±0.0</w:t>
            </w:r>
            <w:r w:rsidR="0092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E02A13B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0.00±0.00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5F0238F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49.83±9.12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890F798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8.14±1.90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C776978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0.14±0.06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C1605F9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10.70±0.65</w:t>
            </w:r>
          </w:p>
        </w:tc>
      </w:tr>
      <w:tr w:rsidR="002B75BF" w:rsidRPr="003053DF" w14:paraId="0FC7B43B" w14:textId="77777777" w:rsidTr="002B75BF">
        <w:trPr>
          <w:trHeight w:val="132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26D42F" w14:textId="77777777" w:rsidR="002B75BF" w:rsidRPr="003053DF" w:rsidRDefault="002B75BF" w:rsidP="002B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7A716FF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29FB4B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18.80±3.34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9A5119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17.53±0.64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2618A7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0.00±0.00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8CA027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0.00±0.00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E8B7B5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12.03±1.93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DC75CB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2.50±1.66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9FBAD2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26.27±1.01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CEEE78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40.77±6.88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9F45D1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0.15±0.03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461CB3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0.09±0.13</w:t>
            </w:r>
          </w:p>
        </w:tc>
      </w:tr>
      <w:tr w:rsidR="002B75BF" w:rsidRPr="003053DF" w14:paraId="18901E25" w14:textId="77777777" w:rsidTr="002B75BF">
        <w:trPr>
          <w:trHeight w:val="177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59ED8F" w14:textId="77777777" w:rsidR="002B75BF" w:rsidRPr="003053DF" w:rsidRDefault="002B75BF" w:rsidP="002B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3FB74A5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B6B4C9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0.29±0.51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424A81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16.34±1.84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30F548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4.80±1.16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3E8A66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0.05±0.02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502A38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0.00±0.00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7084E7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0.00±0.00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A774BF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38.96±5.53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D36B3A2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7.28±1.32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960539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0.18±0.05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533E76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8.12±0.26</w:t>
            </w:r>
          </w:p>
        </w:tc>
      </w:tr>
      <w:tr w:rsidR="002B75BF" w:rsidRPr="003053DF" w14:paraId="1F24BD9C" w14:textId="77777777" w:rsidTr="002B75BF">
        <w:trPr>
          <w:trHeight w:val="9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BE12CC8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Parac</w:t>
            </w:r>
            <w:r w:rsidRPr="00305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hlorella</w:t>
            </w:r>
            <w:proofErr w:type="spellEnd"/>
            <w:r w:rsidRPr="00305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sp. UMACC 245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387FEF77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F1276FC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0.26±0.45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26B515A" w14:textId="64A6582B" w:rsidR="002B75BF" w:rsidRPr="003053DF" w:rsidRDefault="00926C4D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B75BF"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2B75BF"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A1CBF31" w14:textId="4D99233C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  <w:r w:rsidR="0092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±</w:t>
            </w:r>
            <w:r w:rsidR="0092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BDF77F2" w14:textId="49C6ECBD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  <w:r w:rsidR="0092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±0.0</w:t>
            </w:r>
            <w:r w:rsidR="0092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7093AC9" w14:textId="744D198E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  <w:r w:rsidR="0092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±1.0</w:t>
            </w:r>
            <w:r w:rsidR="0092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820E984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0.00±0.00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1AB4526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31.58±3.12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2886E44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3.54±0.32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6FAE7AB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0.21±0.04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296681B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0.65±0.40</w:t>
            </w:r>
          </w:p>
        </w:tc>
      </w:tr>
      <w:tr w:rsidR="002B75BF" w:rsidRPr="003053DF" w14:paraId="20436ECC" w14:textId="77777777" w:rsidTr="002B75BF">
        <w:trPr>
          <w:trHeight w:val="156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F8ACF6E" w14:textId="77777777" w:rsidR="002B75BF" w:rsidRPr="003053DF" w:rsidRDefault="002B75BF" w:rsidP="002B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B448CEB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DF0B08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81.92±5.39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B70EE4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18.01±1.84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C32AA1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126.25±14.25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47283F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0.59±0.31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DFD6D9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28.29±3.66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421421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1.76±1.53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0B12E6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1.30±0.59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E0E462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41.00±8.59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A673EB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0.06±0.04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B9E2ED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0.17±0.30</w:t>
            </w:r>
          </w:p>
        </w:tc>
      </w:tr>
      <w:tr w:rsidR="002B75BF" w:rsidRPr="003053DF" w14:paraId="3363FBF9" w14:textId="77777777" w:rsidTr="002B75BF">
        <w:trPr>
          <w:trHeight w:val="201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5FE53A3" w14:textId="77777777" w:rsidR="002B75BF" w:rsidRPr="003053DF" w:rsidRDefault="002B75BF" w:rsidP="002B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8DB71A7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A3DA8D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0.07±0.13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04269E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2.41±0.94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4A5B9B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1.76±3.04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A92BD8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0.06±0.06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03AB79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1.30±1.02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D62F07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0.00±0.00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D6F2EF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0.42±0.72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32C165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2.93±0.61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5322239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0.13±0.03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57B914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5.78±0.61</w:t>
            </w:r>
          </w:p>
        </w:tc>
      </w:tr>
      <w:tr w:rsidR="002B75BF" w:rsidRPr="003053DF" w14:paraId="0D4AC4CA" w14:textId="77777777" w:rsidTr="002B75BF">
        <w:trPr>
          <w:trHeight w:val="261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1DC652C8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Amphora</w:t>
            </w:r>
            <w:r w:rsidRPr="00305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sp. UMACC 370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5C627588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843C90F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0.08±0.14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B851871" w14:textId="6F4C0CF5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  <w:r w:rsidR="0092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±0.</w:t>
            </w:r>
            <w:r w:rsidR="0092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C0798A4" w14:textId="550B762D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  <w:r w:rsidR="0092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±0.</w:t>
            </w:r>
            <w:r w:rsidR="0092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A77B380" w14:textId="33C17583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  <w:r w:rsidR="0092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±0.01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D2E334E" w14:textId="0A520F8D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  <w:r w:rsidR="0092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±0.0</w:t>
            </w:r>
            <w:r w:rsidR="0092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0731046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0.10±0.17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9443E92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46.02±1.48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A214B84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3.38±0.43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A5AF70B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0.10±0.01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EC45702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0.67±0.41</w:t>
            </w:r>
          </w:p>
        </w:tc>
      </w:tr>
      <w:tr w:rsidR="002B75BF" w:rsidRPr="003053DF" w14:paraId="16BD7E05" w14:textId="77777777" w:rsidTr="002B75BF">
        <w:trPr>
          <w:trHeight w:val="126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086C43CA" w14:textId="77777777" w:rsidR="002B75BF" w:rsidRPr="003053DF" w:rsidRDefault="002B75BF" w:rsidP="002B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C715E05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30C426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1.85±0.31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E1D9F2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5.85±0.76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72E139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16.38±4.33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37060B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0.11±0.04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EFD8FF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3.72±0.57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6471FF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0.00±0.00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7628CA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8.50±1.70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07AF76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20.03±5.66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E33927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0.19±0.04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146D99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3.80±0.20</w:t>
            </w:r>
          </w:p>
        </w:tc>
      </w:tr>
      <w:tr w:rsidR="002B75BF" w:rsidRPr="003053DF" w14:paraId="6E3BA5EF" w14:textId="77777777" w:rsidTr="002B75BF">
        <w:trPr>
          <w:trHeight w:val="86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7E984DD2" w14:textId="77777777" w:rsidR="002B75BF" w:rsidRPr="003053DF" w:rsidRDefault="002B75BF" w:rsidP="002B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3EE607C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F83DCD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0.15±0.22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067C9A1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5.24±0.63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AEC509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0.53±0.27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C9AFCE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0.01±0.01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6A4946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0.10±0.05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8A01A9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0.00±0.00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6E745B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22.10±0.98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72973B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0.30±0.08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2099E9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0.04±0.02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BD5391" w14:textId="77777777" w:rsidR="002B75BF" w:rsidRPr="003053DF" w:rsidRDefault="002B75BF" w:rsidP="002B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0.62±0.18</w:t>
            </w:r>
          </w:p>
        </w:tc>
      </w:tr>
    </w:tbl>
    <w:p w14:paraId="0159ADE0" w14:textId="77777777" w:rsidR="00517908" w:rsidRDefault="00517908" w:rsidP="003053DF">
      <w:pPr>
        <w:spacing w:after="240" w:line="276" w:lineRule="auto"/>
        <w:ind w:left="90" w:firstLine="284"/>
        <w:jc w:val="both"/>
        <w:rPr>
          <w:rFonts w:ascii="Times New Roman" w:eastAsia="SimSun" w:hAnsi="Times New Roman" w:cs="Arial"/>
          <w:sz w:val="24"/>
          <w:lang w:eastAsia="en-US"/>
        </w:rPr>
      </w:pPr>
    </w:p>
    <w:p w14:paraId="68701B27" w14:textId="77777777" w:rsidR="00517908" w:rsidRDefault="00517908">
      <w:pPr>
        <w:rPr>
          <w:rFonts w:ascii="Times New Roman" w:eastAsia="SimSun" w:hAnsi="Times New Roman" w:cs="Arial"/>
          <w:sz w:val="24"/>
          <w:lang w:eastAsia="en-US"/>
        </w:rPr>
      </w:pPr>
    </w:p>
    <w:p w14:paraId="2FCE8A86" w14:textId="77777777" w:rsidR="003932B8" w:rsidRDefault="003932B8"/>
    <w:sectPr w:rsidR="003932B8" w:rsidSect="003053DF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DF"/>
    <w:rsid w:val="002B75BF"/>
    <w:rsid w:val="003053DF"/>
    <w:rsid w:val="003102B5"/>
    <w:rsid w:val="0036015C"/>
    <w:rsid w:val="003932B8"/>
    <w:rsid w:val="004821AD"/>
    <w:rsid w:val="004F2678"/>
    <w:rsid w:val="00517908"/>
    <w:rsid w:val="00926C4D"/>
    <w:rsid w:val="009C447E"/>
    <w:rsid w:val="00E07360"/>
    <w:rsid w:val="00EC6D84"/>
    <w:rsid w:val="00F7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AA5C5"/>
  <w15:chartTrackingRefBased/>
  <w15:docId w15:val="{614CC4AD-A5C3-4B45-89CC-1F5A84CD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36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6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Lim</dc:creator>
  <cp:keywords/>
  <dc:description/>
  <cp:lastModifiedBy>James Lim</cp:lastModifiedBy>
  <cp:revision>8</cp:revision>
  <dcterms:created xsi:type="dcterms:W3CDTF">2018-08-15T06:03:00Z</dcterms:created>
  <dcterms:modified xsi:type="dcterms:W3CDTF">2019-01-06T05:30:00Z</dcterms:modified>
</cp:coreProperties>
</file>