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D7" w:rsidRDefault="001F4CD7" w:rsidP="001F4CD7">
      <w:pPr>
        <w:rPr>
          <w:rFonts w:ascii="Times New Roman" w:eastAsia="宋体" w:hAnsi="Times New Roman" w:cs="Times New Roman"/>
          <w:szCs w:val="21"/>
        </w:rPr>
      </w:pPr>
    </w:p>
    <w:p w:rsidR="001F4CD7" w:rsidRDefault="001F4CD7" w:rsidP="001F4CD7">
      <w:pPr>
        <w:spacing w:line="276" w:lineRule="auto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1B2583">
        <w:rPr>
          <w:rFonts w:ascii="Times New Roman" w:hAnsi="Times New Roman" w:cs="Times New Roman"/>
          <w:b/>
          <w:sz w:val="22"/>
        </w:rPr>
        <w:t xml:space="preserve">Table </w:t>
      </w:r>
      <w:r>
        <w:rPr>
          <w:rFonts w:ascii="Times New Roman" w:hAnsi="Times New Roman" w:cs="Times New Roman"/>
          <w:b/>
          <w:sz w:val="22"/>
        </w:rPr>
        <w:t xml:space="preserve">S3 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Effects of each treatment on distributions</w:t>
      </w:r>
      <w:r w:rsidRPr="00B46540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of microbial </w:t>
      </w:r>
      <w:r w:rsidRPr="00B46540">
        <w:rPr>
          <w:rFonts w:ascii="Times New Roman" w:eastAsia="宋体" w:hAnsi="Times New Roman" w:cs="Times New Roman"/>
          <w:color w:val="000000"/>
          <w:kern w:val="0"/>
          <w:sz w:val="22"/>
        </w:rPr>
        <w:t>phyla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9"/>
        <w:gridCol w:w="1120"/>
        <w:gridCol w:w="400"/>
        <w:gridCol w:w="931"/>
        <w:gridCol w:w="891"/>
        <w:gridCol w:w="222"/>
        <w:gridCol w:w="400"/>
        <w:gridCol w:w="1041"/>
        <w:gridCol w:w="891"/>
      </w:tblGrid>
      <w:tr w:rsidR="001F4CD7" w:rsidRPr="00F925BB" w:rsidTr="000D0B9C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Time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Bacterial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Fungal</w:t>
            </w:r>
          </w:p>
        </w:tc>
      </w:tr>
      <w:tr w:rsidR="001F4CD7" w:rsidRPr="00F925BB" w:rsidTr="000D0B9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</w:tr>
      <w:tr w:rsidR="001F4CD7" w:rsidRPr="00F925BB" w:rsidTr="000D0B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1F4CD7" w:rsidRPr="00F925BB" w:rsidTr="000D0B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</w:tr>
      <w:tr w:rsidR="001F4CD7" w:rsidRPr="00F925BB" w:rsidTr="000D0B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</w:tr>
      <w:tr w:rsidR="001F4CD7" w:rsidRPr="00F925BB" w:rsidTr="000D0B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</w:tr>
      <w:tr w:rsidR="001F4CD7" w:rsidRPr="00F925BB" w:rsidTr="000D0B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</w:tr>
      <w:tr w:rsidR="001F4CD7" w:rsidRPr="00F925BB" w:rsidTr="000D0B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</w:tr>
      <w:tr w:rsidR="001F4CD7" w:rsidRPr="00F925BB" w:rsidTr="000D0B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601.383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5097.389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</w:tr>
      <w:tr w:rsidR="001F4CD7" w:rsidRPr="00F925BB" w:rsidTr="000D0B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177.177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F4CD7" w:rsidRPr="00F925BB" w:rsidRDefault="001F4CD7" w:rsidP="000D0B9C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5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 0.001</w:t>
            </w:r>
          </w:p>
        </w:tc>
      </w:tr>
    </w:tbl>
    <w:p w:rsidR="001F4CD7" w:rsidRDefault="001F4CD7" w:rsidP="001F4CD7">
      <w:pPr>
        <w:spacing w:line="276" w:lineRule="auto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8F11F9">
        <w:rPr>
          <w:rFonts w:ascii="Times New Roman" w:hAnsi="Times New Roman" w:cs="Times New Roman"/>
          <w:sz w:val="22"/>
        </w:rPr>
        <w:t>Values represent the pseudo-F ratio (</w:t>
      </w:r>
      <w:r w:rsidRPr="00B46540">
        <w:rPr>
          <w:rFonts w:ascii="Times New Roman" w:hAnsi="Times New Roman" w:cs="Times New Roman"/>
          <w:i/>
          <w:sz w:val="22"/>
        </w:rPr>
        <w:t>F</w:t>
      </w:r>
      <w:r w:rsidRPr="008F11F9">
        <w:rPr>
          <w:rFonts w:ascii="Times New Roman" w:hAnsi="Times New Roman" w:cs="Times New Roman"/>
          <w:sz w:val="22"/>
        </w:rPr>
        <w:t>) and the level of significance (</w:t>
      </w:r>
      <w:r w:rsidRPr="008F11F9">
        <w:rPr>
          <w:rFonts w:ascii="Times New Roman" w:hAnsi="Times New Roman" w:cs="Times New Roman"/>
          <w:i/>
          <w:sz w:val="22"/>
        </w:rPr>
        <w:t>p</w:t>
      </w:r>
      <w:r w:rsidRPr="008F11F9">
        <w:rPr>
          <w:rFonts w:ascii="Times New Roman" w:hAnsi="Times New Roman" w:cs="Times New Roman"/>
          <w:sz w:val="22"/>
        </w:rPr>
        <w:t>).</w:t>
      </w:r>
    </w:p>
    <w:p w:rsidR="00A70AE0" w:rsidRPr="001F4CD7" w:rsidRDefault="00A70AE0">
      <w:bookmarkStart w:id="0" w:name="_GoBack"/>
      <w:bookmarkEnd w:id="0"/>
    </w:p>
    <w:sectPr w:rsidR="00A70AE0" w:rsidRPr="001F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D7"/>
    <w:rsid w:val="001F4CD7"/>
    <w:rsid w:val="00A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5E2F2-559A-4C70-8AC1-F8F75C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2019-02-22T02:15:00Z</dcterms:created>
  <dcterms:modified xsi:type="dcterms:W3CDTF">2019-02-22T02:16:00Z</dcterms:modified>
</cp:coreProperties>
</file>