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F631" w14:textId="08DF521D" w:rsidR="00EC6C3C" w:rsidRDefault="00D6420A" w:rsidP="00AD1FF7">
      <w:pPr>
        <w:rPr>
          <w:b/>
          <w:sz w:val="23"/>
          <w:szCs w:val="23"/>
        </w:rPr>
      </w:pPr>
      <w:r>
        <w:rPr>
          <w:b/>
          <w:sz w:val="23"/>
          <w:szCs w:val="23"/>
        </w:rPr>
        <w:t>Supplemental</w:t>
      </w:r>
      <w:r w:rsidR="00AD1FF7" w:rsidRPr="00EC6C3C">
        <w:rPr>
          <w:b/>
          <w:sz w:val="23"/>
          <w:szCs w:val="23"/>
        </w:rPr>
        <w:t xml:space="preserve"> Table </w:t>
      </w:r>
      <w:r w:rsidR="00363D8F">
        <w:rPr>
          <w:b/>
          <w:sz w:val="23"/>
          <w:szCs w:val="23"/>
        </w:rPr>
        <w:t>S</w:t>
      </w:r>
      <w:r w:rsidR="005D7132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:</w:t>
      </w:r>
    </w:p>
    <w:p w14:paraId="2109457D" w14:textId="77777777" w:rsidR="00D6420A" w:rsidRPr="00EC6C3C" w:rsidRDefault="00D6420A" w:rsidP="00AD1FF7">
      <w:pPr>
        <w:rPr>
          <w:b/>
          <w:sz w:val="23"/>
          <w:szCs w:val="23"/>
        </w:rPr>
      </w:pPr>
    </w:p>
    <w:p w14:paraId="749AAF86" w14:textId="267C78A8" w:rsidR="00AD1FF7" w:rsidRPr="00D6420A" w:rsidRDefault="00AD1FF7" w:rsidP="00AD1FF7">
      <w:pPr>
        <w:rPr>
          <w:b/>
          <w:color w:val="000000" w:themeColor="text1"/>
        </w:rPr>
      </w:pPr>
      <w:r w:rsidRPr="00D6420A">
        <w:rPr>
          <w:b/>
          <w:color w:val="000000" w:themeColor="text1"/>
        </w:rPr>
        <w:t xml:space="preserve">Speciation rates (S) per </w:t>
      </w:r>
      <w:r w:rsidR="00080BD8">
        <w:rPr>
          <w:b/>
          <w:color w:val="000000" w:themeColor="text1"/>
        </w:rPr>
        <w:t>million years (</w:t>
      </w:r>
      <w:r w:rsidRPr="00D6420A">
        <w:rPr>
          <w:b/>
          <w:color w:val="000000" w:themeColor="text1"/>
        </w:rPr>
        <w:t>Myr</w:t>
      </w:r>
      <w:r w:rsidR="00080BD8">
        <w:rPr>
          <w:b/>
          <w:color w:val="000000" w:themeColor="text1"/>
        </w:rPr>
        <w:t>)</w:t>
      </w:r>
      <w:bookmarkStart w:id="0" w:name="_GoBack"/>
      <w:bookmarkEnd w:id="0"/>
      <w:r w:rsidRPr="00D6420A">
        <w:rPr>
          <w:b/>
          <w:color w:val="000000" w:themeColor="text1"/>
        </w:rPr>
        <w:t xml:space="preserve">, extinction rates (E) per </w:t>
      </w:r>
      <w:proofErr w:type="spellStart"/>
      <w:r w:rsidRPr="00D6420A">
        <w:rPr>
          <w:b/>
          <w:color w:val="000000" w:themeColor="text1"/>
        </w:rPr>
        <w:t>Myr</w:t>
      </w:r>
      <w:proofErr w:type="spellEnd"/>
      <w:r w:rsidRPr="00D6420A">
        <w:rPr>
          <w:b/>
          <w:color w:val="000000" w:themeColor="text1"/>
        </w:rPr>
        <w:t xml:space="preserve">, and rate of turnover (R) per </w:t>
      </w:r>
      <w:proofErr w:type="spellStart"/>
      <w:r w:rsidRPr="00D6420A">
        <w:rPr>
          <w:b/>
          <w:color w:val="000000" w:themeColor="text1"/>
        </w:rPr>
        <w:t>Myr</w:t>
      </w:r>
      <w:proofErr w:type="spellEnd"/>
      <w:r w:rsidRPr="00D6420A">
        <w:rPr>
          <w:b/>
          <w:color w:val="000000" w:themeColor="text1"/>
        </w:rPr>
        <w:t>, for each stage across all cephalopods, with species that occur in a single stage excluded, and species richness values, species carryover from the previous stage, new species originating in the stage, N</w:t>
      </w:r>
      <w:r w:rsidRPr="00D6420A">
        <w:rPr>
          <w:b/>
          <w:color w:val="000000" w:themeColor="text1"/>
          <w:vertAlign w:val="subscript"/>
        </w:rPr>
        <w:t>o</w:t>
      </w:r>
      <w:r w:rsidR="00080BD8">
        <w:rPr>
          <w:b/>
          <w:color w:val="000000" w:themeColor="text1"/>
        </w:rPr>
        <w:t xml:space="preserve"> (the initial number of species),</w:t>
      </w:r>
      <w:r w:rsidRPr="00D6420A">
        <w:rPr>
          <w:b/>
          <w:color w:val="000000" w:themeColor="text1"/>
        </w:rPr>
        <w:t xml:space="preserve"> </w:t>
      </w:r>
      <w:proofErr w:type="spellStart"/>
      <w:r w:rsidRPr="00D6420A">
        <w:rPr>
          <w:b/>
          <w:color w:val="000000" w:themeColor="text1"/>
        </w:rPr>
        <w:t>N</w:t>
      </w:r>
      <w:r w:rsidRPr="00D6420A">
        <w:rPr>
          <w:b/>
          <w:color w:val="000000" w:themeColor="text1"/>
          <w:vertAlign w:val="subscript"/>
        </w:rPr>
        <w:t>f</w:t>
      </w:r>
      <w:proofErr w:type="spellEnd"/>
      <w:r w:rsidR="00080BD8">
        <w:rPr>
          <w:b/>
          <w:color w:val="000000" w:themeColor="text1"/>
        </w:rPr>
        <w:t xml:space="preserve"> (the final number of species),</w:t>
      </w:r>
      <w:r w:rsidRPr="00D6420A">
        <w:rPr>
          <w:b/>
          <w:color w:val="000000" w:themeColor="text1"/>
        </w:rPr>
        <w:t xml:space="preserve"> and duration (in </w:t>
      </w:r>
      <w:proofErr w:type="spellStart"/>
      <w:r w:rsidRPr="00D6420A">
        <w:rPr>
          <w:b/>
          <w:color w:val="000000" w:themeColor="text1"/>
        </w:rPr>
        <w:t>Myr</w:t>
      </w:r>
      <w:proofErr w:type="spellEnd"/>
      <w:r w:rsidRPr="00D6420A">
        <w:rPr>
          <w:b/>
          <w:color w:val="000000" w:themeColor="text1"/>
        </w:rPr>
        <w:t>) also given.</w:t>
      </w:r>
      <w:r w:rsidRPr="00D6420A">
        <w:rPr>
          <w:b/>
          <w:i/>
          <w:color w:val="000000" w:themeColor="text1"/>
        </w:rPr>
        <w:t xml:space="preserve">  </w:t>
      </w:r>
    </w:p>
    <w:p w14:paraId="6D4CA495" w14:textId="77777777" w:rsidR="00AD1FF7" w:rsidRPr="00414B94" w:rsidRDefault="00AD1FF7" w:rsidP="00AD1FF7">
      <w:pPr>
        <w:rPr>
          <w:color w:val="000000" w:themeColor="text1"/>
        </w:rPr>
      </w:pP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1350"/>
        <w:gridCol w:w="972"/>
        <w:gridCol w:w="1116"/>
        <w:gridCol w:w="839"/>
        <w:gridCol w:w="594"/>
        <w:gridCol w:w="720"/>
        <w:gridCol w:w="1080"/>
        <w:gridCol w:w="1170"/>
        <w:gridCol w:w="1080"/>
        <w:gridCol w:w="770"/>
      </w:tblGrid>
      <w:tr w:rsidR="00AD1FF7" w:rsidRPr="00DE4A89" w14:paraId="5BF7D3D8" w14:textId="77777777" w:rsidTr="00395335">
        <w:trPr>
          <w:trHeight w:val="300"/>
        </w:trPr>
        <w:tc>
          <w:tcPr>
            <w:tcW w:w="1350" w:type="dxa"/>
            <w:noWrap/>
            <w:hideMark/>
          </w:tcPr>
          <w:p w14:paraId="3052E08A" w14:textId="77777777" w:rsidR="00AD1FF7" w:rsidRPr="005D3E35" w:rsidRDefault="00AD1FF7" w:rsidP="00395335">
            <w:pPr>
              <w:pStyle w:val="Caption"/>
              <w:rPr>
                <w:b/>
                <w:i w:val="0"/>
                <w:color w:val="auto"/>
                <w:sz w:val="20"/>
                <w:szCs w:val="24"/>
              </w:rPr>
            </w:pPr>
            <w:r w:rsidRPr="005D3E35">
              <w:rPr>
                <w:b/>
                <w:i w:val="0"/>
                <w:color w:val="auto"/>
                <w:sz w:val="20"/>
                <w:szCs w:val="24"/>
              </w:rPr>
              <w:t>Stage</w:t>
            </w:r>
          </w:p>
        </w:tc>
        <w:tc>
          <w:tcPr>
            <w:tcW w:w="972" w:type="dxa"/>
            <w:noWrap/>
            <w:hideMark/>
          </w:tcPr>
          <w:p w14:paraId="767CE413" w14:textId="77777777" w:rsidR="00AD1FF7" w:rsidRPr="005D3E35" w:rsidRDefault="00AD1FF7" w:rsidP="00395335">
            <w:pPr>
              <w:pStyle w:val="Caption"/>
              <w:jc w:val="center"/>
              <w:rPr>
                <w:b/>
                <w:i w:val="0"/>
                <w:color w:val="auto"/>
                <w:sz w:val="20"/>
                <w:szCs w:val="24"/>
              </w:rPr>
            </w:pPr>
            <w:r w:rsidRPr="005D3E35">
              <w:rPr>
                <w:b/>
                <w:i w:val="0"/>
                <w:color w:val="auto"/>
                <w:sz w:val="20"/>
                <w:szCs w:val="24"/>
              </w:rPr>
              <w:t>Species Richness</w:t>
            </w:r>
          </w:p>
        </w:tc>
        <w:tc>
          <w:tcPr>
            <w:tcW w:w="1116" w:type="dxa"/>
          </w:tcPr>
          <w:p w14:paraId="304693DB" w14:textId="77777777" w:rsidR="00AD1FF7" w:rsidRPr="005D3E35" w:rsidRDefault="00AD1FF7" w:rsidP="00395335">
            <w:pPr>
              <w:pStyle w:val="Caption"/>
              <w:jc w:val="center"/>
              <w:rPr>
                <w:b/>
                <w:i w:val="0"/>
                <w:color w:val="auto"/>
                <w:sz w:val="20"/>
                <w:szCs w:val="24"/>
              </w:rPr>
            </w:pPr>
            <w:r w:rsidRPr="005D3E35">
              <w:rPr>
                <w:b/>
                <w:i w:val="0"/>
                <w:color w:val="auto"/>
                <w:sz w:val="20"/>
                <w:szCs w:val="24"/>
              </w:rPr>
              <w:t xml:space="preserve">Species </w:t>
            </w:r>
            <w:r>
              <w:rPr>
                <w:b/>
                <w:i w:val="0"/>
                <w:color w:val="auto"/>
                <w:sz w:val="20"/>
                <w:szCs w:val="24"/>
              </w:rPr>
              <w:t>Carryover</w:t>
            </w:r>
          </w:p>
        </w:tc>
        <w:tc>
          <w:tcPr>
            <w:tcW w:w="643" w:type="dxa"/>
            <w:noWrap/>
            <w:hideMark/>
          </w:tcPr>
          <w:p w14:paraId="1EA30237" w14:textId="77777777" w:rsidR="00AD1FF7" w:rsidRPr="005D3E35" w:rsidRDefault="00AD1FF7" w:rsidP="00395335">
            <w:pPr>
              <w:pStyle w:val="Caption"/>
              <w:jc w:val="center"/>
              <w:rPr>
                <w:b/>
                <w:i w:val="0"/>
                <w:color w:val="auto"/>
                <w:sz w:val="20"/>
                <w:szCs w:val="24"/>
              </w:rPr>
            </w:pPr>
            <w:r>
              <w:rPr>
                <w:b/>
                <w:i w:val="0"/>
                <w:color w:val="auto"/>
                <w:sz w:val="20"/>
                <w:szCs w:val="24"/>
              </w:rPr>
              <w:t>New Species</w:t>
            </w:r>
          </w:p>
        </w:tc>
        <w:tc>
          <w:tcPr>
            <w:tcW w:w="594" w:type="dxa"/>
            <w:noWrap/>
            <w:hideMark/>
          </w:tcPr>
          <w:p w14:paraId="6E98C0A9" w14:textId="77777777" w:rsidR="00AD1FF7" w:rsidRPr="005D3E35" w:rsidRDefault="00AD1FF7" w:rsidP="00395335">
            <w:pPr>
              <w:pStyle w:val="Caption"/>
              <w:jc w:val="right"/>
              <w:rPr>
                <w:b/>
                <w:i w:val="0"/>
                <w:color w:val="auto"/>
                <w:sz w:val="20"/>
                <w:szCs w:val="24"/>
              </w:rPr>
            </w:pPr>
            <w:r w:rsidRPr="005D3E35">
              <w:rPr>
                <w:b/>
                <w:i w:val="0"/>
                <w:color w:val="auto"/>
                <w:sz w:val="20"/>
                <w:szCs w:val="24"/>
              </w:rPr>
              <w:t>N</w:t>
            </w:r>
            <w:r w:rsidRPr="0025789F">
              <w:rPr>
                <w:b/>
                <w:i w:val="0"/>
                <w:color w:val="auto"/>
                <w:sz w:val="20"/>
                <w:szCs w:val="24"/>
                <w:vertAlign w:val="subscript"/>
              </w:rPr>
              <w:t>o</w:t>
            </w:r>
          </w:p>
        </w:tc>
        <w:tc>
          <w:tcPr>
            <w:tcW w:w="720" w:type="dxa"/>
            <w:noWrap/>
            <w:hideMark/>
          </w:tcPr>
          <w:p w14:paraId="7523F493" w14:textId="77777777" w:rsidR="00AD1FF7" w:rsidRPr="005D3E35" w:rsidRDefault="00AD1FF7" w:rsidP="00395335">
            <w:pPr>
              <w:pStyle w:val="Caption"/>
              <w:jc w:val="right"/>
              <w:rPr>
                <w:b/>
                <w:i w:val="0"/>
                <w:color w:val="auto"/>
                <w:sz w:val="20"/>
                <w:szCs w:val="24"/>
              </w:rPr>
            </w:pPr>
            <w:proofErr w:type="spellStart"/>
            <w:r w:rsidRPr="005D3E35">
              <w:rPr>
                <w:b/>
                <w:i w:val="0"/>
                <w:color w:val="auto"/>
                <w:sz w:val="20"/>
                <w:szCs w:val="24"/>
              </w:rPr>
              <w:t>N</w:t>
            </w:r>
            <w:r w:rsidRPr="0025789F">
              <w:rPr>
                <w:b/>
                <w:i w:val="0"/>
                <w:color w:val="auto"/>
                <w:sz w:val="20"/>
                <w:szCs w:val="24"/>
                <w:vertAlign w:val="subscript"/>
              </w:rPr>
              <w:t>f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F6A9BDE" w14:textId="77777777" w:rsidR="00AD1FF7" w:rsidRPr="005D3E35" w:rsidRDefault="00AD1FF7" w:rsidP="00395335">
            <w:pPr>
              <w:pStyle w:val="Caption"/>
              <w:jc w:val="right"/>
              <w:rPr>
                <w:b/>
                <w:i w:val="0"/>
                <w:color w:val="auto"/>
                <w:sz w:val="20"/>
                <w:szCs w:val="24"/>
              </w:rPr>
            </w:pPr>
            <w:r w:rsidRPr="005D3E35">
              <w:rPr>
                <w:b/>
                <w:i w:val="0"/>
                <w:color w:val="auto"/>
                <w:sz w:val="20"/>
                <w:szCs w:val="24"/>
              </w:rPr>
              <w:t>Duration</w:t>
            </w:r>
          </w:p>
        </w:tc>
        <w:tc>
          <w:tcPr>
            <w:tcW w:w="1170" w:type="dxa"/>
            <w:noWrap/>
            <w:hideMark/>
          </w:tcPr>
          <w:p w14:paraId="37EA8637" w14:textId="77777777" w:rsidR="00AD1FF7" w:rsidRPr="005D3E35" w:rsidRDefault="00AD1FF7" w:rsidP="00395335">
            <w:pPr>
              <w:pStyle w:val="Caption"/>
              <w:jc w:val="right"/>
              <w:rPr>
                <w:b/>
                <w:i w:val="0"/>
                <w:color w:val="auto"/>
                <w:sz w:val="20"/>
                <w:szCs w:val="24"/>
              </w:rPr>
            </w:pPr>
            <w:r>
              <w:rPr>
                <w:b/>
                <w:i w:val="0"/>
                <w:color w:val="auto"/>
                <w:sz w:val="20"/>
                <w:szCs w:val="24"/>
              </w:rPr>
              <w:t>R</w:t>
            </w:r>
          </w:p>
        </w:tc>
        <w:tc>
          <w:tcPr>
            <w:tcW w:w="1080" w:type="dxa"/>
            <w:noWrap/>
            <w:hideMark/>
          </w:tcPr>
          <w:p w14:paraId="3B2BBB7B" w14:textId="77777777" w:rsidR="00AD1FF7" w:rsidRPr="005D3E35" w:rsidRDefault="00AD1FF7" w:rsidP="00395335">
            <w:pPr>
              <w:pStyle w:val="Caption"/>
              <w:jc w:val="right"/>
              <w:rPr>
                <w:b/>
                <w:i w:val="0"/>
                <w:color w:val="auto"/>
                <w:sz w:val="20"/>
                <w:szCs w:val="24"/>
              </w:rPr>
            </w:pPr>
            <w:r>
              <w:rPr>
                <w:b/>
                <w:i w:val="0"/>
                <w:color w:val="auto"/>
                <w:sz w:val="20"/>
                <w:szCs w:val="24"/>
              </w:rPr>
              <w:t>S</w:t>
            </w:r>
          </w:p>
        </w:tc>
        <w:tc>
          <w:tcPr>
            <w:tcW w:w="966" w:type="dxa"/>
          </w:tcPr>
          <w:p w14:paraId="17C42CD0" w14:textId="77777777" w:rsidR="00AD1FF7" w:rsidRPr="00583DBC" w:rsidRDefault="00AD1FF7" w:rsidP="00395335">
            <w:pPr>
              <w:jc w:val="right"/>
            </w:pPr>
            <w:r w:rsidRPr="00583DBC">
              <w:rPr>
                <w:b/>
                <w:sz w:val="20"/>
              </w:rPr>
              <w:t>E</w:t>
            </w:r>
          </w:p>
        </w:tc>
      </w:tr>
      <w:tr w:rsidR="00AD1FF7" w:rsidRPr="00DE4A89" w14:paraId="27BC1B57" w14:textId="77777777" w:rsidTr="00395335">
        <w:trPr>
          <w:trHeight w:val="300"/>
        </w:trPr>
        <w:tc>
          <w:tcPr>
            <w:tcW w:w="1350" w:type="dxa"/>
            <w:noWrap/>
            <w:hideMark/>
          </w:tcPr>
          <w:p w14:paraId="4D86ECB8" w14:textId="77777777" w:rsidR="00AD1FF7" w:rsidRPr="00DE4A89" w:rsidRDefault="00AD1FF7" w:rsidP="00395335">
            <w:pPr>
              <w:pStyle w:val="Caption"/>
              <w:rPr>
                <w:i w:val="0"/>
                <w:color w:val="auto"/>
                <w:sz w:val="20"/>
                <w:szCs w:val="24"/>
              </w:rPr>
            </w:pPr>
            <w:proofErr w:type="spellStart"/>
            <w:r w:rsidRPr="00DE4A89">
              <w:rPr>
                <w:i w:val="0"/>
                <w:color w:val="auto"/>
                <w:sz w:val="20"/>
                <w:szCs w:val="24"/>
              </w:rPr>
              <w:t>Wolfcampian</w:t>
            </w:r>
            <w:proofErr w:type="spellEnd"/>
          </w:p>
        </w:tc>
        <w:tc>
          <w:tcPr>
            <w:tcW w:w="972" w:type="dxa"/>
            <w:noWrap/>
            <w:hideMark/>
          </w:tcPr>
          <w:p w14:paraId="4C343439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1116" w:type="dxa"/>
          </w:tcPr>
          <w:p w14:paraId="09C43F55" w14:textId="77777777" w:rsidR="00AD1FF7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643" w:type="dxa"/>
            <w:noWrap/>
            <w:hideMark/>
          </w:tcPr>
          <w:p w14:paraId="48BE6470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</w:t>
            </w:r>
          </w:p>
        </w:tc>
        <w:tc>
          <w:tcPr>
            <w:tcW w:w="594" w:type="dxa"/>
            <w:noWrap/>
            <w:hideMark/>
          </w:tcPr>
          <w:p w14:paraId="4B1FFE3E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25697D65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AFC629B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14</w:t>
            </w:r>
          </w:p>
        </w:tc>
        <w:tc>
          <w:tcPr>
            <w:tcW w:w="1170" w:type="dxa"/>
            <w:noWrap/>
            <w:hideMark/>
          </w:tcPr>
          <w:p w14:paraId="1F5FC920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38B38AEC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</w:t>
            </w:r>
          </w:p>
        </w:tc>
        <w:tc>
          <w:tcPr>
            <w:tcW w:w="966" w:type="dxa"/>
          </w:tcPr>
          <w:p w14:paraId="5AE53F59" w14:textId="77777777" w:rsidR="00AD1FF7" w:rsidRPr="00DE4A89" w:rsidRDefault="00AD1FF7" w:rsidP="00395335"/>
        </w:tc>
      </w:tr>
      <w:tr w:rsidR="00AD1FF7" w:rsidRPr="00DE4A89" w14:paraId="18F2B687" w14:textId="77777777" w:rsidTr="00395335">
        <w:trPr>
          <w:trHeight w:val="300"/>
        </w:trPr>
        <w:tc>
          <w:tcPr>
            <w:tcW w:w="1350" w:type="dxa"/>
            <w:noWrap/>
            <w:hideMark/>
          </w:tcPr>
          <w:p w14:paraId="7671A28F" w14:textId="77777777" w:rsidR="00AD1FF7" w:rsidRPr="00DE4A89" w:rsidRDefault="00AD1FF7" w:rsidP="00395335">
            <w:pPr>
              <w:pStyle w:val="Caption"/>
              <w:rPr>
                <w:i w:val="0"/>
                <w:color w:val="auto"/>
                <w:sz w:val="20"/>
                <w:szCs w:val="24"/>
              </w:rPr>
            </w:pPr>
            <w:r w:rsidRPr="00DE4A89">
              <w:rPr>
                <w:i w:val="0"/>
                <w:color w:val="auto"/>
                <w:sz w:val="20"/>
                <w:szCs w:val="24"/>
              </w:rPr>
              <w:t>Virgilian</w:t>
            </w:r>
          </w:p>
        </w:tc>
        <w:tc>
          <w:tcPr>
            <w:tcW w:w="972" w:type="dxa"/>
            <w:noWrap/>
            <w:hideMark/>
          </w:tcPr>
          <w:p w14:paraId="00762C82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33</w:t>
            </w:r>
          </w:p>
        </w:tc>
        <w:tc>
          <w:tcPr>
            <w:tcW w:w="1116" w:type="dxa"/>
          </w:tcPr>
          <w:p w14:paraId="509621B6" w14:textId="77777777" w:rsidR="00AD1FF7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32</w:t>
            </w:r>
          </w:p>
        </w:tc>
        <w:tc>
          <w:tcPr>
            <w:tcW w:w="643" w:type="dxa"/>
            <w:noWrap/>
            <w:hideMark/>
          </w:tcPr>
          <w:p w14:paraId="2A981C96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1</w:t>
            </w:r>
          </w:p>
        </w:tc>
        <w:tc>
          <w:tcPr>
            <w:tcW w:w="594" w:type="dxa"/>
            <w:noWrap/>
            <w:hideMark/>
          </w:tcPr>
          <w:p w14:paraId="288D60CA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32</w:t>
            </w:r>
          </w:p>
        </w:tc>
        <w:tc>
          <w:tcPr>
            <w:tcW w:w="720" w:type="dxa"/>
            <w:noWrap/>
            <w:hideMark/>
          </w:tcPr>
          <w:p w14:paraId="52C6E4FF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334BECA5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5</w:t>
            </w:r>
          </w:p>
        </w:tc>
        <w:tc>
          <w:tcPr>
            <w:tcW w:w="1170" w:type="dxa"/>
            <w:noWrap/>
            <w:hideMark/>
          </w:tcPr>
          <w:p w14:paraId="02C23FE6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-0.3040</w:t>
            </w:r>
          </w:p>
        </w:tc>
        <w:tc>
          <w:tcPr>
            <w:tcW w:w="1080" w:type="dxa"/>
            <w:noWrap/>
            <w:hideMark/>
          </w:tcPr>
          <w:p w14:paraId="711A18BE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0.0062</w:t>
            </w:r>
          </w:p>
        </w:tc>
        <w:tc>
          <w:tcPr>
            <w:tcW w:w="966" w:type="dxa"/>
          </w:tcPr>
          <w:p w14:paraId="11342817" w14:textId="77777777" w:rsidR="00AD1FF7" w:rsidRPr="00583DBC" w:rsidRDefault="00AD1FF7" w:rsidP="00395335">
            <w:r w:rsidRPr="00414B94">
              <w:rPr>
                <w:sz w:val="20"/>
              </w:rPr>
              <w:t>0</w:t>
            </w:r>
            <w:r>
              <w:rPr>
                <w:i/>
                <w:sz w:val="20"/>
              </w:rPr>
              <w:t>.</w:t>
            </w:r>
            <w:r w:rsidRPr="00414B94">
              <w:rPr>
                <w:sz w:val="20"/>
              </w:rPr>
              <w:t>3101</w:t>
            </w:r>
          </w:p>
        </w:tc>
      </w:tr>
      <w:tr w:rsidR="00AD1FF7" w:rsidRPr="00DE4A89" w14:paraId="43174B04" w14:textId="77777777" w:rsidTr="00395335">
        <w:trPr>
          <w:trHeight w:val="300"/>
        </w:trPr>
        <w:tc>
          <w:tcPr>
            <w:tcW w:w="1350" w:type="dxa"/>
            <w:noWrap/>
            <w:hideMark/>
          </w:tcPr>
          <w:p w14:paraId="3251070D" w14:textId="77777777" w:rsidR="00AD1FF7" w:rsidRPr="00DE4A89" w:rsidRDefault="00AD1FF7" w:rsidP="00395335">
            <w:pPr>
              <w:pStyle w:val="Caption"/>
              <w:rPr>
                <w:i w:val="0"/>
                <w:color w:val="auto"/>
                <w:sz w:val="20"/>
                <w:szCs w:val="24"/>
              </w:rPr>
            </w:pPr>
            <w:r w:rsidRPr="00DE4A89">
              <w:rPr>
                <w:i w:val="0"/>
                <w:color w:val="auto"/>
                <w:sz w:val="20"/>
                <w:szCs w:val="24"/>
              </w:rPr>
              <w:t>Missourian</w:t>
            </w:r>
          </w:p>
        </w:tc>
        <w:tc>
          <w:tcPr>
            <w:tcW w:w="972" w:type="dxa"/>
            <w:noWrap/>
            <w:hideMark/>
          </w:tcPr>
          <w:p w14:paraId="6988456D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40</w:t>
            </w:r>
          </w:p>
        </w:tc>
        <w:tc>
          <w:tcPr>
            <w:tcW w:w="1116" w:type="dxa"/>
          </w:tcPr>
          <w:p w14:paraId="2BDC6048" w14:textId="77777777" w:rsidR="00AD1FF7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33</w:t>
            </w:r>
          </w:p>
        </w:tc>
        <w:tc>
          <w:tcPr>
            <w:tcW w:w="643" w:type="dxa"/>
            <w:noWrap/>
            <w:hideMark/>
          </w:tcPr>
          <w:p w14:paraId="40668365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594" w:type="dxa"/>
            <w:noWrap/>
            <w:hideMark/>
          </w:tcPr>
          <w:p w14:paraId="37CBA058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33</w:t>
            </w:r>
          </w:p>
        </w:tc>
        <w:tc>
          <w:tcPr>
            <w:tcW w:w="720" w:type="dxa"/>
            <w:noWrap/>
            <w:hideMark/>
          </w:tcPr>
          <w:p w14:paraId="19D323F7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40</w:t>
            </w:r>
          </w:p>
        </w:tc>
        <w:tc>
          <w:tcPr>
            <w:tcW w:w="1080" w:type="dxa"/>
            <w:noWrap/>
            <w:hideMark/>
          </w:tcPr>
          <w:p w14:paraId="541785F5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257AEFEE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-0.0103</w:t>
            </w:r>
          </w:p>
        </w:tc>
        <w:tc>
          <w:tcPr>
            <w:tcW w:w="1080" w:type="dxa"/>
            <w:noWrap/>
            <w:hideMark/>
          </w:tcPr>
          <w:p w14:paraId="785354D3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0.0641</w:t>
            </w:r>
          </w:p>
        </w:tc>
        <w:tc>
          <w:tcPr>
            <w:tcW w:w="966" w:type="dxa"/>
          </w:tcPr>
          <w:p w14:paraId="2FEA1AEA" w14:textId="77777777" w:rsidR="00AD1FF7" w:rsidRPr="00414B94" w:rsidRDefault="00AD1FF7" w:rsidP="00395335">
            <w:r w:rsidRPr="00414B94">
              <w:rPr>
                <w:sz w:val="20"/>
              </w:rPr>
              <w:t>0.0744</w:t>
            </w:r>
          </w:p>
        </w:tc>
      </w:tr>
      <w:tr w:rsidR="00AD1FF7" w:rsidRPr="00DE4A89" w14:paraId="2A496DBF" w14:textId="77777777" w:rsidTr="00395335">
        <w:trPr>
          <w:trHeight w:val="300"/>
        </w:trPr>
        <w:tc>
          <w:tcPr>
            <w:tcW w:w="1350" w:type="dxa"/>
            <w:noWrap/>
            <w:hideMark/>
          </w:tcPr>
          <w:p w14:paraId="6FA5A148" w14:textId="77777777" w:rsidR="00AD1FF7" w:rsidRPr="00DE4A89" w:rsidRDefault="00AD1FF7" w:rsidP="00395335">
            <w:pPr>
              <w:pStyle w:val="Caption"/>
              <w:rPr>
                <w:i w:val="0"/>
                <w:color w:val="auto"/>
                <w:sz w:val="20"/>
                <w:szCs w:val="24"/>
              </w:rPr>
            </w:pPr>
            <w:proofErr w:type="spellStart"/>
            <w:r w:rsidRPr="00DE4A89">
              <w:rPr>
                <w:i w:val="0"/>
                <w:color w:val="auto"/>
                <w:sz w:val="20"/>
                <w:szCs w:val="24"/>
              </w:rPr>
              <w:t>Desmoinesian</w:t>
            </w:r>
            <w:proofErr w:type="spellEnd"/>
          </w:p>
        </w:tc>
        <w:tc>
          <w:tcPr>
            <w:tcW w:w="972" w:type="dxa"/>
            <w:noWrap/>
            <w:hideMark/>
          </w:tcPr>
          <w:p w14:paraId="40293646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35</w:t>
            </w:r>
          </w:p>
        </w:tc>
        <w:tc>
          <w:tcPr>
            <w:tcW w:w="1116" w:type="dxa"/>
          </w:tcPr>
          <w:p w14:paraId="081403A9" w14:textId="77777777" w:rsidR="00AD1FF7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12</w:t>
            </w:r>
          </w:p>
        </w:tc>
        <w:tc>
          <w:tcPr>
            <w:tcW w:w="643" w:type="dxa"/>
            <w:noWrap/>
            <w:hideMark/>
          </w:tcPr>
          <w:p w14:paraId="02DD10E9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23</w:t>
            </w:r>
          </w:p>
        </w:tc>
        <w:tc>
          <w:tcPr>
            <w:tcW w:w="594" w:type="dxa"/>
            <w:noWrap/>
            <w:hideMark/>
          </w:tcPr>
          <w:p w14:paraId="75DE7C0E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734A14E1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35</w:t>
            </w:r>
          </w:p>
        </w:tc>
        <w:tc>
          <w:tcPr>
            <w:tcW w:w="1080" w:type="dxa"/>
            <w:noWrap/>
            <w:hideMark/>
          </w:tcPr>
          <w:p w14:paraId="7C0FECF4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3</w:t>
            </w:r>
          </w:p>
        </w:tc>
        <w:tc>
          <w:tcPr>
            <w:tcW w:w="1170" w:type="dxa"/>
            <w:noWrap/>
            <w:hideMark/>
          </w:tcPr>
          <w:p w14:paraId="0A02382B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0.3372</w:t>
            </w:r>
          </w:p>
        </w:tc>
        <w:tc>
          <w:tcPr>
            <w:tcW w:w="1080" w:type="dxa"/>
            <w:noWrap/>
            <w:hideMark/>
          </w:tcPr>
          <w:p w14:paraId="12316FEA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0.3568</w:t>
            </w:r>
          </w:p>
        </w:tc>
        <w:tc>
          <w:tcPr>
            <w:tcW w:w="966" w:type="dxa"/>
          </w:tcPr>
          <w:p w14:paraId="0D9F1085" w14:textId="77777777" w:rsidR="00AD1FF7" w:rsidRPr="00D57913" w:rsidRDefault="00AD1FF7" w:rsidP="00395335">
            <w:pPr>
              <w:jc w:val="right"/>
            </w:pPr>
            <w:r>
              <w:rPr>
                <w:sz w:val="20"/>
              </w:rPr>
              <w:t>0.0196</w:t>
            </w:r>
          </w:p>
        </w:tc>
      </w:tr>
      <w:tr w:rsidR="00AD1FF7" w:rsidRPr="00DE4A89" w14:paraId="62D6FF8E" w14:textId="77777777" w:rsidTr="00395335">
        <w:trPr>
          <w:trHeight w:val="300"/>
        </w:trPr>
        <w:tc>
          <w:tcPr>
            <w:tcW w:w="1350" w:type="dxa"/>
            <w:noWrap/>
            <w:hideMark/>
          </w:tcPr>
          <w:p w14:paraId="5E041166" w14:textId="77777777" w:rsidR="00AD1FF7" w:rsidRPr="00DE4A89" w:rsidRDefault="00AD1FF7" w:rsidP="00395335">
            <w:pPr>
              <w:pStyle w:val="Caption"/>
              <w:rPr>
                <w:i w:val="0"/>
                <w:color w:val="auto"/>
                <w:sz w:val="20"/>
                <w:szCs w:val="24"/>
              </w:rPr>
            </w:pPr>
            <w:proofErr w:type="spellStart"/>
            <w:r w:rsidRPr="00DE4A89">
              <w:rPr>
                <w:i w:val="0"/>
                <w:color w:val="auto"/>
                <w:sz w:val="20"/>
                <w:szCs w:val="24"/>
              </w:rPr>
              <w:t>Atokan</w:t>
            </w:r>
            <w:proofErr w:type="spellEnd"/>
          </w:p>
        </w:tc>
        <w:tc>
          <w:tcPr>
            <w:tcW w:w="972" w:type="dxa"/>
            <w:noWrap/>
            <w:hideMark/>
          </w:tcPr>
          <w:p w14:paraId="5D1C6E2A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14</w:t>
            </w:r>
          </w:p>
        </w:tc>
        <w:tc>
          <w:tcPr>
            <w:tcW w:w="1116" w:type="dxa"/>
          </w:tcPr>
          <w:p w14:paraId="26BB219E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643" w:type="dxa"/>
            <w:noWrap/>
            <w:hideMark/>
          </w:tcPr>
          <w:p w14:paraId="74057480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594" w:type="dxa"/>
            <w:noWrap/>
            <w:hideMark/>
          </w:tcPr>
          <w:p w14:paraId="105344FE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658A8CBA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F45AE37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2</w:t>
            </w:r>
          </w:p>
        </w:tc>
        <w:tc>
          <w:tcPr>
            <w:tcW w:w="1170" w:type="dxa"/>
            <w:noWrap/>
            <w:hideMark/>
          </w:tcPr>
          <w:p w14:paraId="7F392402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0.2694</w:t>
            </w:r>
          </w:p>
        </w:tc>
        <w:tc>
          <w:tcPr>
            <w:tcW w:w="1080" w:type="dxa"/>
            <w:noWrap/>
            <w:hideMark/>
          </w:tcPr>
          <w:p w14:paraId="4E274B20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0.3466</w:t>
            </w:r>
          </w:p>
        </w:tc>
        <w:tc>
          <w:tcPr>
            <w:tcW w:w="966" w:type="dxa"/>
          </w:tcPr>
          <w:p w14:paraId="5479E1C4" w14:textId="77777777" w:rsidR="00AD1FF7" w:rsidRPr="00D57913" w:rsidRDefault="00AD1FF7" w:rsidP="00395335">
            <w:pPr>
              <w:jc w:val="right"/>
            </w:pPr>
            <w:r>
              <w:rPr>
                <w:sz w:val="20"/>
              </w:rPr>
              <w:t>0.0771</w:t>
            </w:r>
          </w:p>
        </w:tc>
      </w:tr>
      <w:tr w:rsidR="00AD1FF7" w:rsidRPr="00DE4A89" w14:paraId="55027B2E" w14:textId="77777777" w:rsidTr="00395335">
        <w:trPr>
          <w:trHeight w:val="300"/>
        </w:trPr>
        <w:tc>
          <w:tcPr>
            <w:tcW w:w="1350" w:type="dxa"/>
            <w:noWrap/>
            <w:hideMark/>
          </w:tcPr>
          <w:p w14:paraId="6D16E53E" w14:textId="77777777" w:rsidR="00AD1FF7" w:rsidRPr="00DE4A89" w:rsidRDefault="00AD1FF7" w:rsidP="00395335">
            <w:pPr>
              <w:pStyle w:val="Caption"/>
              <w:rPr>
                <w:i w:val="0"/>
                <w:color w:val="auto"/>
                <w:sz w:val="20"/>
                <w:szCs w:val="24"/>
              </w:rPr>
            </w:pPr>
            <w:proofErr w:type="spellStart"/>
            <w:r w:rsidRPr="00DE4A89">
              <w:rPr>
                <w:i w:val="0"/>
                <w:color w:val="auto"/>
                <w:sz w:val="20"/>
                <w:szCs w:val="24"/>
              </w:rPr>
              <w:t>Morrowan</w:t>
            </w:r>
            <w:proofErr w:type="spellEnd"/>
          </w:p>
        </w:tc>
        <w:tc>
          <w:tcPr>
            <w:tcW w:w="972" w:type="dxa"/>
            <w:noWrap/>
            <w:hideMark/>
          </w:tcPr>
          <w:p w14:paraId="226562A0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1116" w:type="dxa"/>
          </w:tcPr>
          <w:p w14:paraId="26856B91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</w:t>
            </w:r>
          </w:p>
        </w:tc>
        <w:tc>
          <w:tcPr>
            <w:tcW w:w="643" w:type="dxa"/>
            <w:noWrap/>
            <w:hideMark/>
          </w:tcPr>
          <w:p w14:paraId="677C728A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594" w:type="dxa"/>
            <w:noWrap/>
            <w:hideMark/>
          </w:tcPr>
          <w:p w14:paraId="2C43024F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1BC52F0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0C68A8B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6BBDC9AA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6AEE706C" w14:textId="77777777" w:rsidR="00AD1FF7" w:rsidRPr="00DE4A89" w:rsidRDefault="00AD1FF7" w:rsidP="00395335">
            <w:pPr>
              <w:pStyle w:val="Caption"/>
              <w:jc w:val="right"/>
              <w:rPr>
                <w:i w:val="0"/>
                <w:color w:val="auto"/>
                <w:sz w:val="20"/>
                <w:szCs w:val="24"/>
              </w:rPr>
            </w:pPr>
          </w:p>
        </w:tc>
        <w:tc>
          <w:tcPr>
            <w:tcW w:w="966" w:type="dxa"/>
          </w:tcPr>
          <w:p w14:paraId="585BCE34" w14:textId="77777777" w:rsidR="00AD1FF7" w:rsidRPr="00D57913" w:rsidRDefault="00AD1FF7" w:rsidP="00395335">
            <w:pPr>
              <w:jc w:val="right"/>
            </w:pPr>
          </w:p>
        </w:tc>
      </w:tr>
    </w:tbl>
    <w:p w14:paraId="5B3C68D4" w14:textId="77777777" w:rsidR="00AD1FF7" w:rsidRDefault="00AD1FF7" w:rsidP="00AD1FF7">
      <w:pPr>
        <w:spacing w:before="240" w:line="480" w:lineRule="auto"/>
      </w:pPr>
    </w:p>
    <w:p w14:paraId="0B9B9386" w14:textId="77777777" w:rsidR="006641B6" w:rsidRDefault="006641B6"/>
    <w:sectPr w:rsidR="006641B6" w:rsidSect="005D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F7"/>
    <w:rsid w:val="00080BD8"/>
    <w:rsid w:val="00363D8F"/>
    <w:rsid w:val="004C591C"/>
    <w:rsid w:val="005D387C"/>
    <w:rsid w:val="005D7132"/>
    <w:rsid w:val="006641B6"/>
    <w:rsid w:val="00AD1FF7"/>
    <w:rsid w:val="00D6420A"/>
    <w:rsid w:val="00E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5848"/>
  <w15:chartTrackingRefBased/>
  <w15:docId w15:val="{8374ACED-40D6-6B41-86C0-190B67D1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F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FF7"/>
    <w:pPr>
      <w:widowControl w:val="0"/>
    </w:pPr>
    <w:rPr>
      <w:rFonts w:ascii="Calibri" w:eastAsia="Calibri" w:hAnsi="Calibri"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D1FF7"/>
    <w:pPr>
      <w:widowControl w:val="0"/>
      <w:spacing w:after="200"/>
    </w:pPr>
    <w:rPr>
      <w:rFonts w:eastAsia="Calibri" w:cs="Calibr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2019-03-13T17:29:00Z</dcterms:created>
  <dcterms:modified xsi:type="dcterms:W3CDTF">2019-03-13T17:29:00Z</dcterms:modified>
</cp:coreProperties>
</file>