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3" w:type="dxa"/>
        <w:tblInd w:w="93" w:type="dxa"/>
        <w:tblLook w:val="04A0" w:firstRow="1" w:lastRow="0" w:firstColumn="1" w:lastColumn="0" w:noHBand="0" w:noVBand="1"/>
      </w:tblPr>
      <w:tblGrid>
        <w:gridCol w:w="1964"/>
        <w:gridCol w:w="461"/>
        <w:gridCol w:w="378"/>
        <w:gridCol w:w="4280"/>
      </w:tblGrid>
      <w:tr w:rsidR="00436051" w:rsidRPr="00436051" w:rsidTr="00436051">
        <w:trPr>
          <w:trHeight w:val="300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45A1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Accession number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45A1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</w:t>
            </w:r>
            <w:r w:rsidRPr="004360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lade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45A1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Isolate </w:t>
            </w:r>
          </w:p>
        </w:tc>
      </w:tr>
      <w:tr w:rsidR="00436051" w:rsidRPr="00845A16" w:rsidTr="00436051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6051" w:rsidRPr="00845A16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Figure 2a sequences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6051" w:rsidRPr="00845A16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6051" w:rsidRPr="00845A16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KP208439 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Uncultured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Phytophthora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clone R2 MOTU14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AJ131986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quercina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IFB-QUE4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MF170966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versiformis</w:t>
            </w: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_1 TP13.49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MF170964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versiformis</w:t>
            </w: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_2 TP13.12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MF170963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versiformis</w:t>
            </w: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_3 TP13.11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MF036182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castanetorum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BD292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HQ261710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sp.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ohioensis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voucher P16050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MF036196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tubulina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TUB1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GU111615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litchii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TARI 28165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EF539174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quercetorum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WV5-6 18S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GU997621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</w:t>
            </w: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p.P16825_pecan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HQ013219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arenaria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CBS 127950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GU111659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palmivora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TARI 26001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AF266782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megakarya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IMI337104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HQ013214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alticola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CMW34279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36051" w:rsidRPr="00436051" w:rsidTr="00436051">
        <w:trPr>
          <w:trHeight w:val="300"/>
        </w:trPr>
        <w:tc>
          <w:tcPr>
            <w:tcW w:w="2803" w:type="dxa"/>
            <w:gridSpan w:val="3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Figure 2b sequences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KJ494916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nicotianae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QS-2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AF266772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1a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cactorum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IMI296524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AY707987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1a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hedraiandra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CBS 111725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AF266774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1a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9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9952B2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pseudotsugae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IMI331662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AF266773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1a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86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8629D6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idaei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IDA3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AJ131989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1b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86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8629D6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clandestina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CLA2 (IMI287317)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AJ131987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1b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86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8629D6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iranica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IRA1 (IMI158964)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AF266775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1b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86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8629D6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tentaculata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CBS552.96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AY770741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1c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86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8629D6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andina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EC3363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MG865514 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1c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86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8629D6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infestans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CPHST BL 19 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MG865518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1c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86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8629D6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ipomoeae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Ex-type CPHST BL 21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AF266778</w:t>
            </w: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1c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436051" w:rsidRPr="00436051" w:rsidRDefault="00436051" w:rsidP="0086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8629D6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phaseoli</w:t>
            </w:r>
            <w:proofErr w:type="spellEnd"/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CBS556.88 </w:t>
            </w:r>
          </w:p>
        </w:tc>
      </w:tr>
      <w:tr w:rsidR="00436051" w:rsidRPr="00436051" w:rsidTr="00436051">
        <w:trPr>
          <w:trHeight w:val="30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AF266777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51" w:rsidRPr="00436051" w:rsidRDefault="00436051" w:rsidP="0043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1c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51" w:rsidRPr="00436051" w:rsidRDefault="00436051" w:rsidP="0086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P.</w:t>
            </w:r>
            <w:r w:rsidR="008629D6" w:rsidRPr="00845A1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r w:rsidRPr="00436051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mirabilis </w:t>
            </w:r>
            <w:r w:rsidRPr="004360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CBS678.85 </w:t>
            </w:r>
          </w:p>
        </w:tc>
      </w:tr>
    </w:tbl>
    <w:p w:rsidR="00C9742D" w:rsidRPr="00845A16" w:rsidRDefault="00C9742D">
      <w:pPr>
        <w:rPr>
          <w:rFonts w:ascii="Times New Roman" w:hAnsi="Times New Roman" w:cs="Times New Roman"/>
        </w:rPr>
      </w:pPr>
    </w:p>
    <w:p w:rsidR="00845A16" w:rsidRPr="00845A16" w:rsidRDefault="002F257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Supplementary Table 2</w:t>
      </w:r>
      <w:r w:rsidR="00E9453D">
        <w:rPr>
          <w:rFonts w:ascii="Times New Roman" w:hAnsi="Times New Roman" w:cs="Times New Roman"/>
        </w:rPr>
        <w:t>.</w:t>
      </w:r>
      <w:proofErr w:type="gramEnd"/>
      <w:r w:rsidR="00E9453D">
        <w:rPr>
          <w:rFonts w:ascii="Times New Roman" w:hAnsi="Times New Roman" w:cs="Times New Roman"/>
        </w:rPr>
        <w:t xml:space="preserve"> </w:t>
      </w:r>
      <w:proofErr w:type="spellStart"/>
      <w:r w:rsidR="00E9453D">
        <w:rPr>
          <w:rFonts w:ascii="Times New Roman" w:hAnsi="Times New Roman" w:cs="Times New Roman"/>
        </w:rPr>
        <w:t>GenB</w:t>
      </w:r>
      <w:r w:rsidR="00A80E51">
        <w:rPr>
          <w:rFonts w:ascii="Times New Roman" w:hAnsi="Times New Roman" w:cs="Times New Roman"/>
        </w:rPr>
        <w:t>ank</w:t>
      </w:r>
      <w:proofErr w:type="spellEnd"/>
      <w:r w:rsidR="00A80E51">
        <w:rPr>
          <w:rFonts w:ascii="Times New Roman" w:hAnsi="Times New Roman" w:cs="Times New Roman"/>
        </w:rPr>
        <w:t xml:space="preserve"> accession number, clade and isolate identification for s</w:t>
      </w:r>
      <w:r w:rsidR="00845A16" w:rsidRPr="00845A16">
        <w:rPr>
          <w:rFonts w:ascii="Times New Roman" w:hAnsi="Times New Roman" w:cs="Times New Roman"/>
        </w:rPr>
        <w:t>equences used in the phylogenetic analyses</w:t>
      </w:r>
      <w:r w:rsidR="00845A16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45A16" w:rsidRPr="0084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51"/>
    <w:rsid w:val="002F2572"/>
    <w:rsid w:val="00436051"/>
    <w:rsid w:val="00845A16"/>
    <w:rsid w:val="008629D6"/>
    <w:rsid w:val="009952B2"/>
    <w:rsid w:val="00A80E51"/>
    <w:rsid w:val="00C9742D"/>
    <w:rsid w:val="00E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Sarah</dc:creator>
  <cp:lastModifiedBy>Green, Sarah</cp:lastModifiedBy>
  <cp:revision>7</cp:revision>
  <dcterms:created xsi:type="dcterms:W3CDTF">2018-08-15T11:21:00Z</dcterms:created>
  <dcterms:modified xsi:type="dcterms:W3CDTF">2018-09-03T14:58:00Z</dcterms:modified>
</cp:coreProperties>
</file>