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1"/>
        <w:tblW w:w="13534" w:type="dxa"/>
        <w:tblLayout w:type="fixed"/>
        <w:tblLook w:val="04A0" w:firstRow="1" w:lastRow="0" w:firstColumn="1" w:lastColumn="0" w:noHBand="0" w:noVBand="1"/>
      </w:tblPr>
      <w:tblGrid>
        <w:gridCol w:w="1327"/>
        <w:gridCol w:w="4515"/>
        <w:gridCol w:w="962"/>
        <w:gridCol w:w="440"/>
        <w:gridCol w:w="440"/>
        <w:gridCol w:w="569"/>
        <w:gridCol w:w="440"/>
        <w:gridCol w:w="440"/>
        <w:gridCol w:w="440"/>
        <w:gridCol w:w="440"/>
        <w:gridCol w:w="440"/>
        <w:gridCol w:w="440"/>
        <w:gridCol w:w="440"/>
        <w:gridCol w:w="440"/>
        <w:gridCol w:w="440"/>
        <w:gridCol w:w="440"/>
        <w:gridCol w:w="440"/>
        <w:gridCol w:w="441"/>
      </w:tblGrid>
      <w:tr w:rsidR="008E1050" w:rsidRPr="00A067F6" w:rsidTr="00F76EC9">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327" w:type="dxa"/>
            <w:vMerge w:val="restart"/>
          </w:tcPr>
          <w:p w:rsidR="008E1050" w:rsidRPr="00A067F6" w:rsidRDefault="00AF380A" w:rsidP="00AF380A">
            <w:pPr>
              <w:jc w:val="both"/>
              <w:rPr>
                <w:rFonts w:ascii="Times New Roman" w:hAnsi="Times New Roman"/>
                <w:sz w:val="16"/>
                <w:szCs w:val="16"/>
                <w:lang w:val="en-US"/>
              </w:rPr>
            </w:pPr>
            <w:bookmarkStart w:id="0" w:name="OLE_LINK2"/>
            <w:bookmarkStart w:id="1" w:name="_GoBack"/>
            <w:bookmarkEnd w:id="1"/>
            <w:r w:rsidRPr="00A067F6">
              <w:rPr>
                <w:rFonts w:ascii="Times New Roman" w:eastAsia="Times New Roman" w:hAnsi="Times New Roman"/>
                <w:color w:val="000000"/>
                <w:sz w:val="16"/>
                <w:szCs w:val="16"/>
                <w:lang w:val="en-US" w:eastAsia="lt-LT"/>
              </w:rPr>
              <w:t>RA components</w:t>
            </w:r>
          </w:p>
        </w:tc>
        <w:tc>
          <w:tcPr>
            <w:tcW w:w="4515" w:type="dxa"/>
            <w:vMerge w:val="restart"/>
          </w:tcPr>
          <w:p w:rsidR="008E1050" w:rsidRPr="00A067F6" w:rsidRDefault="008E1050" w:rsidP="00AF380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A067F6">
              <w:rPr>
                <w:rFonts w:ascii="Times New Roman" w:eastAsia="Times New Roman" w:hAnsi="Times New Roman"/>
                <w:sz w:val="16"/>
                <w:szCs w:val="16"/>
                <w:lang w:val="en-US" w:eastAsia="lt-LT"/>
              </w:rPr>
              <w:t xml:space="preserve">Common elements described in EU regulation </w:t>
            </w:r>
            <w:r w:rsidR="00712C1C" w:rsidRPr="00A067F6">
              <w:rPr>
                <w:rFonts w:ascii="Times New Roman" w:eastAsia="Times New Roman" w:hAnsi="Times New Roman"/>
                <w:sz w:val="16"/>
                <w:szCs w:val="16"/>
                <w:lang w:val="en-US" w:eastAsia="lt-LT"/>
              </w:rPr>
              <w:t xml:space="preserve">supplement on RA of IAS </w:t>
            </w:r>
            <w:r w:rsidRPr="00A067F6">
              <w:rPr>
                <w:rFonts w:ascii="Times New Roman" w:eastAsia="Times New Roman" w:hAnsi="Times New Roman"/>
                <w:sz w:val="16"/>
                <w:szCs w:val="16"/>
                <w:lang w:val="en-US" w:eastAsia="lt-LT"/>
              </w:rPr>
              <w:t>(EU</w:t>
            </w:r>
            <w:r w:rsidR="00712C1C" w:rsidRPr="00A067F6">
              <w:rPr>
                <w:rFonts w:ascii="Times New Roman" w:eastAsia="Times New Roman" w:hAnsi="Times New Roman"/>
                <w:sz w:val="16"/>
                <w:szCs w:val="16"/>
                <w:lang w:val="en-US" w:eastAsia="lt-LT"/>
              </w:rPr>
              <w:t>,</w:t>
            </w:r>
            <w:r w:rsidRPr="00A067F6">
              <w:rPr>
                <w:rFonts w:ascii="Times New Roman" w:eastAsia="Times New Roman" w:hAnsi="Times New Roman"/>
                <w:sz w:val="16"/>
                <w:szCs w:val="16"/>
                <w:lang w:val="en-US" w:eastAsia="lt-LT"/>
              </w:rPr>
              <w:t xml:space="preserve"> 2018)</w:t>
            </w:r>
          </w:p>
          <w:p w:rsidR="00712C1C" w:rsidRPr="00A067F6" w:rsidRDefault="00712C1C" w:rsidP="00AF380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p>
        </w:tc>
        <w:tc>
          <w:tcPr>
            <w:tcW w:w="962" w:type="dxa"/>
            <w:vMerge w:val="restart"/>
          </w:tcPr>
          <w:p w:rsidR="008E1050" w:rsidRPr="00A067F6" w:rsidRDefault="008E1050" w:rsidP="00AF38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lang w:val="en-US"/>
              </w:rPr>
            </w:pPr>
            <w:r w:rsidRPr="00A067F6">
              <w:rPr>
                <w:rFonts w:ascii="Times New Roman" w:hAnsi="Times New Roman"/>
                <w:sz w:val="16"/>
                <w:szCs w:val="16"/>
                <w:lang w:val="en-US"/>
              </w:rPr>
              <w:t>IMO RA approach</w:t>
            </w:r>
          </w:p>
          <w:p w:rsidR="00862609" w:rsidRPr="00A067F6" w:rsidRDefault="00862609" w:rsidP="00AF38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lang w:val="en-US"/>
              </w:rPr>
            </w:pPr>
            <w:r w:rsidRPr="00A067F6">
              <w:rPr>
                <w:rFonts w:ascii="Times New Roman" w:hAnsi="Times New Roman"/>
                <w:sz w:val="16"/>
                <w:szCs w:val="16"/>
                <w:lang w:val="en-US"/>
              </w:rPr>
              <w:t>type</w:t>
            </w:r>
          </w:p>
        </w:tc>
        <w:tc>
          <w:tcPr>
            <w:tcW w:w="6730" w:type="dxa"/>
            <w:gridSpan w:val="15"/>
            <w:noWrap/>
          </w:tcPr>
          <w:p w:rsidR="008E1050" w:rsidRPr="00A067F6" w:rsidRDefault="008E1050" w:rsidP="00AF38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proofErr w:type="spellStart"/>
            <w:r w:rsidRPr="00A067F6">
              <w:rPr>
                <w:rFonts w:ascii="Times New Roman" w:hAnsi="Times New Roman"/>
                <w:sz w:val="16"/>
                <w:szCs w:val="16"/>
                <w:lang w:val="en-US"/>
              </w:rPr>
              <w:t>Bioinvasion</w:t>
            </w:r>
            <w:proofErr w:type="spellEnd"/>
            <w:r w:rsidRPr="00A067F6">
              <w:rPr>
                <w:rFonts w:ascii="Times New Roman" w:hAnsi="Times New Roman"/>
                <w:sz w:val="16"/>
                <w:szCs w:val="16"/>
                <w:lang w:val="en-US"/>
              </w:rPr>
              <w:t xml:space="preserve"> risk and impact assessment methods</w:t>
            </w:r>
          </w:p>
        </w:tc>
      </w:tr>
      <w:tr w:rsidR="008E1050" w:rsidRPr="005B7EB3" w:rsidTr="00DF326F">
        <w:trPr>
          <w:trHeight w:val="1141"/>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spacing w:line="40" w:lineRule="atLeast"/>
              <w:jc w:val="both"/>
              <w:rPr>
                <w:rFonts w:ascii="Times New Roman" w:eastAsia="Times New Roman" w:hAnsi="Times New Roman"/>
                <w:sz w:val="16"/>
                <w:szCs w:val="16"/>
                <w:lang w:val="en-US" w:eastAsia="lt-LT"/>
              </w:rPr>
            </w:pPr>
          </w:p>
        </w:tc>
        <w:tc>
          <w:tcPr>
            <w:tcW w:w="4515" w:type="dxa"/>
            <w:vMerge/>
            <w:hideMark/>
          </w:tcPr>
          <w:p w:rsidR="008E1050" w:rsidRPr="005B7EB3" w:rsidRDefault="008E1050" w:rsidP="00AF380A">
            <w:pPr>
              <w:spacing w:line="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p>
        </w:tc>
        <w:tc>
          <w:tcPr>
            <w:tcW w:w="962" w:type="dxa"/>
            <w:vMerge/>
            <w:textDirection w:val="btLr"/>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p>
        </w:tc>
        <w:tc>
          <w:tcPr>
            <w:tcW w:w="440" w:type="dxa"/>
            <w:noWrap/>
            <w:textDirection w:val="btLr"/>
            <w:hideMark/>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val="en-US" w:eastAsia="lt-LT"/>
              </w:rPr>
            </w:pPr>
            <w:r w:rsidRPr="005B7EB3">
              <w:rPr>
                <w:rFonts w:ascii="Times New Roman" w:eastAsia="Times New Roman" w:hAnsi="Times New Roman"/>
                <w:b/>
                <w:sz w:val="16"/>
                <w:szCs w:val="16"/>
                <w:lang w:val="en-US" w:eastAsia="lt-LT"/>
              </w:rPr>
              <w:t>AS-ISK</w:t>
            </w:r>
          </w:p>
        </w:tc>
        <w:tc>
          <w:tcPr>
            <w:tcW w:w="440" w:type="dxa"/>
            <w:noWrap/>
            <w:textDirection w:val="btLr"/>
            <w:hideMark/>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val="en-US" w:eastAsia="lt-LT"/>
              </w:rPr>
            </w:pPr>
            <w:r w:rsidRPr="005B7EB3">
              <w:rPr>
                <w:rFonts w:ascii="Times New Roman" w:eastAsia="Times New Roman" w:hAnsi="Times New Roman"/>
                <w:b/>
                <w:sz w:val="16"/>
                <w:szCs w:val="16"/>
                <w:lang w:val="en-US" w:eastAsia="lt-LT"/>
              </w:rPr>
              <w:t>BINPAS</w:t>
            </w:r>
          </w:p>
        </w:tc>
        <w:tc>
          <w:tcPr>
            <w:tcW w:w="569" w:type="dxa"/>
            <w:noWrap/>
            <w:textDirection w:val="btLr"/>
            <w:hideMark/>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val="en-US" w:eastAsia="lt-LT"/>
              </w:rPr>
            </w:pPr>
            <w:r w:rsidRPr="005B7EB3">
              <w:rPr>
                <w:rFonts w:ascii="Times New Roman" w:eastAsia="Times New Roman" w:hAnsi="Times New Roman"/>
                <w:b/>
                <w:sz w:val="16"/>
                <w:szCs w:val="16"/>
                <w:lang w:val="en-US" w:eastAsia="lt-LT"/>
              </w:rPr>
              <w:t>CIMPAL</w:t>
            </w:r>
          </w:p>
        </w:tc>
        <w:tc>
          <w:tcPr>
            <w:tcW w:w="440" w:type="dxa"/>
            <w:noWrap/>
            <w:textDirection w:val="btLr"/>
            <w:hideMark/>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val="en-US" w:eastAsia="lt-LT"/>
              </w:rPr>
            </w:pPr>
            <w:r w:rsidRPr="005B7EB3">
              <w:rPr>
                <w:rFonts w:ascii="Times New Roman" w:eastAsia="Times New Roman" w:hAnsi="Times New Roman"/>
                <w:b/>
                <w:sz w:val="16"/>
                <w:szCs w:val="16"/>
                <w:lang w:val="en-US" w:eastAsia="lt-LT"/>
              </w:rPr>
              <w:t>CMIST</w:t>
            </w:r>
          </w:p>
        </w:tc>
        <w:tc>
          <w:tcPr>
            <w:tcW w:w="440" w:type="dxa"/>
            <w:noWrap/>
            <w:textDirection w:val="btLr"/>
            <w:hideMark/>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val="en-US" w:eastAsia="lt-LT"/>
              </w:rPr>
            </w:pPr>
            <w:r w:rsidRPr="005B7EB3">
              <w:rPr>
                <w:rFonts w:ascii="Times New Roman" w:eastAsia="Times New Roman" w:hAnsi="Times New Roman"/>
                <w:b/>
                <w:sz w:val="16"/>
                <w:szCs w:val="16"/>
                <w:lang w:val="en-US" w:eastAsia="lt-LT"/>
              </w:rPr>
              <w:t>GABLIS</w:t>
            </w:r>
          </w:p>
        </w:tc>
        <w:tc>
          <w:tcPr>
            <w:tcW w:w="440" w:type="dxa"/>
            <w:noWrap/>
            <w:textDirection w:val="btLr"/>
            <w:hideMark/>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val="en-US" w:eastAsia="lt-LT"/>
              </w:rPr>
            </w:pPr>
            <w:r w:rsidRPr="005B7EB3">
              <w:rPr>
                <w:rFonts w:ascii="Times New Roman" w:eastAsia="Times New Roman" w:hAnsi="Times New Roman"/>
                <w:b/>
                <w:sz w:val="16"/>
                <w:szCs w:val="16"/>
                <w:lang w:val="en-US" w:eastAsia="lt-LT"/>
              </w:rPr>
              <w:t>GB NNRA</w:t>
            </w:r>
          </w:p>
        </w:tc>
        <w:tc>
          <w:tcPr>
            <w:tcW w:w="440" w:type="dxa"/>
            <w:noWrap/>
            <w:textDirection w:val="btLr"/>
            <w:hideMark/>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val="en-US" w:eastAsia="lt-LT"/>
              </w:rPr>
            </w:pPr>
            <w:r w:rsidRPr="005B7EB3">
              <w:rPr>
                <w:rFonts w:ascii="Times New Roman" w:eastAsia="Times New Roman" w:hAnsi="Times New Roman"/>
                <w:b/>
                <w:sz w:val="16"/>
                <w:szCs w:val="16"/>
                <w:lang w:val="en-US" w:eastAsia="lt-LT"/>
              </w:rPr>
              <w:t>GEIAA</w:t>
            </w:r>
          </w:p>
        </w:tc>
        <w:tc>
          <w:tcPr>
            <w:tcW w:w="440" w:type="dxa"/>
            <w:noWrap/>
            <w:textDirection w:val="btLr"/>
            <w:hideMark/>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val="en-US" w:eastAsia="lt-LT"/>
              </w:rPr>
            </w:pPr>
            <w:r w:rsidRPr="005B7EB3">
              <w:rPr>
                <w:rFonts w:ascii="Times New Roman" w:eastAsia="Times New Roman" w:hAnsi="Times New Roman"/>
                <w:b/>
                <w:sz w:val="16"/>
                <w:szCs w:val="16"/>
                <w:lang w:val="en-US" w:eastAsia="lt-LT"/>
              </w:rPr>
              <w:t>GISS</w:t>
            </w:r>
          </w:p>
        </w:tc>
        <w:tc>
          <w:tcPr>
            <w:tcW w:w="440" w:type="dxa"/>
            <w:noWrap/>
            <w:textDirection w:val="btLr"/>
            <w:hideMark/>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val="en-US" w:eastAsia="lt-LT"/>
              </w:rPr>
            </w:pPr>
            <w:r w:rsidRPr="005B7EB3">
              <w:rPr>
                <w:rFonts w:ascii="Times New Roman" w:eastAsia="Times New Roman" w:hAnsi="Times New Roman"/>
                <w:b/>
                <w:sz w:val="16"/>
                <w:szCs w:val="16"/>
                <w:lang w:val="en-US" w:eastAsia="lt-LT"/>
              </w:rPr>
              <w:t>GISS IUCN</w:t>
            </w:r>
          </w:p>
        </w:tc>
        <w:tc>
          <w:tcPr>
            <w:tcW w:w="440" w:type="dxa"/>
            <w:noWrap/>
            <w:textDirection w:val="btLr"/>
            <w:hideMark/>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val="en-US" w:eastAsia="lt-LT"/>
              </w:rPr>
            </w:pPr>
            <w:r w:rsidRPr="005B7EB3">
              <w:rPr>
                <w:rFonts w:ascii="Times New Roman" w:eastAsia="Times New Roman" w:hAnsi="Times New Roman"/>
                <w:b/>
                <w:sz w:val="16"/>
                <w:szCs w:val="16"/>
                <w:lang w:val="en-US" w:eastAsia="lt-LT"/>
              </w:rPr>
              <w:t>HARMONIA+</w:t>
            </w:r>
          </w:p>
        </w:tc>
        <w:tc>
          <w:tcPr>
            <w:tcW w:w="440" w:type="dxa"/>
            <w:noWrap/>
            <w:textDirection w:val="btLr"/>
            <w:hideMark/>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val="en-US" w:eastAsia="lt-LT"/>
              </w:rPr>
            </w:pPr>
            <w:r w:rsidRPr="005B7EB3">
              <w:rPr>
                <w:rFonts w:ascii="Times New Roman" w:eastAsia="Times New Roman" w:hAnsi="Times New Roman"/>
                <w:b/>
                <w:sz w:val="16"/>
                <w:szCs w:val="16"/>
                <w:lang w:val="en-US" w:eastAsia="lt-LT"/>
              </w:rPr>
              <w:t>TRAAIS</w:t>
            </w:r>
          </w:p>
        </w:tc>
        <w:tc>
          <w:tcPr>
            <w:tcW w:w="440" w:type="dxa"/>
            <w:noWrap/>
            <w:textDirection w:val="btLr"/>
            <w:hideMark/>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val="en-US" w:eastAsia="lt-LT"/>
              </w:rPr>
            </w:pPr>
            <w:r w:rsidRPr="005B7EB3">
              <w:rPr>
                <w:rFonts w:ascii="Times New Roman" w:eastAsia="Times New Roman" w:hAnsi="Times New Roman"/>
                <w:b/>
                <w:sz w:val="16"/>
                <w:szCs w:val="16"/>
                <w:lang w:val="en-US" w:eastAsia="lt-LT"/>
              </w:rPr>
              <w:t>SBRA</w:t>
            </w:r>
          </w:p>
        </w:tc>
        <w:tc>
          <w:tcPr>
            <w:tcW w:w="440" w:type="dxa"/>
            <w:noWrap/>
            <w:textDirection w:val="btLr"/>
            <w:hideMark/>
          </w:tcPr>
          <w:p w:rsidR="008E1050" w:rsidRPr="005B7EB3" w:rsidRDefault="005E26F5"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val="en-US" w:eastAsia="lt-LT"/>
              </w:rPr>
            </w:pPr>
            <w:r w:rsidRPr="005B7EB3">
              <w:rPr>
                <w:rFonts w:ascii="Times New Roman" w:eastAsia="Times New Roman" w:hAnsi="Times New Roman"/>
                <w:b/>
                <w:sz w:val="16"/>
              </w:rPr>
              <w:t>GLOTSS</w:t>
            </w:r>
          </w:p>
        </w:tc>
        <w:tc>
          <w:tcPr>
            <w:tcW w:w="440" w:type="dxa"/>
            <w:noWrap/>
            <w:textDirection w:val="btLr"/>
            <w:hideMark/>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val="en-US" w:eastAsia="lt-LT"/>
              </w:rPr>
            </w:pPr>
            <w:r w:rsidRPr="005B7EB3">
              <w:rPr>
                <w:rFonts w:ascii="Times New Roman" w:eastAsia="Times New Roman" w:hAnsi="Times New Roman"/>
                <w:b/>
                <w:sz w:val="16"/>
                <w:szCs w:val="16"/>
                <w:lang w:val="en-US" w:eastAsia="lt-LT"/>
              </w:rPr>
              <w:t>WISC</w:t>
            </w:r>
          </w:p>
        </w:tc>
        <w:tc>
          <w:tcPr>
            <w:tcW w:w="441" w:type="dxa"/>
            <w:noWrap/>
            <w:textDirection w:val="btLr"/>
            <w:hideMark/>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val="en-US" w:eastAsia="lt-LT"/>
              </w:rPr>
            </w:pPr>
            <w:r w:rsidRPr="005B7EB3">
              <w:rPr>
                <w:rFonts w:ascii="Times New Roman" w:eastAsia="Times New Roman" w:hAnsi="Times New Roman"/>
                <w:b/>
                <w:sz w:val="16"/>
                <w:szCs w:val="16"/>
                <w:lang w:val="en-US" w:eastAsia="lt-LT"/>
              </w:rPr>
              <w:t>RABW</w:t>
            </w:r>
          </w:p>
        </w:tc>
      </w:tr>
      <w:tr w:rsidR="008E1050" w:rsidRPr="005B7EB3" w:rsidTr="00DF326F">
        <w:trPr>
          <w:trHeight w:val="336"/>
        </w:trPr>
        <w:tc>
          <w:tcPr>
            <w:cnfStyle w:val="001000000000" w:firstRow="0" w:lastRow="0" w:firstColumn="1" w:lastColumn="0" w:oddVBand="0" w:evenVBand="0" w:oddHBand="0" w:evenHBand="0" w:firstRowFirstColumn="0" w:firstRowLastColumn="0" w:lastRowFirstColumn="0" w:lastRowLastColumn="0"/>
            <w:tcW w:w="1327" w:type="dxa"/>
            <w:vMerge w:val="restart"/>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r w:rsidRPr="005B7EB3">
              <w:rPr>
                <w:rFonts w:ascii="Times New Roman" w:eastAsia="Times New Roman" w:hAnsi="Times New Roman"/>
                <w:color w:val="000000"/>
                <w:sz w:val="16"/>
                <w:szCs w:val="16"/>
                <w:lang w:val="en-US" w:eastAsia="lt-LT"/>
              </w:rPr>
              <w:t>General information</w:t>
            </w: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val="en-US" w:eastAsia="lt-LT"/>
              </w:rPr>
            </w:pPr>
            <w:r w:rsidRPr="005B7EB3">
              <w:rPr>
                <w:rFonts w:ascii="Times New Roman" w:eastAsia="Times New Roman" w:hAnsi="Times New Roman"/>
                <w:b/>
                <w:sz w:val="16"/>
                <w:szCs w:val="16"/>
                <w:lang w:val="en-US" w:eastAsia="lt-LT"/>
              </w:rPr>
              <w:t>Art 5(1) (a) - a description of the species with its taxonomic identity, its history, and its natural and potential range</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5/5</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5/5</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4/5</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3/5</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5/5</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3/5</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5/5</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5/5</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5/5</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5/5</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5/5</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4/5</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4/5</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4/5</w:t>
            </w:r>
          </w:p>
        </w:tc>
        <w:tc>
          <w:tcPr>
            <w:tcW w:w="441"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5/5</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sz w:val="16"/>
                <w:szCs w:val="16"/>
                <w:lang w:val="en-US" w:eastAsia="lt-LT"/>
              </w:rPr>
            </w:pPr>
            <w:r w:rsidRPr="005B7EB3">
              <w:rPr>
                <w:rFonts w:ascii="Times New Roman" w:eastAsia="Times New Roman" w:hAnsi="Times New Roman"/>
                <w:iCs/>
                <w:sz w:val="16"/>
                <w:szCs w:val="16"/>
                <w:lang w:val="en-US" w:eastAsia="lt-LT"/>
              </w:rPr>
              <w:t>1. Description of species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sz w:val="16"/>
                <w:szCs w:val="16"/>
                <w:lang w:val="en-US" w:eastAsia="lt-LT"/>
              </w:rPr>
            </w:pPr>
            <w:r w:rsidRPr="005B7EB3">
              <w:rPr>
                <w:rFonts w:ascii="Times New Roman" w:eastAsia="Times New Roman" w:hAnsi="Times New Roman"/>
                <w:iCs/>
                <w:sz w:val="16"/>
                <w:szCs w:val="16"/>
                <w:lang w:val="en-US" w:eastAsia="lt-LT"/>
              </w:rPr>
              <w:t>2. The scope of the risk assessment shall be clearly delineated</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sz w:val="16"/>
                <w:szCs w:val="16"/>
                <w:lang w:val="en-US" w:eastAsia="lt-LT"/>
              </w:rPr>
            </w:pPr>
            <w:r w:rsidRPr="005B7EB3">
              <w:rPr>
                <w:rFonts w:ascii="Times New Roman" w:eastAsia="Times New Roman" w:hAnsi="Times New Roman"/>
                <w:iCs/>
                <w:sz w:val="16"/>
                <w:szCs w:val="16"/>
                <w:lang w:val="en-US" w:eastAsia="lt-LT"/>
              </w:rPr>
              <w:t>3. The description of the taxonomic identity of the species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sz w:val="16"/>
                <w:szCs w:val="16"/>
                <w:lang w:val="en-US" w:eastAsia="lt-LT"/>
              </w:rPr>
            </w:pPr>
            <w:r w:rsidRPr="005B7EB3">
              <w:rPr>
                <w:rFonts w:ascii="Times New Roman" w:eastAsia="Times New Roman" w:hAnsi="Times New Roman"/>
                <w:iCs/>
                <w:sz w:val="16"/>
                <w:szCs w:val="16"/>
                <w:lang w:val="en-US" w:eastAsia="lt-LT"/>
              </w:rPr>
              <w:t>4. The description of the history of the species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hAnsi="Times New Roman"/>
                <w:b/>
                <w:szCs w:val="24"/>
              </w:rPr>
              <w:t>■</w:t>
            </w:r>
            <w:r w:rsidRPr="005B7EB3">
              <w:rPr>
                <w:rFonts w:ascii="Times New Roman" w:hAnsi="Times New Roman"/>
                <w:color w:val="262626" w:themeColor="text1" w:themeTint="D9"/>
                <w:sz w:val="16"/>
              </w:rPr>
              <w:t>▲</w:t>
            </w:r>
            <w:r w:rsidRPr="005B7EB3">
              <w:rPr>
                <w:rFonts w:ascii="Times New Roman" w:hAnsi="Times New Roman"/>
                <w:b/>
                <w:szCs w:val="24"/>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Information on countries invaded</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Indication of the timeline of the first observations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Establishment and spread</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iCs/>
                <w:sz w:val="16"/>
                <w:szCs w:val="16"/>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sz w:val="16"/>
                <w:szCs w:val="16"/>
                <w:lang w:val="en-US" w:eastAsia="lt-LT"/>
              </w:rPr>
            </w:pPr>
            <w:r w:rsidRPr="005B7EB3">
              <w:rPr>
                <w:rFonts w:ascii="Times New Roman" w:eastAsia="Times New Roman" w:hAnsi="Times New Roman"/>
                <w:iCs/>
                <w:sz w:val="16"/>
                <w:szCs w:val="16"/>
                <w:lang w:val="en-US" w:eastAsia="lt-LT"/>
              </w:rPr>
              <w:t>5. The description of the natural and potential range of the species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hAnsi="Times New Roman"/>
                <w:b/>
                <w:szCs w:val="24"/>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r>
      <w:tr w:rsidR="008E1050" w:rsidRPr="005B7EB3" w:rsidTr="00DF326F">
        <w:trPr>
          <w:trHeight w:val="521"/>
        </w:trPr>
        <w:tc>
          <w:tcPr>
            <w:cnfStyle w:val="001000000000" w:firstRow="0" w:lastRow="0" w:firstColumn="1" w:lastColumn="0" w:oddVBand="0" w:evenVBand="0" w:oddHBand="0" w:evenHBand="0" w:firstRowFirstColumn="0" w:firstRowLastColumn="0" w:lastRowFirstColumn="0" w:lastRowLastColumn="0"/>
            <w:tcW w:w="1327" w:type="dxa"/>
            <w:vMerge w:val="restart"/>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r w:rsidRPr="005B7EB3">
              <w:rPr>
                <w:rFonts w:ascii="Times New Roman" w:eastAsia="Times New Roman" w:hAnsi="Times New Roman"/>
                <w:color w:val="000000"/>
                <w:sz w:val="16"/>
                <w:szCs w:val="16"/>
                <w:lang w:val="en-US" w:eastAsia="lt-LT"/>
              </w:rPr>
              <w:t>Reproduction and spread</w:t>
            </w: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val="en-US" w:eastAsia="lt-LT"/>
              </w:rPr>
            </w:pPr>
            <w:r w:rsidRPr="005B7EB3">
              <w:rPr>
                <w:rFonts w:ascii="Times New Roman" w:eastAsia="Times New Roman" w:hAnsi="Times New Roman"/>
                <w:b/>
                <w:sz w:val="16"/>
                <w:szCs w:val="16"/>
                <w:lang w:val="en-US" w:eastAsia="lt-LT"/>
              </w:rPr>
              <w:t>Art 5(1) (b)- a description of its reproduction and spread patterns and dynamics including an assessment of whether the environmental conditions necessary for its reproduction and spread exist</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3/3</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1/3</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2/3</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3/3</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3/3</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3/3</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3/3</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0/3</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0/3</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3/3</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2/3</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3/3</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2/3</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2/3</w:t>
            </w:r>
          </w:p>
        </w:tc>
        <w:tc>
          <w:tcPr>
            <w:tcW w:w="441"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3/3</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sz w:val="16"/>
                <w:szCs w:val="16"/>
                <w:lang w:val="en-US" w:eastAsia="lt-LT"/>
              </w:rPr>
            </w:pPr>
            <w:r w:rsidRPr="005B7EB3">
              <w:rPr>
                <w:rFonts w:ascii="Times New Roman" w:eastAsia="Times New Roman" w:hAnsi="Times New Roman"/>
                <w:iCs/>
                <w:sz w:val="16"/>
                <w:szCs w:val="16"/>
                <w:lang w:val="en-US" w:eastAsia="lt-LT"/>
              </w:rPr>
              <w:t>1. The descriptions of reproduction and spread patterns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hAnsi="Times New Roman"/>
                <w:b/>
                <w:szCs w:val="24"/>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 xml:space="preserve">The species life history </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proofErr w:type="spellStart"/>
            <w:r w:rsidRPr="005B7EB3">
              <w:rPr>
                <w:rFonts w:ascii="Times New Roman" w:eastAsia="Times New Roman" w:hAnsi="Times New Roman"/>
                <w:bCs/>
                <w:sz w:val="16"/>
                <w:szCs w:val="16"/>
                <w:lang w:val="en-US" w:eastAsia="lt-LT"/>
              </w:rPr>
              <w:t>Behavioural</w:t>
            </w:r>
            <w:proofErr w:type="spellEnd"/>
            <w:r w:rsidRPr="005B7EB3">
              <w:rPr>
                <w:rFonts w:ascii="Times New Roman" w:eastAsia="Times New Roman" w:hAnsi="Times New Roman"/>
                <w:bCs/>
                <w:sz w:val="16"/>
                <w:szCs w:val="16"/>
                <w:lang w:val="en-US" w:eastAsia="lt-LT"/>
              </w:rPr>
              <w:t xml:space="preserve"> traits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Ability to establish and spread</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Reproduction or growth strategy</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153"/>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Dispersal capacity</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numPr>
                <w:ilvl w:val="0"/>
                <w:numId w:val="3"/>
              </w:numPr>
              <w:contextualSpacing/>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Longevity</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numPr>
                <w:ilvl w:val="0"/>
                <w:numId w:val="3"/>
              </w:numPr>
              <w:contextualSpacing/>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Environmental and climatic requirements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numPr>
                <w:ilvl w:val="0"/>
                <w:numId w:val="3"/>
              </w:numPr>
              <w:contextualSpacing/>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 xml:space="preserve">Specialist or generalist characteristics </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i/>
                <w:iCs/>
                <w:sz w:val="16"/>
                <w:szCs w:val="16"/>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sz w:val="16"/>
                <w:szCs w:val="16"/>
                <w:lang w:val="en-US" w:eastAsia="lt-LT"/>
              </w:rPr>
            </w:pPr>
            <w:r w:rsidRPr="005B7EB3">
              <w:rPr>
                <w:rFonts w:ascii="Times New Roman" w:eastAsia="Times New Roman" w:hAnsi="Times New Roman"/>
                <w:i/>
                <w:iCs/>
                <w:sz w:val="16"/>
                <w:szCs w:val="16"/>
                <w:lang w:val="en-US" w:eastAsia="lt-LT"/>
              </w:rPr>
              <w:t>2.The description of the reproduction patterns and dynamics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hAnsi="Times New Roman"/>
                <w:b/>
                <w:szCs w:val="24"/>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numPr>
                <w:ilvl w:val="0"/>
                <w:numId w:val="4"/>
              </w:numPr>
              <w:contextualSpacing/>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4"/>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A list and description of the reproduction mechanisms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394"/>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numPr>
                <w:ilvl w:val="0"/>
                <w:numId w:val="4"/>
              </w:numPr>
              <w:contextualSpacing/>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4"/>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Suitable environmental conditions for reproduction exist in the risk assessment area, e.g. number of gametes, eggs or propagules, reproductive cycles per year</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336"/>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numPr>
                <w:ilvl w:val="0"/>
                <w:numId w:val="4"/>
              </w:numPr>
              <w:contextualSpacing/>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4"/>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For each of those reproduction mechanisms in relation to the environmental conditions in the risk assessment area</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350"/>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i/>
                <w:iCs/>
                <w:sz w:val="16"/>
                <w:szCs w:val="16"/>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sz w:val="16"/>
                <w:szCs w:val="16"/>
                <w:lang w:val="en-US" w:eastAsia="lt-LT"/>
              </w:rPr>
            </w:pPr>
            <w:r w:rsidRPr="005B7EB3">
              <w:rPr>
                <w:rFonts w:ascii="Times New Roman" w:eastAsia="Times New Roman" w:hAnsi="Times New Roman"/>
                <w:i/>
                <w:iCs/>
                <w:sz w:val="16"/>
                <w:szCs w:val="16"/>
                <w:lang w:val="en-US" w:eastAsia="lt-LT"/>
              </w:rPr>
              <w:t>3. The description of the spread patterns and dynamics shall include all of the following elements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hAnsi="Times New Roman"/>
                <w:b/>
                <w:szCs w:val="24"/>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numPr>
                <w:ilvl w:val="0"/>
                <w:numId w:val="5"/>
              </w:numPr>
              <w:contextualSpacing/>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5"/>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Description of the spread mechanisms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D437AD"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153"/>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numPr>
                <w:ilvl w:val="0"/>
                <w:numId w:val="5"/>
              </w:numPr>
              <w:contextualSpacing/>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5"/>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Suitable environmental conditions for the species' spread</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336"/>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numPr>
                <w:ilvl w:val="0"/>
                <w:numId w:val="5"/>
              </w:numPr>
              <w:contextualSpacing/>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5"/>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Rate of each of those spread mechanisms in relation to the environmental conditions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w:t>
            </w:r>
          </w:p>
        </w:tc>
      </w:tr>
      <w:tr w:rsidR="008E1050" w:rsidRPr="005B7EB3" w:rsidTr="00DF326F">
        <w:trPr>
          <w:trHeight w:val="521"/>
        </w:trPr>
        <w:tc>
          <w:tcPr>
            <w:cnfStyle w:val="001000000000" w:firstRow="0" w:lastRow="0" w:firstColumn="1" w:lastColumn="0" w:oddVBand="0" w:evenVBand="0" w:oddHBand="0" w:evenHBand="0" w:firstRowFirstColumn="0" w:firstRowLastColumn="0" w:lastRowFirstColumn="0" w:lastRowLastColumn="0"/>
            <w:tcW w:w="1327" w:type="dxa"/>
            <w:vMerge w:val="restart"/>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r w:rsidRPr="005B7EB3">
              <w:rPr>
                <w:rFonts w:ascii="Times New Roman" w:eastAsia="Times New Roman" w:hAnsi="Times New Roman"/>
                <w:color w:val="000000"/>
                <w:sz w:val="16"/>
                <w:szCs w:val="16"/>
                <w:lang w:val="en-US" w:eastAsia="lt-LT"/>
              </w:rPr>
              <w:lastRenderedPageBreak/>
              <w:t>Pathways</w:t>
            </w: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val="en-US" w:eastAsia="lt-LT"/>
              </w:rPr>
            </w:pPr>
            <w:r w:rsidRPr="005B7EB3">
              <w:rPr>
                <w:rFonts w:ascii="Times New Roman" w:eastAsia="Times New Roman" w:hAnsi="Times New Roman"/>
                <w:b/>
                <w:sz w:val="16"/>
                <w:szCs w:val="16"/>
                <w:lang w:val="en-US" w:eastAsia="lt-LT"/>
              </w:rPr>
              <w:t>Art 5(1) (c) - a description of the potential pathways of introduction and spread of the species, both intentional and unintentional, including where relevant the commodities with which the species is generally associated</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5/7</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0/7</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6/7</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2/7</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5/7</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7/7</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1/7</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0/7</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4/7</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7/7</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7/7</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7/7</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4/7</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7/7</w:t>
            </w:r>
          </w:p>
        </w:tc>
        <w:tc>
          <w:tcPr>
            <w:tcW w:w="441"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6/7</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sz w:val="16"/>
                <w:szCs w:val="16"/>
                <w:lang w:val="en-US" w:eastAsia="lt-LT"/>
              </w:rPr>
            </w:pPr>
            <w:r w:rsidRPr="005B7EB3">
              <w:rPr>
                <w:rFonts w:ascii="Times New Roman" w:eastAsia="Times New Roman" w:hAnsi="Times New Roman"/>
                <w:i/>
                <w:iCs/>
                <w:sz w:val="16"/>
                <w:szCs w:val="16"/>
                <w:lang w:val="en-US" w:eastAsia="lt-LT"/>
              </w:rPr>
              <w:t>1. All relevant pathways for introduction as well as for spread</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hAnsi="Times New Roman"/>
                <w:color w:val="262626" w:themeColor="text1" w:themeTint="D9"/>
                <w:sz w:val="16"/>
              </w:rPr>
              <w:t>▲</w:t>
            </w:r>
            <w:r w:rsidRPr="005B7EB3">
              <w:rPr>
                <w:rFonts w:ascii="Times New Roman" w:hAnsi="Times New Roman"/>
                <w:szCs w:val="24"/>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sz w:val="16"/>
                <w:szCs w:val="16"/>
                <w:lang w:val="en-US" w:eastAsia="lt-LT"/>
              </w:rPr>
            </w:pPr>
            <w:r w:rsidRPr="005B7EB3">
              <w:rPr>
                <w:rFonts w:ascii="Times New Roman" w:eastAsia="Times New Roman" w:hAnsi="Times New Roman"/>
                <w:i/>
                <w:iCs/>
                <w:sz w:val="16"/>
                <w:szCs w:val="16"/>
                <w:lang w:val="en-US" w:eastAsia="lt-LT"/>
              </w:rPr>
              <w:t>2. The description of intentional pathways of introduction</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hAnsi="Times New Roman"/>
                <w:color w:val="262626" w:themeColor="text1" w:themeTint="D9"/>
                <w:sz w:val="16"/>
              </w:rPr>
              <w:t>▲</w:t>
            </w:r>
            <w:r w:rsidRPr="005B7EB3">
              <w:rPr>
                <w:rFonts w:ascii="Times New Roman" w:hAnsi="Times New Roman"/>
                <w:szCs w:val="24"/>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r>
      <w:tr w:rsidR="008E1050" w:rsidRPr="005B7EB3" w:rsidTr="00DF326F">
        <w:trPr>
          <w:trHeight w:val="85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numPr>
                <w:ilvl w:val="0"/>
                <w:numId w:val="6"/>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A list and description of pathways with an indication of their importance and associated risks (e.g. The likelihood of introduction into the risk assessment area; the likelihood of survival, reproduction or increase during transport and storage; the ability and likelihood of transfer, details about the specific origins and end points of the pathways</w:t>
            </w:r>
            <w:r w:rsidRPr="005B7EB3">
              <w:rPr>
                <w:rFonts w:ascii="Times New Roman" w:eastAsia="Times New Roman" w:hAnsi="Times New Roman"/>
                <w:sz w:val="16"/>
                <w:szCs w:val="16"/>
                <w:lang w:val="en-US" w:eastAsia="lt-LT"/>
              </w:rPr>
              <w:t>)</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521"/>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numPr>
                <w:ilvl w:val="0"/>
                <w:numId w:val="6"/>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An indication of the propagule pressure (e.g. The estimated volume or number of specimens, or the frequency of passage through those pathways), including the likelihood of reinvasion after eradication.</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BE151F"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sz w:val="16"/>
                <w:szCs w:val="16"/>
                <w:lang w:val="en-US" w:eastAsia="lt-LT"/>
              </w:rPr>
            </w:pPr>
            <w:r w:rsidRPr="005B7EB3">
              <w:rPr>
                <w:rFonts w:ascii="Times New Roman" w:eastAsia="Times New Roman" w:hAnsi="Times New Roman"/>
                <w:i/>
                <w:iCs/>
                <w:sz w:val="16"/>
                <w:szCs w:val="16"/>
                <w:lang w:val="en-US" w:eastAsia="lt-LT"/>
              </w:rPr>
              <w:t>3. The description of unintentional pathways of introduction</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hAnsi="Times New Roman"/>
                <w:color w:val="262626" w:themeColor="text1" w:themeTint="D9"/>
                <w:sz w:val="16"/>
              </w:rPr>
              <w:t>▲</w:t>
            </w:r>
            <w:r w:rsidRPr="005B7EB3">
              <w:rPr>
                <w:rFonts w:ascii="Times New Roman" w:hAnsi="Times New Roman"/>
                <w:szCs w:val="24"/>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r>
      <w:tr w:rsidR="008E1050" w:rsidRPr="005B7EB3" w:rsidTr="00DF326F">
        <w:trPr>
          <w:trHeight w:val="734"/>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numPr>
                <w:ilvl w:val="0"/>
                <w:numId w:val="7"/>
              </w:numPr>
              <w:contextualSpacing/>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A list and description of pathways with an indication of their importance and associated risks (e.g. The likelihood of introduction into the risk assessment area, the likelihood of survival, reproduction or increase during transport and storage; the likelihood of non-detection at the entry point; the ability and likelihood of transfer from those pathways to a suitable habitat or host), details about the specific origins and end points of the pathways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336"/>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numPr>
                <w:ilvl w:val="0"/>
                <w:numId w:val="7"/>
              </w:numPr>
              <w:contextualSpacing/>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An indication of the propagule pressure (e.g. The estimated volume or number of specimens, or the frequency of passage through those pathways)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336"/>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i/>
                <w:iCs/>
                <w:sz w:val="16"/>
                <w:szCs w:val="16"/>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sz w:val="16"/>
                <w:szCs w:val="16"/>
                <w:lang w:val="en-US" w:eastAsia="lt-LT"/>
              </w:rPr>
            </w:pPr>
            <w:r w:rsidRPr="005B7EB3">
              <w:rPr>
                <w:rFonts w:ascii="Times New Roman" w:eastAsia="Times New Roman" w:hAnsi="Times New Roman"/>
                <w:i/>
                <w:iCs/>
                <w:sz w:val="16"/>
                <w:szCs w:val="16"/>
                <w:lang w:val="en-US" w:eastAsia="lt-LT"/>
              </w:rPr>
              <w:t>4. The description of commodities with which the introduction of the species is generally associated</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hAnsi="Times New Roman"/>
                <w:color w:val="262626" w:themeColor="text1" w:themeTint="D9"/>
                <w:sz w:val="16"/>
              </w:rPr>
              <w:t>▲</w:t>
            </w:r>
            <w:r w:rsidRPr="005B7EB3">
              <w:rPr>
                <w:rFonts w:ascii="Times New Roman" w:hAnsi="Times New Roman"/>
                <w:szCs w:val="24"/>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r>
      <w:tr w:rsidR="008E1050" w:rsidRPr="005B7EB3" w:rsidTr="00DF326F">
        <w:trPr>
          <w:trHeight w:val="521"/>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numPr>
                <w:ilvl w:val="0"/>
                <w:numId w:val="8"/>
              </w:numPr>
              <w:contextualSpacing/>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8"/>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A list and description of commodities with an indication of associated risks (e.g. The volume of trade flow; the likelihood of the commodity being contaminated or acting as a vector)</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i/>
                <w:iCs/>
                <w:sz w:val="16"/>
                <w:szCs w:val="16"/>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sz w:val="16"/>
                <w:szCs w:val="16"/>
                <w:lang w:val="en-US" w:eastAsia="lt-LT"/>
              </w:rPr>
            </w:pPr>
            <w:r w:rsidRPr="005B7EB3">
              <w:rPr>
                <w:rFonts w:ascii="Times New Roman" w:eastAsia="Times New Roman" w:hAnsi="Times New Roman"/>
                <w:i/>
                <w:iCs/>
                <w:sz w:val="16"/>
                <w:szCs w:val="16"/>
                <w:lang w:val="en-US" w:eastAsia="lt-LT"/>
              </w:rPr>
              <w:t>5. The description of intentional pathways of spread</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hAnsi="Times New Roman"/>
                <w:color w:val="262626" w:themeColor="text1" w:themeTint="D9"/>
                <w:sz w:val="16"/>
              </w:rPr>
              <w:t>▲</w:t>
            </w:r>
            <w:r w:rsidRPr="005B7EB3">
              <w:rPr>
                <w:rFonts w:ascii="Times New Roman" w:hAnsi="Times New Roman"/>
                <w:szCs w:val="24"/>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r>
      <w:tr w:rsidR="008E1050" w:rsidRPr="005B7EB3" w:rsidTr="00DF326F">
        <w:trPr>
          <w:trHeight w:val="734"/>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numPr>
                <w:ilvl w:val="0"/>
                <w:numId w:val="9"/>
              </w:numPr>
              <w:contextualSpacing/>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9"/>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A list and description of pathways with an indication of their importance and associated risks (e.g. The likelihood of spread within the risk assessment area, based on those pathways; the likelihood of survival, reproduction or increase during transport and storage; the ability and likelihood of transfer from those pathways to a suitable habitat or host), including, where possible, details about the specific origins and end points of the pathways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5339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506"/>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9"/>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 xml:space="preserve">An indication of the propagule pressure (e.g. The estimated volume or number of specimens, or the </w:t>
            </w:r>
            <w:r w:rsidRPr="005B7EB3">
              <w:rPr>
                <w:rFonts w:ascii="Times New Roman" w:eastAsia="Times New Roman" w:hAnsi="Times New Roman"/>
                <w:sz w:val="16"/>
                <w:szCs w:val="16"/>
                <w:lang w:val="en-US" w:eastAsia="lt-LT"/>
              </w:rPr>
              <w:lastRenderedPageBreak/>
              <w:t>frequency of passage through those pathways), including the likelihood of reinvasion after eradication</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BE151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BE151F">
              <w:rPr>
                <w:rFonts w:ascii="Times New Roman" w:eastAsia="Times New Roman" w:hAnsi="Times New Roman"/>
                <w:bCs/>
                <w:sz w:val="16"/>
                <w:szCs w:val="16"/>
                <w:lang w:val="en-US" w:eastAsia="lt-LT"/>
              </w:rPr>
              <w:t>-</w:t>
            </w:r>
          </w:p>
        </w:tc>
        <w:tc>
          <w:tcPr>
            <w:tcW w:w="440" w:type="dxa"/>
            <w:noWrap/>
            <w:hideMark/>
          </w:tcPr>
          <w:p w:rsidR="008E1050" w:rsidRPr="00BE151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BE151F">
              <w:rPr>
                <w:rFonts w:ascii="Times New Roman" w:eastAsia="Times New Roman" w:hAnsi="Times New Roman"/>
                <w:bCs/>
                <w:sz w:val="16"/>
                <w:szCs w:val="16"/>
                <w:lang w:val="en-US" w:eastAsia="lt-LT"/>
              </w:rPr>
              <w:t>-</w:t>
            </w:r>
          </w:p>
        </w:tc>
        <w:tc>
          <w:tcPr>
            <w:tcW w:w="569" w:type="dxa"/>
            <w:noWrap/>
            <w:hideMark/>
          </w:tcPr>
          <w:p w:rsidR="008E1050" w:rsidRPr="00BE151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BE151F">
              <w:rPr>
                <w:rFonts w:ascii="Times New Roman" w:eastAsia="Times New Roman" w:hAnsi="Times New Roman"/>
                <w:bCs/>
                <w:sz w:val="16"/>
                <w:szCs w:val="16"/>
                <w:lang w:val="en-US" w:eastAsia="lt-LT"/>
              </w:rPr>
              <w:t>-</w:t>
            </w:r>
          </w:p>
        </w:tc>
        <w:tc>
          <w:tcPr>
            <w:tcW w:w="440" w:type="dxa"/>
            <w:noWrap/>
            <w:hideMark/>
          </w:tcPr>
          <w:p w:rsidR="008E1050" w:rsidRPr="00BE151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BE151F">
              <w:rPr>
                <w:rFonts w:ascii="Times New Roman" w:eastAsia="Times New Roman" w:hAnsi="Times New Roman"/>
                <w:bCs/>
                <w:sz w:val="16"/>
                <w:szCs w:val="16"/>
                <w:lang w:val="en-US" w:eastAsia="lt-LT"/>
              </w:rPr>
              <w:t>+</w:t>
            </w:r>
          </w:p>
        </w:tc>
        <w:tc>
          <w:tcPr>
            <w:tcW w:w="440" w:type="dxa"/>
            <w:noWrap/>
            <w:hideMark/>
          </w:tcPr>
          <w:p w:rsidR="008E1050" w:rsidRPr="00BE151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BE151F">
              <w:rPr>
                <w:rFonts w:ascii="Times New Roman" w:eastAsia="Times New Roman" w:hAnsi="Times New Roman"/>
                <w:bCs/>
                <w:sz w:val="16"/>
                <w:szCs w:val="16"/>
                <w:lang w:val="en-US" w:eastAsia="lt-LT"/>
              </w:rPr>
              <w:t>-</w:t>
            </w:r>
          </w:p>
        </w:tc>
        <w:tc>
          <w:tcPr>
            <w:tcW w:w="440" w:type="dxa"/>
            <w:noWrap/>
            <w:hideMark/>
          </w:tcPr>
          <w:p w:rsidR="008E1050" w:rsidRPr="00BE151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BE151F">
              <w:rPr>
                <w:rFonts w:ascii="Times New Roman" w:eastAsia="Times New Roman" w:hAnsi="Times New Roman"/>
                <w:bCs/>
                <w:sz w:val="16"/>
                <w:szCs w:val="16"/>
                <w:lang w:val="en-US" w:eastAsia="lt-LT"/>
              </w:rPr>
              <w:t>-</w:t>
            </w:r>
          </w:p>
        </w:tc>
        <w:tc>
          <w:tcPr>
            <w:tcW w:w="440" w:type="dxa"/>
            <w:noWrap/>
            <w:hideMark/>
          </w:tcPr>
          <w:p w:rsidR="008E1050" w:rsidRPr="00BE151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BE151F">
              <w:rPr>
                <w:rFonts w:ascii="Times New Roman" w:eastAsia="Times New Roman" w:hAnsi="Times New Roman"/>
                <w:bCs/>
                <w:sz w:val="16"/>
                <w:szCs w:val="16"/>
                <w:lang w:val="en-US" w:eastAsia="lt-LT"/>
              </w:rPr>
              <w:t>-</w:t>
            </w:r>
          </w:p>
        </w:tc>
        <w:tc>
          <w:tcPr>
            <w:tcW w:w="440" w:type="dxa"/>
            <w:noWrap/>
            <w:hideMark/>
          </w:tcPr>
          <w:p w:rsidR="008E1050" w:rsidRPr="00BE151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BE151F">
              <w:rPr>
                <w:rFonts w:ascii="Times New Roman" w:eastAsia="Times New Roman" w:hAnsi="Times New Roman"/>
                <w:bCs/>
                <w:sz w:val="16"/>
                <w:szCs w:val="16"/>
                <w:lang w:val="en-US" w:eastAsia="lt-LT"/>
              </w:rPr>
              <w:t>-</w:t>
            </w:r>
          </w:p>
        </w:tc>
        <w:tc>
          <w:tcPr>
            <w:tcW w:w="440" w:type="dxa"/>
            <w:noWrap/>
            <w:hideMark/>
          </w:tcPr>
          <w:p w:rsidR="008E1050" w:rsidRPr="00BE151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BE151F">
              <w:rPr>
                <w:rFonts w:ascii="Times New Roman" w:eastAsia="Times New Roman" w:hAnsi="Times New Roman"/>
                <w:bCs/>
                <w:sz w:val="16"/>
                <w:szCs w:val="16"/>
                <w:lang w:val="en-US" w:eastAsia="lt-LT"/>
              </w:rPr>
              <w:t>-</w:t>
            </w:r>
          </w:p>
        </w:tc>
        <w:tc>
          <w:tcPr>
            <w:tcW w:w="440" w:type="dxa"/>
            <w:noWrap/>
            <w:hideMark/>
          </w:tcPr>
          <w:p w:rsidR="008E1050" w:rsidRPr="00BE151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BE151F">
              <w:rPr>
                <w:rFonts w:ascii="Times New Roman" w:eastAsia="Times New Roman" w:hAnsi="Times New Roman"/>
                <w:bCs/>
                <w:sz w:val="16"/>
                <w:szCs w:val="16"/>
                <w:lang w:val="en-US" w:eastAsia="lt-LT"/>
              </w:rPr>
              <w:t>-</w:t>
            </w:r>
          </w:p>
        </w:tc>
        <w:tc>
          <w:tcPr>
            <w:tcW w:w="440" w:type="dxa"/>
            <w:noWrap/>
            <w:hideMark/>
          </w:tcPr>
          <w:p w:rsidR="008E1050" w:rsidRPr="00BE151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BE151F">
              <w:rPr>
                <w:rFonts w:ascii="Times New Roman" w:eastAsia="Times New Roman" w:hAnsi="Times New Roman"/>
                <w:bCs/>
                <w:sz w:val="16"/>
                <w:szCs w:val="16"/>
                <w:lang w:val="en-US" w:eastAsia="lt-LT"/>
              </w:rPr>
              <w:t>+</w:t>
            </w:r>
          </w:p>
        </w:tc>
        <w:tc>
          <w:tcPr>
            <w:tcW w:w="440" w:type="dxa"/>
            <w:noWrap/>
            <w:hideMark/>
          </w:tcPr>
          <w:p w:rsidR="008E1050" w:rsidRPr="00BE151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BE151F">
              <w:rPr>
                <w:rFonts w:ascii="Times New Roman" w:eastAsia="Times New Roman" w:hAnsi="Times New Roman"/>
                <w:bCs/>
                <w:sz w:val="16"/>
                <w:szCs w:val="16"/>
                <w:lang w:val="en-US" w:eastAsia="lt-LT"/>
              </w:rPr>
              <w:t>+</w:t>
            </w:r>
          </w:p>
        </w:tc>
        <w:tc>
          <w:tcPr>
            <w:tcW w:w="440" w:type="dxa"/>
            <w:noWrap/>
            <w:hideMark/>
          </w:tcPr>
          <w:p w:rsidR="008E1050" w:rsidRPr="00BE151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BE151F">
              <w:rPr>
                <w:rFonts w:ascii="Times New Roman" w:eastAsia="Times New Roman" w:hAnsi="Times New Roman"/>
                <w:bCs/>
                <w:sz w:val="16"/>
                <w:szCs w:val="16"/>
                <w:lang w:val="en-US" w:eastAsia="lt-LT"/>
              </w:rPr>
              <w:t>-</w:t>
            </w:r>
          </w:p>
        </w:tc>
        <w:tc>
          <w:tcPr>
            <w:tcW w:w="440" w:type="dxa"/>
            <w:noWrap/>
            <w:hideMark/>
          </w:tcPr>
          <w:p w:rsidR="008E1050" w:rsidRPr="00BE151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BE151F">
              <w:rPr>
                <w:rFonts w:ascii="Times New Roman" w:eastAsia="Times New Roman" w:hAnsi="Times New Roman"/>
                <w:bCs/>
                <w:sz w:val="16"/>
                <w:szCs w:val="16"/>
                <w:lang w:val="en-US" w:eastAsia="lt-LT"/>
              </w:rPr>
              <w:t>+</w:t>
            </w:r>
          </w:p>
        </w:tc>
        <w:tc>
          <w:tcPr>
            <w:tcW w:w="441" w:type="dxa"/>
            <w:noWrap/>
            <w:hideMark/>
          </w:tcPr>
          <w:p w:rsidR="008E1050" w:rsidRPr="00BE151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BE151F">
              <w:rPr>
                <w:rFonts w:ascii="Times New Roman" w:eastAsia="Times New Roman" w:hAnsi="Times New Roman"/>
                <w:bCs/>
                <w:sz w:val="16"/>
                <w:szCs w:val="16"/>
                <w:lang w:val="en-US" w:eastAsia="lt-LT"/>
              </w:rPr>
              <w:t>+</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i/>
                <w:iCs/>
                <w:sz w:val="16"/>
                <w:szCs w:val="16"/>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sz w:val="16"/>
                <w:szCs w:val="16"/>
                <w:lang w:val="en-US" w:eastAsia="lt-LT"/>
              </w:rPr>
            </w:pPr>
            <w:r w:rsidRPr="005B7EB3">
              <w:rPr>
                <w:rFonts w:ascii="Times New Roman" w:eastAsia="Times New Roman" w:hAnsi="Times New Roman"/>
                <w:i/>
                <w:iCs/>
                <w:sz w:val="16"/>
                <w:szCs w:val="16"/>
                <w:lang w:val="en-US" w:eastAsia="lt-LT"/>
              </w:rPr>
              <w:t>6. The description of unintentional pathways of spread</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hAnsi="Times New Roman"/>
                <w:color w:val="262626" w:themeColor="text1" w:themeTint="D9"/>
                <w:sz w:val="16"/>
              </w:rPr>
              <w:t>▲</w:t>
            </w:r>
            <w:r w:rsidRPr="005B7EB3">
              <w:rPr>
                <w:rFonts w:ascii="Times New Roman" w:hAnsi="Times New Roman"/>
                <w:szCs w:val="24"/>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r>
      <w:tr w:rsidR="008E1050" w:rsidRPr="005B7EB3" w:rsidTr="00DF326F">
        <w:trPr>
          <w:trHeight w:val="688"/>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10"/>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A list and description of pathways with an indication of their importance and associated risks (e.g. The likelihood of spread within the risk assessment area, the likelihood of survival, reproduction or increase during transport and storage; the ease of detection; the ability and likelihood of transfer from those pathways to a suitable habitat or host), including details about the specific origins and end points of the pathways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3442C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3442CF">
              <w:rPr>
                <w:rFonts w:ascii="Times New Roman" w:eastAsia="Times New Roman" w:hAnsi="Times New Roman"/>
                <w:bCs/>
                <w:sz w:val="16"/>
                <w:szCs w:val="16"/>
                <w:lang w:val="en-US" w:eastAsia="lt-LT"/>
              </w:rPr>
              <w:t>+</w:t>
            </w:r>
          </w:p>
        </w:tc>
        <w:tc>
          <w:tcPr>
            <w:tcW w:w="440" w:type="dxa"/>
            <w:noWrap/>
            <w:hideMark/>
          </w:tcPr>
          <w:p w:rsidR="008E1050" w:rsidRPr="003442C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3442CF">
              <w:rPr>
                <w:rFonts w:ascii="Times New Roman" w:eastAsia="Times New Roman" w:hAnsi="Times New Roman"/>
                <w:bCs/>
                <w:sz w:val="16"/>
                <w:szCs w:val="16"/>
                <w:lang w:val="en-US" w:eastAsia="lt-LT"/>
              </w:rPr>
              <w:t>-</w:t>
            </w:r>
          </w:p>
        </w:tc>
        <w:tc>
          <w:tcPr>
            <w:tcW w:w="569" w:type="dxa"/>
            <w:noWrap/>
            <w:hideMark/>
          </w:tcPr>
          <w:p w:rsidR="008E1050" w:rsidRPr="003442CF" w:rsidRDefault="005339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3442CF">
              <w:rPr>
                <w:rFonts w:ascii="Times New Roman" w:eastAsia="Times New Roman" w:hAnsi="Times New Roman"/>
                <w:bCs/>
                <w:sz w:val="16"/>
                <w:szCs w:val="16"/>
                <w:lang w:val="en-US" w:eastAsia="lt-LT"/>
              </w:rPr>
              <w:t>+</w:t>
            </w:r>
          </w:p>
        </w:tc>
        <w:tc>
          <w:tcPr>
            <w:tcW w:w="440" w:type="dxa"/>
            <w:noWrap/>
            <w:hideMark/>
          </w:tcPr>
          <w:p w:rsidR="008E1050" w:rsidRPr="003442C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3442CF">
              <w:rPr>
                <w:rFonts w:ascii="Times New Roman" w:eastAsia="Times New Roman" w:hAnsi="Times New Roman"/>
                <w:bCs/>
                <w:sz w:val="16"/>
                <w:szCs w:val="16"/>
                <w:lang w:val="en-US" w:eastAsia="lt-LT"/>
              </w:rPr>
              <w:t>-</w:t>
            </w:r>
          </w:p>
        </w:tc>
        <w:tc>
          <w:tcPr>
            <w:tcW w:w="440" w:type="dxa"/>
            <w:noWrap/>
            <w:hideMark/>
          </w:tcPr>
          <w:p w:rsidR="008E1050" w:rsidRPr="003442C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3442CF">
              <w:rPr>
                <w:rFonts w:ascii="Times New Roman" w:eastAsia="Times New Roman" w:hAnsi="Times New Roman"/>
                <w:bCs/>
                <w:sz w:val="16"/>
                <w:szCs w:val="16"/>
                <w:lang w:val="en-US" w:eastAsia="lt-LT"/>
              </w:rPr>
              <w:t>-</w:t>
            </w:r>
          </w:p>
        </w:tc>
        <w:tc>
          <w:tcPr>
            <w:tcW w:w="440" w:type="dxa"/>
            <w:noWrap/>
            <w:hideMark/>
          </w:tcPr>
          <w:p w:rsidR="008E1050" w:rsidRPr="003442C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3442CF">
              <w:rPr>
                <w:rFonts w:ascii="Times New Roman" w:eastAsia="Times New Roman" w:hAnsi="Times New Roman"/>
                <w:bCs/>
                <w:sz w:val="16"/>
                <w:szCs w:val="16"/>
                <w:lang w:val="en-US" w:eastAsia="lt-LT"/>
              </w:rPr>
              <w:t>+</w:t>
            </w:r>
          </w:p>
        </w:tc>
        <w:tc>
          <w:tcPr>
            <w:tcW w:w="440" w:type="dxa"/>
            <w:noWrap/>
            <w:hideMark/>
          </w:tcPr>
          <w:p w:rsidR="008E1050" w:rsidRPr="003442C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3442CF">
              <w:rPr>
                <w:rFonts w:ascii="Times New Roman" w:eastAsia="Times New Roman" w:hAnsi="Times New Roman"/>
                <w:bCs/>
                <w:sz w:val="16"/>
                <w:szCs w:val="16"/>
                <w:lang w:val="en-US" w:eastAsia="lt-LT"/>
              </w:rPr>
              <w:t>-</w:t>
            </w:r>
          </w:p>
        </w:tc>
        <w:tc>
          <w:tcPr>
            <w:tcW w:w="440" w:type="dxa"/>
            <w:noWrap/>
            <w:hideMark/>
          </w:tcPr>
          <w:p w:rsidR="008E1050" w:rsidRPr="003442C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3442CF">
              <w:rPr>
                <w:rFonts w:ascii="Times New Roman" w:eastAsia="Times New Roman" w:hAnsi="Times New Roman"/>
                <w:bCs/>
                <w:sz w:val="16"/>
                <w:szCs w:val="16"/>
                <w:lang w:val="en-US" w:eastAsia="lt-LT"/>
              </w:rPr>
              <w:t>-</w:t>
            </w:r>
          </w:p>
        </w:tc>
        <w:tc>
          <w:tcPr>
            <w:tcW w:w="440" w:type="dxa"/>
            <w:noWrap/>
            <w:hideMark/>
          </w:tcPr>
          <w:p w:rsidR="008E1050" w:rsidRPr="003442C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3442CF">
              <w:rPr>
                <w:rFonts w:ascii="Times New Roman" w:eastAsia="Times New Roman" w:hAnsi="Times New Roman"/>
                <w:bCs/>
                <w:sz w:val="16"/>
                <w:szCs w:val="16"/>
                <w:lang w:val="en-US" w:eastAsia="lt-LT"/>
              </w:rPr>
              <w:t>-</w:t>
            </w:r>
          </w:p>
        </w:tc>
        <w:tc>
          <w:tcPr>
            <w:tcW w:w="440" w:type="dxa"/>
            <w:noWrap/>
            <w:hideMark/>
          </w:tcPr>
          <w:p w:rsidR="008E1050" w:rsidRPr="003442C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3442CF">
              <w:rPr>
                <w:rFonts w:ascii="Times New Roman" w:eastAsia="Times New Roman" w:hAnsi="Times New Roman"/>
                <w:bCs/>
                <w:sz w:val="16"/>
                <w:szCs w:val="16"/>
                <w:lang w:val="en-US" w:eastAsia="lt-LT"/>
              </w:rPr>
              <w:t>+</w:t>
            </w:r>
          </w:p>
        </w:tc>
        <w:tc>
          <w:tcPr>
            <w:tcW w:w="440" w:type="dxa"/>
            <w:noWrap/>
            <w:hideMark/>
          </w:tcPr>
          <w:p w:rsidR="008E1050" w:rsidRPr="003442C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3442CF">
              <w:rPr>
                <w:rFonts w:ascii="Times New Roman" w:eastAsia="Times New Roman" w:hAnsi="Times New Roman"/>
                <w:bCs/>
                <w:sz w:val="16"/>
                <w:szCs w:val="16"/>
                <w:lang w:val="en-US" w:eastAsia="lt-LT"/>
              </w:rPr>
              <w:t>+</w:t>
            </w:r>
          </w:p>
        </w:tc>
        <w:tc>
          <w:tcPr>
            <w:tcW w:w="440" w:type="dxa"/>
            <w:noWrap/>
            <w:hideMark/>
          </w:tcPr>
          <w:p w:rsidR="008E1050" w:rsidRPr="003442C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3442CF">
              <w:rPr>
                <w:rFonts w:ascii="Times New Roman" w:eastAsia="Times New Roman" w:hAnsi="Times New Roman"/>
                <w:bCs/>
                <w:sz w:val="16"/>
                <w:szCs w:val="16"/>
                <w:lang w:val="en-US" w:eastAsia="lt-LT"/>
              </w:rPr>
              <w:t>+</w:t>
            </w:r>
          </w:p>
        </w:tc>
        <w:tc>
          <w:tcPr>
            <w:tcW w:w="440" w:type="dxa"/>
            <w:noWrap/>
            <w:hideMark/>
          </w:tcPr>
          <w:p w:rsidR="008E1050" w:rsidRPr="003442C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3442CF">
              <w:rPr>
                <w:rFonts w:ascii="Times New Roman" w:eastAsia="Times New Roman" w:hAnsi="Times New Roman"/>
                <w:bCs/>
                <w:sz w:val="16"/>
                <w:szCs w:val="16"/>
                <w:lang w:val="en-US" w:eastAsia="lt-LT"/>
              </w:rPr>
              <w:t>-</w:t>
            </w:r>
          </w:p>
        </w:tc>
        <w:tc>
          <w:tcPr>
            <w:tcW w:w="440" w:type="dxa"/>
            <w:noWrap/>
            <w:hideMark/>
          </w:tcPr>
          <w:p w:rsidR="008E1050" w:rsidRPr="003442CF" w:rsidRDefault="005339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3442CF">
              <w:rPr>
                <w:rFonts w:ascii="Times New Roman" w:eastAsia="Times New Roman" w:hAnsi="Times New Roman"/>
                <w:bCs/>
                <w:sz w:val="16"/>
                <w:szCs w:val="16"/>
                <w:lang w:val="en-US" w:eastAsia="lt-LT"/>
              </w:rPr>
              <w:t>+</w:t>
            </w:r>
          </w:p>
        </w:tc>
        <w:tc>
          <w:tcPr>
            <w:tcW w:w="441" w:type="dxa"/>
            <w:noWrap/>
            <w:hideMark/>
          </w:tcPr>
          <w:p w:rsidR="008E1050" w:rsidRPr="003442CF"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3442CF">
              <w:rPr>
                <w:rFonts w:ascii="Times New Roman" w:eastAsia="Times New Roman" w:hAnsi="Times New Roman"/>
                <w:bCs/>
                <w:sz w:val="16"/>
                <w:szCs w:val="16"/>
                <w:lang w:val="en-US" w:eastAsia="lt-LT"/>
              </w:rPr>
              <w:t>+</w:t>
            </w:r>
          </w:p>
        </w:tc>
      </w:tr>
      <w:tr w:rsidR="008E1050" w:rsidRPr="005B7EB3" w:rsidTr="00DF326F">
        <w:trPr>
          <w:trHeight w:val="521"/>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10"/>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An indication of the propagule pressure (e.g. The estimated volume or number of specimens, or the frequency of passage through those pathways), including the likelihood of reinvasion after eradication</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569"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1"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r>
      <w:tr w:rsidR="008E1050" w:rsidRPr="005B7EB3" w:rsidTr="00DF326F">
        <w:trPr>
          <w:trHeight w:val="336"/>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i/>
                <w:iCs/>
                <w:sz w:val="16"/>
                <w:szCs w:val="16"/>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sz w:val="16"/>
                <w:szCs w:val="16"/>
                <w:lang w:val="en-US" w:eastAsia="lt-LT"/>
              </w:rPr>
            </w:pPr>
            <w:r w:rsidRPr="005B7EB3">
              <w:rPr>
                <w:rFonts w:ascii="Times New Roman" w:eastAsia="Times New Roman" w:hAnsi="Times New Roman"/>
                <w:i/>
                <w:iCs/>
                <w:sz w:val="16"/>
                <w:szCs w:val="16"/>
                <w:lang w:val="en-US" w:eastAsia="lt-LT"/>
              </w:rPr>
              <w:t>7. The description of commodities with which the spread of the species is generally associated</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hAnsi="Times New Roman"/>
                <w:color w:val="262626" w:themeColor="text1" w:themeTint="D9"/>
                <w:sz w:val="16"/>
              </w:rPr>
              <w:t>▲</w:t>
            </w:r>
            <w:r w:rsidRPr="005B7EB3">
              <w:rPr>
                <w:rFonts w:ascii="Times New Roman" w:hAnsi="Times New Roman"/>
                <w:szCs w:val="24"/>
              </w:rPr>
              <w:t>□</w:t>
            </w:r>
          </w:p>
        </w:tc>
        <w:tc>
          <w:tcPr>
            <w:tcW w:w="440" w:type="dxa"/>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1</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0</w:t>
            </w:r>
          </w:p>
        </w:tc>
        <w:tc>
          <w:tcPr>
            <w:tcW w:w="569"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0</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1</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1</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1</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0</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0</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0</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1</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1</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1</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0</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1</w:t>
            </w:r>
          </w:p>
        </w:tc>
        <w:tc>
          <w:tcPr>
            <w:tcW w:w="441"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1</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11"/>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The volume of trade</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569"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1"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11"/>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The likelihood of a commodity being contaminated</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569"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1"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11"/>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The likelihood of a commodity acting as vector</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569"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0"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c>
          <w:tcPr>
            <w:tcW w:w="441" w:type="dxa"/>
            <w:noWrap/>
            <w:hideMark/>
          </w:tcPr>
          <w:p w:rsidR="008E1050" w:rsidRPr="00415DC0"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415DC0">
              <w:rPr>
                <w:rFonts w:ascii="Times New Roman" w:eastAsia="Times New Roman" w:hAnsi="Times New Roman"/>
                <w:bCs/>
                <w:sz w:val="16"/>
                <w:szCs w:val="16"/>
                <w:lang w:val="en-US" w:eastAsia="lt-LT"/>
              </w:rPr>
              <w:t>+</w:t>
            </w:r>
          </w:p>
        </w:tc>
      </w:tr>
      <w:tr w:rsidR="008E1050" w:rsidRPr="005B7EB3" w:rsidTr="00DF326F">
        <w:trPr>
          <w:trHeight w:val="521"/>
        </w:trPr>
        <w:tc>
          <w:tcPr>
            <w:cnfStyle w:val="001000000000" w:firstRow="0" w:lastRow="0" w:firstColumn="1" w:lastColumn="0" w:oddVBand="0" w:evenVBand="0" w:oddHBand="0" w:evenHBand="0" w:firstRowFirstColumn="0" w:firstRowLastColumn="0" w:lastRowFirstColumn="0" w:lastRowLastColumn="0"/>
            <w:tcW w:w="1327" w:type="dxa"/>
            <w:vMerge w:val="restart"/>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r w:rsidRPr="005B7EB3">
              <w:rPr>
                <w:rFonts w:ascii="Times New Roman" w:eastAsia="Times New Roman" w:hAnsi="Times New Roman"/>
                <w:color w:val="000000"/>
                <w:sz w:val="16"/>
                <w:szCs w:val="16"/>
                <w:lang w:val="en-US" w:eastAsia="lt-LT"/>
              </w:rPr>
              <w:t>Stages of invasion process</w:t>
            </w: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val="en-US" w:eastAsia="lt-LT"/>
              </w:rPr>
            </w:pPr>
            <w:r w:rsidRPr="005B7EB3">
              <w:rPr>
                <w:rFonts w:ascii="Times New Roman" w:eastAsia="Times New Roman" w:hAnsi="Times New Roman"/>
                <w:b/>
                <w:sz w:val="16"/>
                <w:szCs w:val="16"/>
                <w:lang w:val="en-US" w:eastAsia="lt-LT"/>
              </w:rPr>
              <w:t>Art 5(1) (d) - a thorough assessment of the risk of introduction, establishment and spread in relevant biogeographical regions in current conditions and in foreseeable climate change conditions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2/3</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1/3</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2/3</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2/3</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2/3</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3/3</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2/3</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1/3</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0/3</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3/3</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2/3</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2/3</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2/3</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2/3</w:t>
            </w:r>
          </w:p>
        </w:tc>
        <w:tc>
          <w:tcPr>
            <w:tcW w:w="441"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2/3</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sz w:val="16"/>
                <w:szCs w:val="16"/>
                <w:lang w:val="en-US" w:eastAsia="lt-LT"/>
              </w:rPr>
            </w:pPr>
            <w:r w:rsidRPr="005B7EB3">
              <w:rPr>
                <w:rFonts w:ascii="Times New Roman" w:eastAsia="Times New Roman" w:hAnsi="Times New Roman"/>
                <w:i/>
                <w:iCs/>
                <w:sz w:val="16"/>
                <w:szCs w:val="16"/>
                <w:lang w:val="en-US" w:eastAsia="lt-LT"/>
              </w:rPr>
              <w:t>1. The thorough assessment shall provide insights into the risks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hAnsi="Times New Roman"/>
                <w:b/>
                <w:szCs w:val="24"/>
              </w:rPr>
              <w:t>■</w:t>
            </w:r>
            <w:r w:rsidRPr="005B7EB3">
              <w:rPr>
                <w:rFonts w:ascii="Times New Roman" w:hAnsi="Times New Roman"/>
                <w:color w:val="262626" w:themeColor="text1" w:themeTint="D9"/>
                <w:sz w:val="16"/>
              </w:rPr>
              <w:t>▲</w:t>
            </w:r>
            <w:r w:rsidRPr="005B7EB3">
              <w:rPr>
                <w:rFonts w:ascii="Times New Roman" w:hAnsi="Times New Roman"/>
                <w:b/>
                <w:szCs w:val="24"/>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r>
      <w:tr w:rsidR="008E1050" w:rsidRPr="005B7EB3" w:rsidTr="00DF326F">
        <w:trPr>
          <w:trHeight w:val="336"/>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Insights into the risks of a species' introduction into relevant biogeographical regions in the risk assessment area</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336"/>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Insights into the risks of a species establishment in relevant biogeographical regions in the risk assessment area</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350"/>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Insights into the risks of a species spread within relevant biogeographical regions in the risk assessment area</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336"/>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i/>
                <w:iCs/>
                <w:sz w:val="16"/>
                <w:szCs w:val="16"/>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sz w:val="16"/>
                <w:szCs w:val="16"/>
                <w:lang w:val="en-US" w:eastAsia="lt-LT"/>
              </w:rPr>
            </w:pPr>
            <w:r w:rsidRPr="005B7EB3">
              <w:rPr>
                <w:rFonts w:ascii="Times New Roman" w:eastAsia="Times New Roman" w:hAnsi="Times New Roman"/>
                <w:i/>
                <w:iCs/>
                <w:sz w:val="16"/>
                <w:szCs w:val="16"/>
                <w:lang w:val="en-US" w:eastAsia="lt-LT"/>
              </w:rPr>
              <w:t>2. The thorough assessment of those risks does not have to include a full range of simulations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hAnsi="Times New Roman"/>
                <w:b/>
                <w:szCs w:val="24"/>
              </w:rPr>
              <w:t>■</w:t>
            </w:r>
            <w:r w:rsidRPr="005B7EB3">
              <w:rPr>
                <w:rFonts w:ascii="Times New Roman" w:hAnsi="Times New Roman"/>
                <w:color w:val="262626" w:themeColor="text1" w:themeTint="D9"/>
                <w:sz w:val="16"/>
              </w:rPr>
              <w:t>▲</w:t>
            </w:r>
            <w:r w:rsidRPr="005B7EB3">
              <w:rPr>
                <w:rFonts w:ascii="Times New Roman" w:hAnsi="Times New Roman"/>
                <w:b/>
                <w:szCs w:val="24"/>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r>
      <w:tr w:rsidR="008E1050" w:rsidRPr="005B7EB3" w:rsidTr="00DF326F">
        <w:trPr>
          <w:trHeight w:val="521"/>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18"/>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Assessment of likely introduction, establishment and spread within a medium timeframe scenario (e.g. 30-50 years) with a clear explanation of the assumptions is provided.</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336"/>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i/>
                <w:iCs/>
                <w:sz w:val="16"/>
                <w:szCs w:val="16"/>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sz w:val="16"/>
                <w:szCs w:val="16"/>
                <w:lang w:val="en-US" w:eastAsia="lt-LT"/>
              </w:rPr>
            </w:pPr>
            <w:r w:rsidRPr="005B7EB3">
              <w:rPr>
                <w:rFonts w:ascii="Times New Roman" w:eastAsia="Times New Roman" w:hAnsi="Times New Roman"/>
                <w:i/>
                <w:iCs/>
                <w:sz w:val="16"/>
                <w:szCs w:val="16"/>
                <w:lang w:val="en-US" w:eastAsia="lt-LT"/>
              </w:rPr>
              <w:t>3. The risks referred to in point (1) may, for example, be described in terms of ‘likelihood’ or ‘rate’.</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hAnsi="Times New Roman"/>
                <w:b/>
                <w:szCs w:val="24"/>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r>
      <w:tr w:rsidR="008E1050" w:rsidRPr="005B7EB3" w:rsidTr="00DF326F">
        <w:trPr>
          <w:trHeight w:val="521"/>
        </w:trPr>
        <w:tc>
          <w:tcPr>
            <w:cnfStyle w:val="001000000000" w:firstRow="0" w:lastRow="0" w:firstColumn="1" w:lastColumn="0" w:oddVBand="0" w:evenVBand="0" w:oddHBand="0" w:evenHBand="0" w:firstRowFirstColumn="0" w:firstRowLastColumn="0" w:lastRowFirstColumn="0" w:lastRowLastColumn="0"/>
            <w:tcW w:w="1327" w:type="dxa"/>
            <w:vMerge w:val="restart"/>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r w:rsidRPr="005B7EB3">
              <w:rPr>
                <w:rFonts w:ascii="Times New Roman" w:eastAsia="Times New Roman" w:hAnsi="Times New Roman"/>
                <w:color w:val="000000"/>
                <w:sz w:val="16"/>
                <w:szCs w:val="16"/>
                <w:lang w:val="en-US" w:eastAsia="lt-LT"/>
              </w:rPr>
              <w:t>Distribution</w:t>
            </w: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val="en-US" w:eastAsia="lt-LT"/>
              </w:rPr>
            </w:pPr>
            <w:r w:rsidRPr="005B7EB3">
              <w:rPr>
                <w:rFonts w:ascii="Times New Roman" w:eastAsia="Times New Roman" w:hAnsi="Times New Roman"/>
                <w:b/>
                <w:sz w:val="16"/>
                <w:szCs w:val="16"/>
                <w:lang w:val="en-US" w:eastAsia="lt-LT"/>
              </w:rPr>
              <w:t xml:space="preserve">Art 5(1) (e) description of the current distribution of the species, including whether the species is already present in the Union or in </w:t>
            </w:r>
            <w:proofErr w:type="spellStart"/>
            <w:r w:rsidRPr="005B7EB3">
              <w:rPr>
                <w:rFonts w:ascii="Times New Roman" w:eastAsia="Times New Roman" w:hAnsi="Times New Roman"/>
                <w:b/>
                <w:sz w:val="16"/>
                <w:szCs w:val="16"/>
                <w:lang w:val="en-US" w:eastAsia="lt-LT"/>
              </w:rPr>
              <w:t>neighbouring</w:t>
            </w:r>
            <w:proofErr w:type="spellEnd"/>
            <w:r w:rsidRPr="005B7EB3">
              <w:rPr>
                <w:rFonts w:ascii="Times New Roman" w:eastAsia="Times New Roman" w:hAnsi="Times New Roman"/>
                <w:b/>
                <w:sz w:val="16"/>
                <w:szCs w:val="16"/>
                <w:lang w:val="en-US" w:eastAsia="lt-LT"/>
              </w:rPr>
              <w:t xml:space="preserve"> countries, and a projection of its likely future distribution</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1/2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1/2</w:t>
            </w:r>
          </w:p>
        </w:tc>
        <w:tc>
          <w:tcPr>
            <w:tcW w:w="569" w:type="dxa"/>
            <w:hideMark/>
          </w:tcPr>
          <w:p w:rsidR="008E1050" w:rsidRPr="005B7EB3" w:rsidRDefault="002172E4"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1/2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1/2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1/2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1/2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1/2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1/2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1/2</w:t>
            </w:r>
          </w:p>
        </w:tc>
        <w:tc>
          <w:tcPr>
            <w:tcW w:w="441"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2/2</w:t>
            </w:r>
          </w:p>
        </w:tc>
      </w:tr>
      <w:tr w:rsidR="008E1050" w:rsidRPr="005B7EB3" w:rsidTr="00DF326F">
        <w:trPr>
          <w:trHeight w:val="336"/>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sz w:val="16"/>
                <w:szCs w:val="16"/>
                <w:lang w:val="en-US" w:eastAsia="lt-LT"/>
              </w:rPr>
            </w:pPr>
            <w:r w:rsidRPr="005B7EB3">
              <w:rPr>
                <w:rFonts w:ascii="Times New Roman" w:eastAsia="Times New Roman" w:hAnsi="Times New Roman"/>
                <w:i/>
                <w:iCs/>
                <w:sz w:val="16"/>
                <w:szCs w:val="16"/>
                <w:lang w:val="en-US" w:eastAsia="lt-LT"/>
              </w:rPr>
              <w:t xml:space="preserve">1. The description of the current distribution in the risk assessment area or in </w:t>
            </w:r>
            <w:proofErr w:type="spellStart"/>
            <w:r w:rsidRPr="005B7EB3">
              <w:rPr>
                <w:rFonts w:ascii="Times New Roman" w:eastAsia="Times New Roman" w:hAnsi="Times New Roman"/>
                <w:i/>
                <w:iCs/>
                <w:sz w:val="16"/>
                <w:szCs w:val="16"/>
                <w:lang w:val="en-US" w:eastAsia="lt-LT"/>
              </w:rPr>
              <w:t>neighbouring</w:t>
            </w:r>
            <w:proofErr w:type="spellEnd"/>
            <w:r w:rsidRPr="005B7EB3">
              <w:rPr>
                <w:rFonts w:ascii="Times New Roman" w:eastAsia="Times New Roman" w:hAnsi="Times New Roman"/>
                <w:i/>
                <w:iCs/>
                <w:sz w:val="16"/>
                <w:szCs w:val="16"/>
                <w:lang w:val="en-US" w:eastAsia="lt-LT"/>
              </w:rPr>
              <w:t xml:space="preserve"> countries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hAnsi="Times New Roman"/>
                <w:color w:val="262626" w:themeColor="text1" w:themeTint="D9"/>
                <w:sz w:val="16"/>
              </w:rPr>
              <w:t>▲</w:t>
            </w:r>
            <w:r w:rsidRPr="005B7EB3">
              <w:rPr>
                <w:rFonts w:ascii="Times New Roman" w:hAnsi="Times New Roman"/>
                <w:b/>
                <w:szCs w:val="24"/>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r>
      <w:tr w:rsidR="008E1050" w:rsidRPr="005B7EB3" w:rsidTr="00DF326F">
        <w:trPr>
          <w:trHeight w:val="336"/>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sz w:val="16"/>
                <w:szCs w:val="16"/>
                <w:lang w:val="en-US" w:eastAsia="lt-LT"/>
              </w:rPr>
            </w:pPr>
            <w:r w:rsidRPr="005B7EB3">
              <w:rPr>
                <w:rFonts w:ascii="Times New Roman" w:eastAsia="Times New Roman" w:hAnsi="Times New Roman"/>
                <w:i/>
                <w:iCs/>
                <w:sz w:val="16"/>
                <w:szCs w:val="16"/>
                <w:lang w:val="en-US" w:eastAsia="lt-LT"/>
              </w:rPr>
              <w:t xml:space="preserve">2. The projection of the likely future distribution in the risk assessment area or in </w:t>
            </w:r>
            <w:proofErr w:type="spellStart"/>
            <w:r w:rsidRPr="005B7EB3">
              <w:rPr>
                <w:rFonts w:ascii="Times New Roman" w:eastAsia="Times New Roman" w:hAnsi="Times New Roman"/>
                <w:i/>
                <w:iCs/>
                <w:sz w:val="16"/>
                <w:szCs w:val="16"/>
                <w:lang w:val="en-US" w:eastAsia="lt-LT"/>
              </w:rPr>
              <w:t>neighbouring</w:t>
            </w:r>
            <w:proofErr w:type="spellEnd"/>
            <w:r w:rsidRPr="005B7EB3">
              <w:rPr>
                <w:rFonts w:ascii="Times New Roman" w:eastAsia="Times New Roman" w:hAnsi="Times New Roman"/>
                <w:i/>
                <w:iCs/>
                <w:sz w:val="16"/>
                <w:szCs w:val="16"/>
                <w:lang w:val="en-US" w:eastAsia="lt-LT"/>
              </w:rPr>
              <w:t xml:space="preserve"> countries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hAnsi="Times New Roman"/>
                <w:color w:val="262626" w:themeColor="text1" w:themeTint="D9"/>
                <w:sz w:val="16"/>
              </w:rPr>
              <w:t>▲</w:t>
            </w:r>
            <w:r w:rsidRPr="005B7EB3">
              <w:rPr>
                <w:rFonts w:ascii="Times New Roman" w:hAnsi="Times New Roman"/>
                <w:b/>
                <w:szCs w:val="24"/>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1644CF"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r>
      <w:tr w:rsidR="008E1050" w:rsidRPr="005B7EB3" w:rsidTr="00DF326F">
        <w:trPr>
          <w:trHeight w:val="1084"/>
        </w:trPr>
        <w:tc>
          <w:tcPr>
            <w:cnfStyle w:val="001000000000" w:firstRow="0" w:lastRow="0" w:firstColumn="1" w:lastColumn="0" w:oddVBand="0" w:evenVBand="0" w:oddHBand="0" w:evenHBand="0" w:firstRowFirstColumn="0" w:firstRowLastColumn="0" w:lastRowFirstColumn="0" w:lastRowLastColumn="0"/>
            <w:tcW w:w="1327" w:type="dxa"/>
            <w:vMerge w:val="restart"/>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r w:rsidRPr="005B7EB3">
              <w:rPr>
                <w:rFonts w:ascii="Times New Roman" w:eastAsia="Times New Roman" w:hAnsi="Times New Roman"/>
                <w:color w:val="000000"/>
                <w:sz w:val="16"/>
                <w:szCs w:val="16"/>
                <w:lang w:val="en-US" w:eastAsia="lt-LT"/>
              </w:rPr>
              <w:lastRenderedPageBreak/>
              <w:t>Impacts</w:t>
            </w: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val="en-US" w:eastAsia="lt-LT"/>
              </w:rPr>
            </w:pPr>
            <w:r w:rsidRPr="005B7EB3">
              <w:rPr>
                <w:rFonts w:ascii="Times New Roman" w:eastAsia="Times New Roman" w:hAnsi="Times New Roman"/>
                <w:b/>
                <w:sz w:val="16"/>
                <w:szCs w:val="16"/>
                <w:lang w:val="en-US" w:eastAsia="lt-LT"/>
              </w:rPr>
              <w:t>Art 5(1) (f) description of the adverse impact on biodiversity and related ecosystem services, including on native species, protected sites, endangered habitats, as well as on human health, safety, and the economy including an assessment of the potential future impact having regard to available scientific knowledge</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4/5</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3/5</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5/5</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3/5</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4/5</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5/5</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3/5</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4/5</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2/5</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4/5</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4/5</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4/5</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3/5</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4/5</w:t>
            </w:r>
          </w:p>
        </w:tc>
        <w:tc>
          <w:tcPr>
            <w:tcW w:w="441"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3/5</w:t>
            </w:r>
          </w:p>
        </w:tc>
      </w:tr>
      <w:tr w:rsidR="008E1050" w:rsidRPr="005B7EB3" w:rsidTr="00DF326F">
        <w:trPr>
          <w:trHeight w:val="336"/>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sz w:val="16"/>
                <w:szCs w:val="16"/>
                <w:lang w:val="en-US" w:eastAsia="lt-LT"/>
              </w:rPr>
            </w:pPr>
            <w:r w:rsidRPr="005B7EB3">
              <w:rPr>
                <w:rFonts w:ascii="Times New Roman" w:eastAsia="Times New Roman" w:hAnsi="Times New Roman"/>
                <w:i/>
                <w:iCs/>
                <w:sz w:val="16"/>
                <w:szCs w:val="16"/>
                <w:lang w:val="en-US" w:eastAsia="lt-LT"/>
              </w:rPr>
              <w:t>1. In the description, a distinction shall be made between the known impact and the potential future impact on biodiversity and related ecosystem services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hAnsi="Times New Roman"/>
                <w:color w:val="262626" w:themeColor="text1" w:themeTint="D9"/>
                <w:sz w:val="16"/>
              </w:rPr>
              <w:t>▲</w:t>
            </w:r>
            <w:r w:rsidRPr="005B7EB3">
              <w:rPr>
                <w:rFonts w:ascii="Times New Roman" w:hAnsi="Times New Roman"/>
                <w:b/>
                <w:szCs w:val="24"/>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Biodiversity</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Ecosystem services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521"/>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i/>
                <w:iCs/>
                <w:sz w:val="16"/>
                <w:szCs w:val="16"/>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sz w:val="16"/>
                <w:szCs w:val="16"/>
                <w:lang w:val="en-US" w:eastAsia="lt-LT"/>
              </w:rPr>
            </w:pPr>
            <w:r w:rsidRPr="005B7EB3">
              <w:rPr>
                <w:rFonts w:ascii="Times New Roman" w:eastAsia="Times New Roman" w:hAnsi="Times New Roman"/>
                <w:i/>
                <w:iCs/>
                <w:sz w:val="16"/>
                <w:szCs w:val="16"/>
                <w:lang w:val="en-US" w:eastAsia="lt-LT"/>
              </w:rPr>
              <w:t>2. The description of the known impact and the assessment of the potential future impact. The magnitude of the impact. The impact scoring or classification system.</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hAnsi="Times New Roman"/>
                <w:color w:val="262626" w:themeColor="text1" w:themeTint="D9"/>
                <w:sz w:val="16"/>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r>
      <w:tr w:rsidR="008E1050" w:rsidRPr="005B7EB3" w:rsidTr="00DF326F">
        <w:trPr>
          <w:trHeight w:val="336"/>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iCs/>
                <w:sz w:val="16"/>
                <w:szCs w:val="16"/>
                <w:lang w:val="en-US" w:eastAsia="lt-LT"/>
              </w:rPr>
            </w:pPr>
          </w:p>
        </w:tc>
        <w:tc>
          <w:tcPr>
            <w:tcW w:w="4515" w:type="dxa"/>
            <w:hideMark/>
          </w:tcPr>
          <w:p w:rsidR="008E1050" w:rsidRPr="005B7EB3" w:rsidRDefault="008E1050" w:rsidP="00AF380A">
            <w:pPr>
              <w:numPr>
                <w:ilvl w:val="0"/>
                <w:numId w:val="13"/>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sz w:val="16"/>
                <w:szCs w:val="16"/>
                <w:lang w:val="en-US" w:eastAsia="lt-LT"/>
              </w:rPr>
            </w:pPr>
            <w:r w:rsidRPr="005B7EB3">
              <w:rPr>
                <w:rFonts w:ascii="Times New Roman" w:eastAsia="Times New Roman" w:hAnsi="Times New Roman"/>
                <w:iCs/>
                <w:sz w:val="16"/>
                <w:szCs w:val="16"/>
                <w:lang w:val="en-US" w:eastAsia="lt-LT"/>
              </w:rPr>
              <w:t xml:space="preserve">The description of the known impact and the assessment of the potential future impact. </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iCs/>
                <w:sz w:val="16"/>
                <w:szCs w:val="16"/>
                <w:lang w:val="en-US" w:eastAsia="lt-LT"/>
              </w:rPr>
            </w:pPr>
          </w:p>
        </w:tc>
        <w:tc>
          <w:tcPr>
            <w:tcW w:w="4515" w:type="dxa"/>
            <w:hideMark/>
          </w:tcPr>
          <w:p w:rsidR="008E1050" w:rsidRPr="005B7EB3" w:rsidRDefault="008E1050" w:rsidP="00AF380A">
            <w:pPr>
              <w:numPr>
                <w:ilvl w:val="0"/>
                <w:numId w:val="13"/>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sz w:val="16"/>
                <w:szCs w:val="16"/>
                <w:lang w:val="en-US" w:eastAsia="lt-LT"/>
              </w:rPr>
            </w:pPr>
            <w:r w:rsidRPr="005B7EB3">
              <w:rPr>
                <w:rFonts w:ascii="Times New Roman" w:eastAsia="Times New Roman" w:hAnsi="Times New Roman"/>
                <w:iCs/>
                <w:sz w:val="16"/>
                <w:szCs w:val="16"/>
                <w:lang w:val="en-US" w:eastAsia="lt-LT"/>
              </w:rPr>
              <w:t>The magnitude of the impact.</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iCs/>
                <w:sz w:val="16"/>
                <w:szCs w:val="16"/>
                <w:lang w:val="en-US" w:eastAsia="lt-LT"/>
              </w:rPr>
            </w:pPr>
          </w:p>
        </w:tc>
        <w:tc>
          <w:tcPr>
            <w:tcW w:w="4515" w:type="dxa"/>
            <w:hideMark/>
          </w:tcPr>
          <w:p w:rsidR="008E1050" w:rsidRPr="005B7EB3" w:rsidRDefault="008E1050" w:rsidP="00AF380A">
            <w:pPr>
              <w:numPr>
                <w:ilvl w:val="0"/>
                <w:numId w:val="13"/>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sz w:val="16"/>
                <w:szCs w:val="16"/>
                <w:lang w:val="en-US" w:eastAsia="lt-LT"/>
              </w:rPr>
            </w:pPr>
            <w:r w:rsidRPr="005B7EB3">
              <w:rPr>
                <w:rFonts w:ascii="Times New Roman" w:eastAsia="Times New Roman" w:hAnsi="Times New Roman"/>
                <w:iCs/>
                <w:sz w:val="16"/>
                <w:szCs w:val="16"/>
                <w:lang w:val="en-US" w:eastAsia="lt-LT"/>
              </w:rPr>
              <w:t>The impact scoring or classification system.</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336"/>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i/>
                <w:iCs/>
                <w:sz w:val="16"/>
                <w:szCs w:val="16"/>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sz w:val="16"/>
                <w:szCs w:val="16"/>
                <w:lang w:val="en-US" w:eastAsia="lt-LT"/>
              </w:rPr>
            </w:pPr>
            <w:r w:rsidRPr="005B7EB3">
              <w:rPr>
                <w:rFonts w:ascii="Times New Roman" w:eastAsia="Times New Roman" w:hAnsi="Times New Roman"/>
                <w:i/>
                <w:iCs/>
                <w:sz w:val="16"/>
                <w:szCs w:val="16"/>
                <w:lang w:val="en-US" w:eastAsia="lt-LT"/>
              </w:rPr>
              <w:t>3. The description of the known impact and the assessment of the potential future impact on biodiversity</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hAnsi="Times New Roman"/>
                <w:color w:val="262626" w:themeColor="text1" w:themeTint="D9"/>
                <w:sz w:val="16"/>
              </w:rPr>
              <w:t>▲</w:t>
            </w:r>
            <w:r w:rsidRPr="005B7EB3">
              <w:rPr>
                <w:rFonts w:ascii="Times New Roman" w:hAnsi="Times New Roman"/>
                <w:b/>
                <w:szCs w:val="24"/>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r>
      <w:tr w:rsidR="008E1050" w:rsidRPr="005B7EB3" w:rsidTr="00DF326F">
        <w:trPr>
          <w:trHeight w:val="350"/>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The different biogeographic regions or marine sub-regions where the species could establish</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506"/>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Native species impacted, including red list species and species listed in the annexes of Council Directive 92/43/EEC (2) and species covered by Directive 2009/147/EC of the European Parliament and of the Council (3)</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350"/>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Habitats impacted, including red list habitats and habitats listed in the annexes of Directive 92/43/EEC</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Protected sites impacted</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5339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336"/>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Impacted chemical, physical or structural characteristics and functioning of ecosystems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336"/>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Impacted ecological status of aquatic ecosystems or impacted environmental status of marine waters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336"/>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i/>
                <w:iCs/>
                <w:sz w:val="16"/>
                <w:szCs w:val="16"/>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sz w:val="16"/>
                <w:szCs w:val="16"/>
                <w:lang w:val="en-US" w:eastAsia="lt-LT"/>
              </w:rPr>
            </w:pPr>
            <w:r w:rsidRPr="005B7EB3">
              <w:rPr>
                <w:rFonts w:ascii="Times New Roman" w:eastAsia="Times New Roman" w:hAnsi="Times New Roman"/>
                <w:i/>
                <w:iCs/>
                <w:sz w:val="16"/>
                <w:szCs w:val="16"/>
                <w:lang w:val="en-US" w:eastAsia="lt-LT"/>
              </w:rPr>
              <w:t>4. The description of the known impact and the assessment of the potential future impact on related ecosystem services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15"/>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Provisioning services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15"/>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Regulating services,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5339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numPr>
                <w:ilvl w:val="0"/>
                <w:numId w:val="15"/>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Cultural services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350"/>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i/>
                <w:iCs/>
                <w:sz w:val="16"/>
                <w:szCs w:val="16"/>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sz w:val="16"/>
                <w:szCs w:val="16"/>
                <w:lang w:val="en-US" w:eastAsia="lt-LT"/>
              </w:rPr>
            </w:pPr>
            <w:r w:rsidRPr="005B7EB3">
              <w:rPr>
                <w:rFonts w:ascii="Times New Roman" w:eastAsia="Times New Roman" w:hAnsi="Times New Roman"/>
                <w:i/>
                <w:iCs/>
                <w:sz w:val="16"/>
                <w:szCs w:val="16"/>
                <w:lang w:val="en-US" w:eastAsia="lt-LT"/>
              </w:rPr>
              <w:t>5. The description of the known impact and the assessment of potential future impact on human health, safety and the economy</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hAnsi="Times New Roman"/>
                <w:color w:val="262626" w:themeColor="text1" w:themeTint="D9"/>
                <w:sz w:val="16"/>
              </w:rPr>
              <w:t>▲</w:t>
            </w:r>
            <w:r w:rsidRPr="005B7EB3">
              <w:rPr>
                <w:rFonts w:ascii="Times New Roman" w:hAnsi="Times New Roman"/>
                <w:b/>
                <w:szCs w:val="24"/>
              </w:rPr>
              <w:t>□</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r>
      <w:tr w:rsidR="008E1050" w:rsidRPr="005B7EB3" w:rsidTr="00DF326F">
        <w:trPr>
          <w:trHeight w:val="336"/>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iCs/>
                <w:sz w:val="16"/>
                <w:szCs w:val="16"/>
                <w:lang w:val="en-US" w:eastAsia="lt-LT"/>
              </w:rPr>
            </w:pPr>
          </w:p>
        </w:tc>
        <w:tc>
          <w:tcPr>
            <w:tcW w:w="4515" w:type="dxa"/>
            <w:hideMark/>
          </w:tcPr>
          <w:p w:rsidR="008E1050" w:rsidRPr="005B7EB3" w:rsidRDefault="008E1050" w:rsidP="00AF380A">
            <w:pPr>
              <w:numPr>
                <w:ilvl w:val="0"/>
                <w:numId w:val="16"/>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sz w:val="16"/>
                <w:szCs w:val="16"/>
                <w:lang w:val="en-US" w:eastAsia="lt-LT"/>
              </w:rPr>
            </w:pPr>
            <w:r w:rsidRPr="005B7EB3">
              <w:rPr>
                <w:rFonts w:ascii="Times New Roman" w:eastAsia="Times New Roman" w:hAnsi="Times New Roman"/>
                <w:iCs/>
                <w:sz w:val="16"/>
                <w:szCs w:val="16"/>
                <w:lang w:val="en-US" w:eastAsia="lt-LT"/>
              </w:rPr>
              <w:t>Human health - illnesses, allergies or other affections to humans that may derive directly or indirectly from a species,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336"/>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iCs/>
                <w:sz w:val="16"/>
                <w:szCs w:val="16"/>
                <w:lang w:val="en-US" w:eastAsia="lt-LT"/>
              </w:rPr>
            </w:pPr>
          </w:p>
        </w:tc>
        <w:tc>
          <w:tcPr>
            <w:tcW w:w="4515" w:type="dxa"/>
            <w:hideMark/>
          </w:tcPr>
          <w:p w:rsidR="008E1050" w:rsidRPr="005B7EB3" w:rsidRDefault="008E1050" w:rsidP="00AF380A">
            <w:pPr>
              <w:numPr>
                <w:ilvl w:val="0"/>
                <w:numId w:val="16"/>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sz w:val="16"/>
                <w:szCs w:val="16"/>
                <w:lang w:val="en-US" w:eastAsia="lt-LT"/>
              </w:rPr>
            </w:pPr>
            <w:r w:rsidRPr="005B7EB3">
              <w:rPr>
                <w:rFonts w:ascii="Times New Roman" w:eastAsia="Times New Roman" w:hAnsi="Times New Roman"/>
                <w:iCs/>
                <w:sz w:val="16"/>
                <w:szCs w:val="16"/>
                <w:lang w:val="en-US" w:eastAsia="lt-LT"/>
              </w:rPr>
              <w:t>Human safety - damages provoked directly or indirectly by a species with consequences for the safety of people, property or infrastructure</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350"/>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iCs/>
                <w:sz w:val="16"/>
                <w:szCs w:val="16"/>
                <w:lang w:val="en-US" w:eastAsia="lt-LT"/>
              </w:rPr>
            </w:pPr>
          </w:p>
        </w:tc>
        <w:tc>
          <w:tcPr>
            <w:tcW w:w="4515" w:type="dxa"/>
            <w:hideMark/>
          </w:tcPr>
          <w:p w:rsidR="008E1050" w:rsidRPr="005B7EB3" w:rsidRDefault="008E1050" w:rsidP="00AF380A">
            <w:pPr>
              <w:numPr>
                <w:ilvl w:val="0"/>
                <w:numId w:val="16"/>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sz w:val="16"/>
                <w:szCs w:val="16"/>
                <w:lang w:val="en-US" w:eastAsia="lt-LT"/>
              </w:rPr>
            </w:pPr>
            <w:r w:rsidRPr="005B7EB3">
              <w:rPr>
                <w:rFonts w:ascii="Times New Roman" w:eastAsia="Times New Roman" w:hAnsi="Times New Roman"/>
                <w:iCs/>
                <w:sz w:val="16"/>
                <w:szCs w:val="16"/>
                <w:lang w:val="en-US" w:eastAsia="lt-LT"/>
              </w:rPr>
              <w:t>Economy - direct or indirect disruption of, or other consequences for, an economic or social activity due to the presence of a specie</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w:t>
            </w:r>
          </w:p>
        </w:tc>
      </w:tr>
      <w:tr w:rsidR="008E1050"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1327" w:type="dxa"/>
            <w:vMerge w:val="restart"/>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r w:rsidRPr="005B7EB3">
              <w:rPr>
                <w:rFonts w:ascii="Times New Roman" w:eastAsia="Times New Roman" w:hAnsi="Times New Roman"/>
                <w:color w:val="000000"/>
                <w:sz w:val="16"/>
                <w:szCs w:val="16"/>
                <w:lang w:val="en-US" w:eastAsia="lt-LT"/>
              </w:rPr>
              <w:lastRenderedPageBreak/>
              <w:t>Potential costs of damage</w:t>
            </w: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val="en-US" w:eastAsia="lt-LT"/>
              </w:rPr>
            </w:pPr>
            <w:r w:rsidRPr="005B7EB3">
              <w:rPr>
                <w:rFonts w:ascii="Times New Roman" w:eastAsia="Times New Roman" w:hAnsi="Times New Roman"/>
                <w:b/>
                <w:sz w:val="16"/>
                <w:szCs w:val="16"/>
                <w:lang w:val="en-US" w:eastAsia="lt-LT"/>
              </w:rPr>
              <w:t>Art 5(1)(g) - an assessment of the potential costs of damage</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0/2</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1/2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1/2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2/2</w:t>
            </w:r>
          </w:p>
        </w:tc>
        <w:tc>
          <w:tcPr>
            <w:tcW w:w="441"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0/2</w:t>
            </w:r>
          </w:p>
        </w:tc>
      </w:tr>
      <w:tr w:rsidR="008E1050" w:rsidRPr="005B7EB3" w:rsidTr="00DF326F">
        <w:trPr>
          <w:trHeight w:val="336"/>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color w:val="000000"/>
                <w:sz w:val="16"/>
                <w:szCs w:val="16"/>
                <w:vertAlign w:val="superscript"/>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sz w:val="16"/>
                <w:szCs w:val="16"/>
                <w:lang w:val="en-US" w:eastAsia="lt-LT"/>
              </w:rPr>
            </w:pPr>
            <w:r w:rsidRPr="005B7EB3">
              <w:rPr>
                <w:rFonts w:ascii="Times New Roman" w:eastAsia="Times New Roman" w:hAnsi="Times New Roman"/>
                <w:i/>
                <w:iCs/>
                <w:sz w:val="16"/>
                <w:szCs w:val="16"/>
                <w:lang w:val="en-US" w:eastAsia="lt-LT"/>
              </w:rPr>
              <w:t>1. The assessment, in monetary or other terms, of the potential costs of damage on biodiversity and ecosystem services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r>
      <w:tr w:rsidR="008E1050" w:rsidRPr="005B7EB3" w:rsidTr="00DF326F">
        <w:trPr>
          <w:trHeight w:val="149"/>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sz w:val="16"/>
                <w:szCs w:val="16"/>
                <w:lang w:val="en-US" w:eastAsia="lt-LT"/>
              </w:rPr>
            </w:pPr>
            <w:r w:rsidRPr="005B7EB3">
              <w:rPr>
                <w:rFonts w:ascii="Times New Roman" w:eastAsia="Times New Roman" w:hAnsi="Times New Roman"/>
                <w:i/>
                <w:iCs/>
                <w:sz w:val="16"/>
                <w:szCs w:val="16"/>
                <w:lang w:val="en-US" w:eastAsia="lt-LT"/>
              </w:rPr>
              <w:t xml:space="preserve">2. The assessment of the potential costs of damage on human health, safety, and the economy </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r>
      <w:tr w:rsidR="008E1050" w:rsidRPr="005B7EB3" w:rsidTr="00DF326F">
        <w:trPr>
          <w:trHeight w:val="350"/>
        </w:trPr>
        <w:tc>
          <w:tcPr>
            <w:cnfStyle w:val="001000000000" w:firstRow="0" w:lastRow="0" w:firstColumn="1" w:lastColumn="0" w:oddVBand="0" w:evenVBand="0" w:oddHBand="0" w:evenHBand="0" w:firstRowFirstColumn="0" w:firstRowLastColumn="0" w:lastRowFirstColumn="0" w:lastRowLastColumn="0"/>
            <w:tcW w:w="1327" w:type="dxa"/>
            <w:vMerge w:val="restart"/>
          </w:tcPr>
          <w:p w:rsidR="008E1050" w:rsidRPr="005B7EB3" w:rsidRDefault="008E1050" w:rsidP="00AF380A">
            <w:pPr>
              <w:jc w:val="both"/>
              <w:rPr>
                <w:rFonts w:ascii="Times New Roman" w:eastAsia="Times New Roman" w:hAnsi="Times New Roman"/>
                <w:sz w:val="16"/>
                <w:szCs w:val="16"/>
                <w:lang w:val="en-US" w:eastAsia="lt-LT"/>
              </w:rPr>
            </w:pPr>
            <w:r w:rsidRPr="005B7EB3">
              <w:rPr>
                <w:rFonts w:ascii="Times New Roman" w:eastAsia="Times New Roman" w:hAnsi="Times New Roman"/>
                <w:color w:val="000000"/>
                <w:sz w:val="16"/>
                <w:szCs w:val="16"/>
                <w:lang w:val="en-US" w:eastAsia="lt-LT"/>
              </w:rPr>
              <w:t>Known uses and benefits</w:t>
            </w: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val="en-US" w:eastAsia="lt-LT"/>
              </w:rPr>
            </w:pPr>
            <w:r w:rsidRPr="005B7EB3">
              <w:rPr>
                <w:rFonts w:ascii="Times New Roman" w:eastAsia="Times New Roman" w:hAnsi="Times New Roman"/>
                <w:b/>
                <w:sz w:val="16"/>
                <w:szCs w:val="16"/>
                <w:lang w:val="en-US" w:eastAsia="lt-LT"/>
              </w:rPr>
              <w:t>Art 5(1)(h) - a description of the known uses for the species and social and economic benefits deriving from those uses</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1/2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0/2</w:t>
            </w:r>
          </w:p>
        </w:tc>
        <w:tc>
          <w:tcPr>
            <w:tcW w:w="569"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1/2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0/2</w:t>
            </w: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0/2</w:t>
            </w:r>
          </w:p>
        </w:tc>
        <w:tc>
          <w:tcPr>
            <w:tcW w:w="441"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0/2</w:t>
            </w:r>
          </w:p>
        </w:tc>
      </w:tr>
      <w:tr w:rsidR="008E1050" w:rsidRPr="005B7EB3" w:rsidTr="00DF326F">
        <w:trPr>
          <w:trHeight w:val="153"/>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 xml:space="preserve">1. The description of known uses for the species </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r>
      <w:tr w:rsidR="008E1050" w:rsidRPr="005B7EB3" w:rsidTr="00DF326F">
        <w:trPr>
          <w:trHeight w:val="336"/>
        </w:trPr>
        <w:tc>
          <w:tcPr>
            <w:cnfStyle w:val="001000000000" w:firstRow="0" w:lastRow="0" w:firstColumn="1" w:lastColumn="0" w:oddVBand="0" w:evenVBand="0" w:oddHBand="0" w:evenHBand="0" w:firstRowFirstColumn="0" w:firstRowLastColumn="0" w:lastRowFirstColumn="0" w:lastRowLastColumn="0"/>
            <w:tcW w:w="1327" w:type="dxa"/>
            <w:vMerge/>
          </w:tcPr>
          <w:p w:rsidR="008E1050" w:rsidRPr="005B7EB3" w:rsidRDefault="008E1050" w:rsidP="00AF380A">
            <w:pPr>
              <w:jc w:val="both"/>
              <w:rPr>
                <w:rFonts w:ascii="Times New Roman" w:eastAsia="Times New Roman" w:hAnsi="Times New Roman"/>
                <w:sz w:val="16"/>
                <w:szCs w:val="16"/>
                <w:lang w:val="en-US" w:eastAsia="lt-LT"/>
              </w:rPr>
            </w:pPr>
          </w:p>
        </w:tc>
        <w:tc>
          <w:tcPr>
            <w:tcW w:w="4515" w:type="dxa"/>
            <w:hideMark/>
          </w:tcPr>
          <w:p w:rsidR="008E1050" w:rsidRPr="005B7EB3" w:rsidRDefault="008E1050" w:rsidP="00AF380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 xml:space="preserve">2. The description of social and economic benefits deriving from the known uses for the species </w:t>
            </w:r>
          </w:p>
        </w:tc>
        <w:tc>
          <w:tcPr>
            <w:tcW w:w="962" w:type="dxa"/>
          </w:tcPr>
          <w:p w:rsidR="008E1050" w:rsidRPr="005B7EB3" w:rsidRDefault="008E1050"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569"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1</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0"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c>
          <w:tcPr>
            <w:tcW w:w="441" w:type="dxa"/>
            <w:noWrap/>
            <w:hideMark/>
          </w:tcPr>
          <w:p w:rsidR="008E1050" w:rsidRPr="005B7EB3" w:rsidRDefault="008E1050"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6"/>
                <w:szCs w:val="16"/>
                <w:lang w:val="en-US" w:eastAsia="lt-LT"/>
              </w:rPr>
            </w:pPr>
            <w:r w:rsidRPr="005B7EB3">
              <w:rPr>
                <w:rFonts w:ascii="Times New Roman" w:eastAsia="Times New Roman" w:hAnsi="Times New Roman"/>
                <w:bCs/>
                <w:sz w:val="16"/>
                <w:szCs w:val="16"/>
                <w:lang w:val="en-US" w:eastAsia="lt-LT"/>
              </w:rPr>
              <w:t>0</w:t>
            </w:r>
          </w:p>
        </w:tc>
      </w:tr>
      <w:tr w:rsidR="00F76EC9" w:rsidRPr="005B7EB3" w:rsidTr="00DF326F">
        <w:trPr>
          <w:trHeight w:val="167"/>
        </w:trPr>
        <w:tc>
          <w:tcPr>
            <w:cnfStyle w:val="001000000000" w:firstRow="0" w:lastRow="0" w:firstColumn="1" w:lastColumn="0" w:oddVBand="0" w:evenVBand="0" w:oddHBand="0" w:evenHBand="0" w:firstRowFirstColumn="0" w:firstRowLastColumn="0" w:lastRowFirstColumn="0" w:lastRowLastColumn="0"/>
            <w:tcW w:w="5842" w:type="dxa"/>
            <w:gridSpan w:val="2"/>
          </w:tcPr>
          <w:p w:rsidR="00F76EC9" w:rsidRPr="005B7EB3" w:rsidRDefault="00D437AD" w:rsidP="00D437AD">
            <w:pPr>
              <w:jc w:val="both"/>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Total number of RA elements considered in the method/ Total number of RA elements</w:t>
            </w:r>
          </w:p>
        </w:tc>
        <w:tc>
          <w:tcPr>
            <w:tcW w:w="962" w:type="dxa"/>
          </w:tcPr>
          <w:p w:rsidR="00F76EC9" w:rsidRPr="005B7EB3" w:rsidRDefault="00F76EC9"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noWrap/>
            <w:hideMark/>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21/29</w:t>
            </w:r>
          </w:p>
        </w:tc>
        <w:tc>
          <w:tcPr>
            <w:tcW w:w="440" w:type="dxa"/>
            <w:noWrap/>
            <w:hideMark/>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11/29</w:t>
            </w:r>
          </w:p>
        </w:tc>
        <w:tc>
          <w:tcPr>
            <w:tcW w:w="569" w:type="dxa"/>
            <w:noWrap/>
            <w:hideMark/>
          </w:tcPr>
          <w:p w:rsidR="002172E4"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20/</w:t>
            </w:r>
          </w:p>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29</w:t>
            </w:r>
          </w:p>
        </w:tc>
        <w:tc>
          <w:tcPr>
            <w:tcW w:w="440" w:type="dxa"/>
            <w:noWrap/>
            <w:hideMark/>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15/29</w:t>
            </w:r>
          </w:p>
        </w:tc>
        <w:tc>
          <w:tcPr>
            <w:tcW w:w="440" w:type="dxa"/>
            <w:noWrap/>
            <w:hideMark/>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22/29</w:t>
            </w:r>
          </w:p>
        </w:tc>
        <w:tc>
          <w:tcPr>
            <w:tcW w:w="440" w:type="dxa"/>
            <w:noWrap/>
            <w:hideMark/>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24/29</w:t>
            </w:r>
          </w:p>
        </w:tc>
        <w:tc>
          <w:tcPr>
            <w:tcW w:w="440" w:type="dxa"/>
            <w:noWrap/>
            <w:hideMark/>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16/29</w:t>
            </w:r>
          </w:p>
        </w:tc>
        <w:tc>
          <w:tcPr>
            <w:tcW w:w="440" w:type="dxa"/>
            <w:noWrap/>
            <w:hideMark/>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11/29</w:t>
            </w:r>
          </w:p>
        </w:tc>
        <w:tc>
          <w:tcPr>
            <w:tcW w:w="440" w:type="dxa"/>
            <w:noWrap/>
            <w:hideMark/>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12/29</w:t>
            </w:r>
          </w:p>
        </w:tc>
        <w:tc>
          <w:tcPr>
            <w:tcW w:w="440" w:type="dxa"/>
            <w:noWrap/>
            <w:hideMark/>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23/29</w:t>
            </w:r>
          </w:p>
        </w:tc>
        <w:tc>
          <w:tcPr>
            <w:tcW w:w="440" w:type="dxa"/>
            <w:noWrap/>
            <w:hideMark/>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21/29</w:t>
            </w:r>
          </w:p>
        </w:tc>
        <w:tc>
          <w:tcPr>
            <w:tcW w:w="440" w:type="dxa"/>
            <w:noWrap/>
            <w:hideMark/>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26/29</w:t>
            </w:r>
          </w:p>
        </w:tc>
        <w:tc>
          <w:tcPr>
            <w:tcW w:w="440" w:type="dxa"/>
            <w:noWrap/>
            <w:hideMark/>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17/29</w:t>
            </w:r>
          </w:p>
        </w:tc>
        <w:tc>
          <w:tcPr>
            <w:tcW w:w="440" w:type="dxa"/>
            <w:noWrap/>
            <w:hideMark/>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22/29</w:t>
            </w:r>
          </w:p>
        </w:tc>
        <w:tc>
          <w:tcPr>
            <w:tcW w:w="441" w:type="dxa"/>
            <w:noWrap/>
            <w:hideMark/>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21/29</w:t>
            </w:r>
          </w:p>
        </w:tc>
      </w:tr>
      <w:tr w:rsidR="00F76EC9" w:rsidRPr="009B7E74" w:rsidTr="00DF326F">
        <w:trPr>
          <w:trHeight w:val="167"/>
        </w:trPr>
        <w:tc>
          <w:tcPr>
            <w:cnfStyle w:val="001000000000" w:firstRow="0" w:lastRow="0" w:firstColumn="1" w:lastColumn="0" w:oddVBand="0" w:evenVBand="0" w:oddHBand="0" w:evenHBand="0" w:firstRowFirstColumn="0" w:firstRowLastColumn="0" w:lastRowFirstColumn="0" w:lastRowLastColumn="0"/>
            <w:tcW w:w="5842" w:type="dxa"/>
            <w:gridSpan w:val="2"/>
          </w:tcPr>
          <w:p w:rsidR="00F76EC9" w:rsidRPr="005B7EB3" w:rsidRDefault="00F76EC9" w:rsidP="00AF380A">
            <w:pPr>
              <w:jc w:val="both"/>
              <w:rPr>
                <w:rFonts w:ascii="Times New Roman" w:eastAsia="Times New Roman" w:hAnsi="Times New Roman"/>
                <w:sz w:val="16"/>
                <w:szCs w:val="16"/>
                <w:lang w:val="en-US" w:eastAsia="lt-LT"/>
              </w:rPr>
            </w:pPr>
            <w:r w:rsidRPr="005B7EB3">
              <w:rPr>
                <w:rFonts w:ascii="Times New Roman" w:eastAsia="Times New Roman" w:hAnsi="Times New Roman"/>
                <w:sz w:val="16"/>
                <w:szCs w:val="16"/>
                <w:lang w:val="en-US" w:eastAsia="lt-LT"/>
              </w:rPr>
              <w:t xml:space="preserve">Total coverage (%) </w:t>
            </w:r>
          </w:p>
        </w:tc>
        <w:tc>
          <w:tcPr>
            <w:tcW w:w="962" w:type="dxa"/>
          </w:tcPr>
          <w:p w:rsidR="00F76EC9" w:rsidRPr="005B7EB3" w:rsidRDefault="00F76EC9" w:rsidP="00AF38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p>
        </w:tc>
        <w:tc>
          <w:tcPr>
            <w:tcW w:w="440" w:type="dxa"/>
            <w:noWrap/>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72</w:t>
            </w:r>
          </w:p>
        </w:tc>
        <w:tc>
          <w:tcPr>
            <w:tcW w:w="440" w:type="dxa"/>
            <w:noWrap/>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38</w:t>
            </w:r>
          </w:p>
        </w:tc>
        <w:tc>
          <w:tcPr>
            <w:tcW w:w="569" w:type="dxa"/>
            <w:noWrap/>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69</w:t>
            </w:r>
          </w:p>
        </w:tc>
        <w:tc>
          <w:tcPr>
            <w:tcW w:w="440" w:type="dxa"/>
            <w:noWrap/>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52</w:t>
            </w:r>
          </w:p>
        </w:tc>
        <w:tc>
          <w:tcPr>
            <w:tcW w:w="440" w:type="dxa"/>
            <w:noWrap/>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76</w:t>
            </w:r>
          </w:p>
        </w:tc>
        <w:tc>
          <w:tcPr>
            <w:tcW w:w="440" w:type="dxa"/>
            <w:noWrap/>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83</w:t>
            </w:r>
          </w:p>
        </w:tc>
        <w:tc>
          <w:tcPr>
            <w:tcW w:w="440" w:type="dxa"/>
            <w:noWrap/>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55</w:t>
            </w:r>
          </w:p>
        </w:tc>
        <w:tc>
          <w:tcPr>
            <w:tcW w:w="440" w:type="dxa"/>
            <w:noWrap/>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38</w:t>
            </w:r>
          </w:p>
        </w:tc>
        <w:tc>
          <w:tcPr>
            <w:tcW w:w="440" w:type="dxa"/>
            <w:noWrap/>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41</w:t>
            </w:r>
          </w:p>
        </w:tc>
        <w:tc>
          <w:tcPr>
            <w:tcW w:w="440" w:type="dxa"/>
            <w:noWrap/>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79</w:t>
            </w:r>
          </w:p>
        </w:tc>
        <w:tc>
          <w:tcPr>
            <w:tcW w:w="440" w:type="dxa"/>
            <w:noWrap/>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72</w:t>
            </w:r>
          </w:p>
        </w:tc>
        <w:tc>
          <w:tcPr>
            <w:tcW w:w="440" w:type="dxa"/>
            <w:noWrap/>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90</w:t>
            </w:r>
          </w:p>
        </w:tc>
        <w:tc>
          <w:tcPr>
            <w:tcW w:w="440" w:type="dxa"/>
            <w:noWrap/>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59</w:t>
            </w:r>
          </w:p>
        </w:tc>
        <w:tc>
          <w:tcPr>
            <w:tcW w:w="440" w:type="dxa"/>
            <w:noWrap/>
          </w:tcPr>
          <w:p w:rsidR="00F76EC9" w:rsidRPr="005B7EB3"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76</w:t>
            </w:r>
          </w:p>
        </w:tc>
        <w:tc>
          <w:tcPr>
            <w:tcW w:w="441" w:type="dxa"/>
            <w:noWrap/>
          </w:tcPr>
          <w:p w:rsidR="00F76EC9" w:rsidRPr="009B7E74" w:rsidRDefault="00F76EC9" w:rsidP="00F76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6"/>
                <w:szCs w:val="16"/>
                <w:lang w:val="en-US" w:eastAsia="lt-LT"/>
              </w:rPr>
            </w:pPr>
            <w:r w:rsidRPr="005B7EB3">
              <w:rPr>
                <w:rFonts w:ascii="Times New Roman" w:eastAsia="Times New Roman" w:hAnsi="Times New Roman"/>
                <w:b/>
                <w:bCs/>
                <w:sz w:val="16"/>
                <w:szCs w:val="16"/>
                <w:lang w:val="en-US" w:eastAsia="lt-LT"/>
              </w:rPr>
              <w:t>72</w:t>
            </w:r>
          </w:p>
        </w:tc>
      </w:tr>
      <w:bookmarkEnd w:id="0"/>
    </w:tbl>
    <w:p w:rsidR="008E1050" w:rsidRPr="009B7E74" w:rsidRDefault="008E1050" w:rsidP="008E1050">
      <w:pPr>
        <w:jc w:val="both"/>
        <w:rPr>
          <w:lang w:val="en-US"/>
        </w:rPr>
      </w:pPr>
    </w:p>
    <w:p w:rsidR="0048520D" w:rsidRDefault="0048520D"/>
    <w:sectPr w:rsidR="0048520D" w:rsidSect="008E105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5D9"/>
    <w:multiLevelType w:val="hybridMultilevel"/>
    <w:tmpl w:val="F0467228"/>
    <w:lvl w:ilvl="0" w:tplc="0409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9660F3"/>
    <w:multiLevelType w:val="hybridMultilevel"/>
    <w:tmpl w:val="1B2A6780"/>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0B556A72"/>
    <w:multiLevelType w:val="hybridMultilevel"/>
    <w:tmpl w:val="282C9932"/>
    <w:lvl w:ilvl="0" w:tplc="0409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7957B0"/>
    <w:multiLevelType w:val="hybridMultilevel"/>
    <w:tmpl w:val="D70EE52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0FF60A9F"/>
    <w:multiLevelType w:val="hybridMultilevel"/>
    <w:tmpl w:val="4992E61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111A3CF5"/>
    <w:multiLevelType w:val="hybridMultilevel"/>
    <w:tmpl w:val="7E063030"/>
    <w:lvl w:ilvl="0" w:tplc="0409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14D5C4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7931C8C"/>
    <w:multiLevelType w:val="hybridMultilevel"/>
    <w:tmpl w:val="548A84AC"/>
    <w:lvl w:ilvl="0" w:tplc="0409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7A24B43"/>
    <w:multiLevelType w:val="hybridMultilevel"/>
    <w:tmpl w:val="046CFA18"/>
    <w:lvl w:ilvl="0" w:tplc="0409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84010A5"/>
    <w:multiLevelType w:val="hybridMultilevel"/>
    <w:tmpl w:val="720E0354"/>
    <w:lvl w:ilvl="0" w:tplc="0409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BFF2C00"/>
    <w:multiLevelType w:val="hybridMultilevel"/>
    <w:tmpl w:val="D88045A4"/>
    <w:lvl w:ilvl="0" w:tplc="0409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5013E7C"/>
    <w:multiLevelType w:val="hybridMultilevel"/>
    <w:tmpl w:val="C7C8BBAC"/>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94D2B98"/>
    <w:multiLevelType w:val="hybridMultilevel"/>
    <w:tmpl w:val="D88045A4"/>
    <w:lvl w:ilvl="0" w:tplc="0409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B011253"/>
    <w:multiLevelType w:val="hybridMultilevel"/>
    <w:tmpl w:val="33CC68E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2BC42C77"/>
    <w:multiLevelType w:val="hybridMultilevel"/>
    <w:tmpl w:val="EF10E2FA"/>
    <w:lvl w:ilvl="0" w:tplc="0409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FA20D4D"/>
    <w:multiLevelType w:val="hybridMultilevel"/>
    <w:tmpl w:val="688C40AA"/>
    <w:lvl w:ilvl="0" w:tplc="0427000F">
      <w:start w:val="1"/>
      <w:numFmt w:val="decimal"/>
      <w:lvlText w:val="%1."/>
      <w:lvlJc w:val="left"/>
      <w:pPr>
        <w:ind w:left="360" w:hanging="360"/>
      </w:pPr>
      <w:rPr>
        <w:rFont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15:restartNumberingAfterBreak="0">
    <w:nsid w:val="3495692A"/>
    <w:multiLevelType w:val="hybridMultilevel"/>
    <w:tmpl w:val="E3245E32"/>
    <w:lvl w:ilvl="0" w:tplc="CDA0EDD6">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7" w15:restartNumberingAfterBreak="0">
    <w:nsid w:val="36692A0D"/>
    <w:multiLevelType w:val="hybridMultilevel"/>
    <w:tmpl w:val="7FBE2ADC"/>
    <w:lvl w:ilvl="0" w:tplc="0409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659026F"/>
    <w:multiLevelType w:val="hybridMultilevel"/>
    <w:tmpl w:val="D70EE52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5FDC3EF9"/>
    <w:multiLevelType w:val="hybridMultilevel"/>
    <w:tmpl w:val="33CC68E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63283FD7"/>
    <w:multiLevelType w:val="hybridMultilevel"/>
    <w:tmpl w:val="3FC4C234"/>
    <w:lvl w:ilvl="0" w:tplc="0409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5AE1370"/>
    <w:multiLevelType w:val="hybridMultilevel"/>
    <w:tmpl w:val="D6D65E1A"/>
    <w:lvl w:ilvl="0" w:tplc="0409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8752902"/>
    <w:multiLevelType w:val="hybridMultilevel"/>
    <w:tmpl w:val="CBC84D9E"/>
    <w:lvl w:ilvl="0" w:tplc="0409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AB859E8"/>
    <w:multiLevelType w:val="hybridMultilevel"/>
    <w:tmpl w:val="282C9932"/>
    <w:lvl w:ilvl="0" w:tplc="0409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08D2800"/>
    <w:multiLevelType w:val="hybridMultilevel"/>
    <w:tmpl w:val="78A82210"/>
    <w:lvl w:ilvl="0" w:tplc="0409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A6837F3"/>
    <w:multiLevelType w:val="hybridMultilevel"/>
    <w:tmpl w:val="42BA2DA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6" w15:restartNumberingAfterBreak="0">
    <w:nsid w:val="7EBC39AB"/>
    <w:multiLevelType w:val="hybridMultilevel"/>
    <w:tmpl w:val="4CA24A60"/>
    <w:lvl w:ilvl="0" w:tplc="0409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11"/>
  </w:num>
  <w:num w:numId="3">
    <w:abstractNumId w:val="14"/>
  </w:num>
  <w:num w:numId="4">
    <w:abstractNumId w:val="8"/>
  </w:num>
  <w:num w:numId="5">
    <w:abstractNumId w:val="20"/>
  </w:num>
  <w:num w:numId="6">
    <w:abstractNumId w:val="17"/>
  </w:num>
  <w:num w:numId="7">
    <w:abstractNumId w:val="21"/>
  </w:num>
  <w:num w:numId="8">
    <w:abstractNumId w:val="26"/>
  </w:num>
  <w:num w:numId="9">
    <w:abstractNumId w:val="0"/>
  </w:num>
  <w:num w:numId="10">
    <w:abstractNumId w:val="7"/>
  </w:num>
  <w:num w:numId="11">
    <w:abstractNumId w:val="2"/>
  </w:num>
  <w:num w:numId="12">
    <w:abstractNumId w:val="23"/>
  </w:num>
  <w:num w:numId="13">
    <w:abstractNumId w:val="9"/>
  </w:num>
  <w:num w:numId="14">
    <w:abstractNumId w:val="5"/>
  </w:num>
  <w:num w:numId="15">
    <w:abstractNumId w:val="10"/>
  </w:num>
  <w:num w:numId="16">
    <w:abstractNumId w:val="12"/>
  </w:num>
  <w:num w:numId="17">
    <w:abstractNumId w:val="24"/>
  </w:num>
  <w:num w:numId="18">
    <w:abstractNumId w:val="22"/>
  </w:num>
  <w:num w:numId="19">
    <w:abstractNumId w:val="15"/>
  </w:num>
  <w:num w:numId="20">
    <w:abstractNumId w:val="4"/>
  </w:num>
  <w:num w:numId="21">
    <w:abstractNumId w:val="13"/>
  </w:num>
  <w:num w:numId="22">
    <w:abstractNumId w:val="19"/>
  </w:num>
  <w:num w:numId="23">
    <w:abstractNumId w:val="1"/>
  </w:num>
  <w:num w:numId="24">
    <w:abstractNumId w:val="25"/>
  </w:num>
  <w:num w:numId="25">
    <w:abstractNumId w:val="18"/>
  </w:num>
  <w:num w:numId="26">
    <w:abstractNumId w:val="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50"/>
    <w:rsid w:val="00095022"/>
    <w:rsid w:val="001644CF"/>
    <w:rsid w:val="002172E4"/>
    <w:rsid w:val="003257E6"/>
    <w:rsid w:val="003442CF"/>
    <w:rsid w:val="00414311"/>
    <w:rsid w:val="00415DC0"/>
    <w:rsid w:val="0048520D"/>
    <w:rsid w:val="00533950"/>
    <w:rsid w:val="005419D4"/>
    <w:rsid w:val="005B7EB3"/>
    <w:rsid w:val="005E26F5"/>
    <w:rsid w:val="005F4197"/>
    <w:rsid w:val="00712C1C"/>
    <w:rsid w:val="00862609"/>
    <w:rsid w:val="008E1050"/>
    <w:rsid w:val="0092390E"/>
    <w:rsid w:val="00A067F6"/>
    <w:rsid w:val="00A322D1"/>
    <w:rsid w:val="00AF380A"/>
    <w:rsid w:val="00BE151F"/>
    <w:rsid w:val="00D437AD"/>
    <w:rsid w:val="00DF326F"/>
    <w:rsid w:val="00E70771"/>
    <w:rsid w:val="00EE6BF7"/>
    <w:rsid w:val="00F7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124B3-1646-43D9-84FA-1A7A5A32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050"/>
    <w:rPr>
      <w:lang w:val="lt-LT"/>
    </w:rPr>
  </w:style>
  <w:style w:type="paragraph" w:styleId="Heading1">
    <w:name w:val="heading 1"/>
    <w:basedOn w:val="Normal"/>
    <w:next w:val="Normal"/>
    <w:link w:val="Heading1Char"/>
    <w:uiPriority w:val="9"/>
    <w:qFormat/>
    <w:rsid w:val="008E1050"/>
    <w:pPr>
      <w:keepNext/>
      <w:numPr>
        <w:numId w:val="1"/>
      </w:numPr>
      <w:spacing w:before="240" w:after="60" w:line="360" w:lineRule="auto"/>
      <w:outlineLvl w:val="0"/>
    </w:pPr>
    <w:rPr>
      <w:rFonts w:ascii="Times New Roman" w:eastAsia="Times New Roman" w:hAnsi="Times New Roman" w:cs="Times New Roman"/>
      <w:b/>
      <w:bCs/>
      <w:kern w:val="32"/>
      <w:sz w:val="20"/>
      <w:szCs w:val="32"/>
      <w:lang w:val="en-US"/>
    </w:rPr>
  </w:style>
  <w:style w:type="paragraph" w:styleId="Heading2">
    <w:name w:val="heading 2"/>
    <w:basedOn w:val="Normal"/>
    <w:next w:val="Normal"/>
    <w:link w:val="Heading2Char"/>
    <w:uiPriority w:val="9"/>
    <w:unhideWhenUsed/>
    <w:qFormat/>
    <w:rsid w:val="008E1050"/>
    <w:pPr>
      <w:keepNext/>
      <w:keepLines/>
      <w:numPr>
        <w:ilvl w:val="1"/>
        <w:numId w:val="1"/>
      </w:numPr>
      <w:spacing w:before="200" w:after="0" w:line="276" w:lineRule="auto"/>
      <w:outlineLvl w:val="1"/>
    </w:pPr>
    <w:rPr>
      <w:rFonts w:ascii="Times New Roman" w:eastAsia="Times New Roman" w:hAnsi="Times New Roman" w:cs="Times New Roman"/>
      <w:bCs/>
      <w:i/>
      <w:sz w:val="24"/>
      <w:szCs w:val="26"/>
      <w:lang w:val="en-US"/>
    </w:rPr>
  </w:style>
  <w:style w:type="paragraph" w:styleId="Heading3">
    <w:name w:val="heading 3"/>
    <w:basedOn w:val="Normal"/>
    <w:next w:val="Normal"/>
    <w:link w:val="Heading3Char"/>
    <w:uiPriority w:val="9"/>
    <w:unhideWhenUsed/>
    <w:qFormat/>
    <w:rsid w:val="008E1050"/>
    <w:pPr>
      <w:keepNext/>
      <w:keepLines/>
      <w:numPr>
        <w:ilvl w:val="2"/>
        <w:numId w:val="1"/>
      </w:numPr>
      <w:spacing w:before="40" w:after="0" w:line="360" w:lineRule="auto"/>
      <w:outlineLvl w:val="2"/>
    </w:pPr>
    <w:rPr>
      <w:rFonts w:ascii="Times New Roman" w:eastAsiaTheme="majorEastAsia" w:hAnsi="Times New Roman" w:cstheme="majorBidi"/>
      <w:i/>
      <w:sz w:val="24"/>
      <w:szCs w:val="24"/>
      <w:lang w:val="en-US"/>
    </w:rPr>
  </w:style>
  <w:style w:type="paragraph" w:styleId="Heading4">
    <w:name w:val="heading 4"/>
    <w:basedOn w:val="Normal"/>
    <w:next w:val="Normal"/>
    <w:link w:val="Heading4Char"/>
    <w:uiPriority w:val="9"/>
    <w:unhideWhenUsed/>
    <w:qFormat/>
    <w:rsid w:val="008E1050"/>
    <w:pPr>
      <w:keepNext/>
      <w:keepLines/>
      <w:numPr>
        <w:ilvl w:val="3"/>
        <w:numId w:val="1"/>
      </w:numPr>
      <w:spacing w:before="40" w:after="0" w:line="360" w:lineRule="auto"/>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semiHidden/>
    <w:unhideWhenUsed/>
    <w:qFormat/>
    <w:rsid w:val="008E1050"/>
    <w:pPr>
      <w:keepNext/>
      <w:keepLines/>
      <w:numPr>
        <w:ilvl w:val="4"/>
        <w:numId w:val="1"/>
      </w:numPr>
      <w:spacing w:before="40" w:after="0" w:line="360" w:lineRule="auto"/>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semiHidden/>
    <w:unhideWhenUsed/>
    <w:qFormat/>
    <w:rsid w:val="008E1050"/>
    <w:pPr>
      <w:keepNext/>
      <w:keepLines/>
      <w:numPr>
        <w:ilvl w:val="5"/>
        <w:numId w:val="1"/>
      </w:numPr>
      <w:spacing w:before="40" w:after="0" w:line="360" w:lineRule="auto"/>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semiHidden/>
    <w:unhideWhenUsed/>
    <w:qFormat/>
    <w:rsid w:val="008E1050"/>
    <w:pPr>
      <w:keepNext/>
      <w:keepLines/>
      <w:numPr>
        <w:ilvl w:val="6"/>
        <w:numId w:val="1"/>
      </w:numPr>
      <w:spacing w:before="40" w:after="0" w:line="360" w:lineRule="auto"/>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semiHidden/>
    <w:unhideWhenUsed/>
    <w:qFormat/>
    <w:rsid w:val="008E1050"/>
    <w:pPr>
      <w:keepNext/>
      <w:keepLines/>
      <w:numPr>
        <w:ilvl w:val="7"/>
        <w:numId w:val="1"/>
      </w:numPr>
      <w:spacing w:before="40" w:after="0" w:line="360"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8E1050"/>
    <w:pPr>
      <w:keepNext/>
      <w:keepLines/>
      <w:numPr>
        <w:ilvl w:val="8"/>
        <w:numId w:val="1"/>
      </w:numPr>
      <w:spacing w:before="40" w:after="0" w:line="360"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050"/>
    <w:rPr>
      <w:rFonts w:ascii="Times New Roman" w:eastAsia="Times New Roman" w:hAnsi="Times New Roman" w:cs="Times New Roman"/>
      <w:b/>
      <w:bCs/>
      <w:kern w:val="32"/>
      <w:sz w:val="20"/>
      <w:szCs w:val="32"/>
    </w:rPr>
  </w:style>
  <w:style w:type="character" w:customStyle="1" w:styleId="Heading2Char">
    <w:name w:val="Heading 2 Char"/>
    <w:basedOn w:val="DefaultParagraphFont"/>
    <w:link w:val="Heading2"/>
    <w:uiPriority w:val="9"/>
    <w:rsid w:val="008E1050"/>
    <w:rPr>
      <w:rFonts w:ascii="Times New Roman" w:eastAsia="Times New Roman" w:hAnsi="Times New Roman" w:cs="Times New Roman"/>
      <w:bCs/>
      <w:i/>
      <w:sz w:val="24"/>
      <w:szCs w:val="26"/>
    </w:rPr>
  </w:style>
  <w:style w:type="character" w:customStyle="1" w:styleId="Heading3Char">
    <w:name w:val="Heading 3 Char"/>
    <w:basedOn w:val="DefaultParagraphFont"/>
    <w:link w:val="Heading3"/>
    <w:uiPriority w:val="9"/>
    <w:rsid w:val="008E1050"/>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rsid w:val="008E105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E105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E105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E105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E10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1050"/>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8E1050"/>
  </w:style>
  <w:style w:type="paragraph" w:styleId="ListParagraph">
    <w:name w:val="List Paragraph"/>
    <w:basedOn w:val="Normal"/>
    <w:uiPriority w:val="34"/>
    <w:qFormat/>
    <w:rsid w:val="008E1050"/>
    <w:pPr>
      <w:spacing w:after="120" w:line="360" w:lineRule="auto"/>
      <w:ind w:left="720"/>
      <w:contextualSpacing/>
    </w:pPr>
    <w:rPr>
      <w:rFonts w:ascii="Calibri" w:eastAsia="Calibri" w:hAnsi="Calibri" w:cs="Times New Roman"/>
      <w:lang w:val="en-US"/>
    </w:rPr>
  </w:style>
  <w:style w:type="table" w:styleId="TableGrid">
    <w:name w:val="Table Grid"/>
    <w:basedOn w:val="TableNormal"/>
    <w:uiPriority w:val="39"/>
    <w:rsid w:val="008E105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10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8E1050"/>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8E1050"/>
    <w:rPr>
      <w:rFonts w:ascii="Tahoma" w:eastAsia="Calibri" w:hAnsi="Tahoma" w:cs="Tahoma"/>
      <w:sz w:val="16"/>
      <w:szCs w:val="16"/>
    </w:rPr>
  </w:style>
  <w:style w:type="character" w:styleId="LineNumber">
    <w:name w:val="line number"/>
    <w:uiPriority w:val="99"/>
    <w:semiHidden/>
    <w:unhideWhenUsed/>
    <w:rsid w:val="008E1050"/>
  </w:style>
  <w:style w:type="paragraph" w:styleId="Caption">
    <w:name w:val="caption"/>
    <w:basedOn w:val="Normal"/>
    <w:next w:val="Normal"/>
    <w:uiPriority w:val="35"/>
    <w:unhideWhenUsed/>
    <w:qFormat/>
    <w:rsid w:val="008E1050"/>
    <w:pPr>
      <w:spacing w:after="120" w:line="360" w:lineRule="auto"/>
    </w:pPr>
    <w:rPr>
      <w:rFonts w:ascii="Calibri" w:eastAsia="Calibri" w:hAnsi="Calibri" w:cs="Times New Roman"/>
      <w:b/>
      <w:bCs/>
      <w:sz w:val="20"/>
      <w:szCs w:val="20"/>
      <w:lang w:val="en-US"/>
    </w:rPr>
  </w:style>
  <w:style w:type="paragraph" w:styleId="Header">
    <w:name w:val="header"/>
    <w:basedOn w:val="Normal"/>
    <w:link w:val="HeaderChar"/>
    <w:uiPriority w:val="99"/>
    <w:unhideWhenUsed/>
    <w:rsid w:val="008E1050"/>
    <w:pPr>
      <w:tabs>
        <w:tab w:val="center" w:pos="4680"/>
        <w:tab w:val="right" w:pos="9360"/>
      </w:tabs>
      <w:spacing w:after="120" w:line="36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8E1050"/>
    <w:rPr>
      <w:rFonts w:ascii="Calibri" w:eastAsia="Calibri" w:hAnsi="Calibri" w:cs="Times New Roman"/>
    </w:rPr>
  </w:style>
  <w:style w:type="paragraph" w:styleId="Footer">
    <w:name w:val="footer"/>
    <w:basedOn w:val="Normal"/>
    <w:link w:val="FooterChar"/>
    <w:uiPriority w:val="99"/>
    <w:unhideWhenUsed/>
    <w:rsid w:val="008E1050"/>
    <w:pPr>
      <w:tabs>
        <w:tab w:val="center" w:pos="4680"/>
        <w:tab w:val="right" w:pos="9360"/>
      </w:tabs>
      <w:spacing w:after="120" w:line="36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8E1050"/>
    <w:rPr>
      <w:rFonts w:ascii="Calibri" w:eastAsia="Calibri" w:hAnsi="Calibri" w:cs="Times New Roman"/>
    </w:rPr>
  </w:style>
  <w:style w:type="table" w:customStyle="1" w:styleId="GridTable7Colorful1">
    <w:name w:val="Grid Table 7 Colorful1"/>
    <w:basedOn w:val="TableNormal"/>
    <w:uiPriority w:val="52"/>
    <w:rsid w:val="008E1050"/>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6Colorful1">
    <w:name w:val="Grid Table 6 Colorful1"/>
    <w:basedOn w:val="TableNormal"/>
    <w:uiPriority w:val="51"/>
    <w:rsid w:val="008E1050"/>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Hyperlink">
    <w:name w:val="Hyperlink"/>
    <w:uiPriority w:val="99"/>
    <w:unhideWhenUsed/>
    <w:rsid w:val="008E1050"/>
    <w:rPr>
      <w:color w:val="0563C1"/>
      <w:u w:val="single"/>
    </w:rPr>
  </w:style>
  <w:style w:type="character" w:styleId="CommentReference">
    <w:name w:val="annotation reference"/>
    <w:uiPriority w:val="99"/>
    <w:semiHidden/>
    <w:unhideWhenUsed/>
    <w:rsid w:val="008E1050"/>
    <w:rPr>
      <w:sz w:val="16"/>
      <w:szCs w:val="16"/>
    </w:rPr>
  </w:style>
  <w:style w:type="paragraph" w:styleId="CommentText">
    <w:name w:val="annotation text"/>
    <w:basedOn w:val="Normal"/>
    <w:link w:val="CommentTextChar"/>
    <w:uiPriority w:val="99"/>
    <w:unhideWhenUsed/>
    <w:rsid w:val="008E1050"/>
    <w:pPr>
      <w:spacing w:after="120" w:line="36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8E105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1050"/>
    <w:rPr>
      <w:b/>
      <w:bCs/>
    </w:rPr>
  </w:style>
  <w:style w:type="character" w:customStyle="1" w:styleId="CommentSubjectChar">
    <w:name w:val="Comment Subject Char"/>
    <w:basedOn w:val="CommentTextChar"/>
    <w:link w:val="CommentSubject"/>
    <w:uiPriority w:val="99"/>
    <w:semiHidden/>
    <w:rsid w:val="008E1050"/>
    <w:rPr>
      <w:rFonts w:ascii="Calibri" w:eastAsia="Calibri" w:hAnsi="Calibri" w:cs="Times New Roman"/>
      <w:b/>
      <w:bCs/>
      <w:sz w:val="20"/>
      <w:szCs w:val="20"/>
    </w:rPr>
  </w:style>
  <w:style w:type="table" w:customStyle="1" w:styleId="ListTable6Colorful1">
    <w:name w:val="List Table 6 Colorful1"/>
    <w:basedOn w:val="TableNormal"/>
    <w:uiPriority w:val="51"/>
    <w:rsid w:val="008E1050"/>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
    <w:name w:val="Grid Table 21"/>
    <w:basedOn w:val="TableNormal"/>
    <w:uiPriority w:val="47"/>
    <w:rsid w:val="008E1050"/>
    <w:pPr>
      <w:spacing w:after="0" w:line="240" w:lineRule="auto"/>
    </w:pPr>
    <w:rPr>
      <w:rFonts w:ascii="Calibri" w:eastAsia="Calibri" w:hAnsi="Calibri"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8E1050"/>
    <w:pPr>
      <w:spacing w:after="0" w:line="240" w:lineRule="auto"/>
    </w:pPr>
    <w:rPr>
      <w:rFonts w:ascii="Calibri" w:eastAsia="Calibri" w:hAnsi="Calibri"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Emphasis">
    <w:name w:val="Emphasis"/>
    <w:basedOn w:val="DefaultParagraphFont"/>
    <w:uiPriority w:val="20"/>
    <w:qFormat/>
    <w:rsid w:val="008E1050"/>
    <w:rPr>
      <w:i/>
      <w:iCs/>
    </w:rPr>
  </w:style>
  <w:style w:type="table" w:customStyle="1" w:styleId="GridTable1Light1">
    <w:name w:val="Grid Table 1 Light1"/>
    <w:basedOn w:val="TableNormal"/>
    <w:uiPriority w:val="46"/>
    <w:rsid w:val="008E1050"/>
    <w:pPr>
      <w:spacing w:after="0" w:line="240" w:lineRule="auto"/>
    </w:pPr>
    <w:rPr>
      <w:rFonts w:ascii="Calibri" w:eastAsia="Calibri"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8E1050"/>
    <w:pPr>
      <w:numPr>
        <w:ilvl w:val="1"/>
      </w:numPr>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sid w:val="008E1050"/>
    <w:rPr>
      <w:rFonts w:eastAsiaTheme="minorEastAsia"/>
      <w:color w:val="5A5A5A" w:themeColor="text1" w:themeTint="A5"/>
      <w:spacing w:val="15"/>
    </w:rPr>
  </w:style>
  <w:style w:type="character" w:customStyle="1" w:styleId="highlight">
    <w:name w:val="highlight"/>
    <w:basedOn w:val="DefaultParagraphFont"/>
    <w:rsid w:val="008E1050"/>
  </w:style>
  <w:style w:type="character" w:styleId="Strong">
    <w:name w:val="Strong"/>
    <w:basedOn w:val="DefaultParagraphFont"/>
    <w:uiPriority w:val="22"/>
    <w:qFormat/>
    <w:rsid w:val="008E1050"/>
    <w:rPr>
      <w:b/>
      <w:bCs/>
    </w:rPr>
  </w:style>
  <w:style w:type="character" w:customStyle="1" w:styleId="current-selection">
    <w:name w:val="current-selection"/>
    <w:basedOn w:val="DefaultParagraphFont"/>
    <w:rsid w:val="008E1050"/>
  </w:style>
  <w:style w:type="character" w:customStyle="1" w:styleId="a">
    <w:name w:val="_"/>
    <w:basedOn w:val="DefaultParagraphFont"/>
    <w:rsid w:val="008E1050"/>
  </w:style>
  <w:style w:type="character" w:customStyle="1" w:styleId="enhanced-reference">
    <w:name w:val="enhanced-reference"/>
    <w:basedOn w:val="DefaultParagraphFont"/>
    <w:rsid w:val="008E1050"/>
  </w:style>
  <w:style w:type="character" w:customStyle="1" w:styleId="shorttext">
    <w:name w:val="short_text"/>
    <w:basedOn w:val="DefaultParagraphFont"/>
    <w:rsid w:val="008E1050"/>
  </w:style>
  <w:style w:type="character" w:customStyle="1" w:styleId="ff4">
    <w:name w:val="ff4"/>
    <w:basedOn w:val="DefaultParagraphFont"/>
    <w:rsid w:val="008E1050"/>
  </w:style>
  <w:style w:type="paragraph" w:styleId="Revision">
    <w:name w:val="Revision"/>
    <w:hidden/>
    <w:uiPriority w:val="99"/>
    <w:semiHidden/>
    <w:rsid w:val="008E1050"/>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8E1050"/>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E105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E1050"/>
    <w:rPr>
      <w:vertAlign w:val="superscript"/>
    </w:rPr>
  </w:style>
  <w:style w:type="table" w:styleId="PlainTable1">
    <w:name w:val="Plain Table 1"/>
    <w:basedOn w:val="TableNormal"/>
    <w:uiPriority w:val="41"/>
    <w:rsid w:val="008E10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E1050"/>
    <w:pPr>
      <w:spacing w:after="0" w:line="240" w:lineRule="auto"/>
    </w:pPr>
    <w:rPr>
      <w:rFonts w:ascii="Calibri" w:eastAsia="Calibri"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
    <w:name w:val="Grid Table 3"/>
    <w:basedOn w:val="TableNormal"/>
    <w:uiPriority w:val="48"/>
    <w:rsid w:val="008E1050"/>
    <w:pPr>
      <w:spacing w:after="0" w:line="240" w:lineRule="auto"/>
    </w:pPr>
    <w:rPr>
      <w:rFonts w:ascii="Calibri" w:eastAsia="Calibri" w:hAnsi="Calibri"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1Light">
    <w:name w:val="List Table 1 Light"/>
    <w:basedOn w:val="TableNormal"/>
    <w:uiPriority w:val="46"/>
    <w:rsid w:val="008E1050"/>
    <w:pPr>
      <w:spacing w:after="0" w:line="240" w:lineRule="auto"/>
    </w:pPr>
    <w:rPr>
      <w:rFonts w:ascii="Calibri" w:eastAsia="Calibri" w:hAnsi="Calibri" w:cs="Times New Roman"/>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t">
    <w:name w:val="st"/>
    <w:basedOn w:val="DefaultParagraphFont"/>
    <w:rsid w:val="008E1050"/>
  </w:style>
  <w:style w:type="table" w:styleId="TableGridLight">
    <w:name w:val="Grid Table Light"/>
    <w:basedOn w:val="TableNormal"/>
    <w:uiPriority w:val="40"/>
    <w:rsid w:val="008E10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ixed-citation">
    <w:name w:val="mixed-citation"/>
    <w:basedOn w:val="DefaultParagraphFont"/>
    <w:rsid w:val="008E1050"/>
  </w:style>
  <w:style w:type="paragraph" w:styleId="NoSpacing">
    <w:name w:val="No Spacing"/>
    <w:uiPriority w:val="1"/>
    <w:qFormat/>
    <w:rsid w:val="008E1050"/>
    <w:pPr>
      <w:spacing w:after="0" w:line="240" w:lineRule="auto"/>
    </w:pPr>
    <w:rPr>
      <w:rFonts w:ascii="Times New Roman" w:eastAsia="Calibri" w:hAnsi="Times New Roman" w:cs="Times New Roman"/>
      <w:sz w:val="24"/>
    </w:rPr>
  </w:style>
  <w:style w:type="character" w:customStyle="1" w:styleId="journaltitle">
    <w:name w:val="journaltitle"/>
    <w:basedOn w:val="DefaultParagraphFont"/>
    <w:rsid w:val="008E1050"/>
  </w:style>
  <w:style w:type="table" w:styleId="PlainTable2">
    <w:name w:val="Plain Table 2"/>
    <w:basedOn w:val="TableNormal"/>
    <w:uiPriority w:val="42"/>
    <w:rsid w:val="008E1050"/>
    <w:pPr>
      <w:spacing w:after="0" w:line="240" w:lineRule="auto"/>
    </w:pPr>
    <w:rPr>
      <w:rFonts w:ascii="Calibri" w:eastAsia="Calibri" w:hAnsi="Calibri"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1">
    <w:name w:val="No List11"/>
    <w:next w:val="NoList"/>
    <w:uiPriority w:val="99"/>
    <w:semiHidden/>
    <w:unhideWhenUsed/>
    <w:rsid w:val="008E1050"/>
  </w:style>
  <w:style w:type="character" w:styleId="FollowedHyperlink">
    <w:name w:val="FollowedHyperlink"/>
    <w:basedOn w:val="DefaultParagraphFont"/>
    <w:uiPriority w:val="99"/>
    <w:semiHidden/>
    <w:unhideWhenUsed/>
    <w:rsid w:val="008E1050"/>
    <w:rPr>
      <w:color w:val="954F72"/>
      <w:u w:val="single"/>
    </w:rPr>
  </w:style>
  <w:style w:type="paragraph" w:customStyle="1" w:styleId="msonormal0">
    <w:name w:val="msonormal"/>
    <w:basedOn w:val="Normal"/>
    <w:rsid w:val="008E105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font5">
    <w:name w:val="font5"/>
    <w:basedOn w:val="Normal"/>
    <w:rsid w:val="008E1050"/>
    <w:pPr>
      <w:spacing w:before="100" w:beforeAutospacing="1" w:after="100" w:afterAutospacing="1" w:line="240" w:lineRule="auto"/>
    </w:pPr>
    <w:rPr>
      <w:rFonts w:ascii="Times New Roman" w:eastAsia="Times New Roman" w:hAnsi="Times New Roman" w:cs="Times New Roman"/>
      <w:b/>
      <w:bCs/>
      <w:i/>
      <w:iCs/>
      <w:color w:val="000000"/>
      <w:sz w:val="18"/>
      <w:szCs w:val="18"/>
      <w:lang w:eastAsia="lt-LT"/>
    </w:rPr>
  </w:style>
  <w:style w:type="paragraph" w:customStyle="1" w:styleId="font6">
    <w:name w:val="font6"/>
    <w:basedOn w:val="Normal"/>
    <w:rsid w:val="008E1050"/>
    <w:pPr>
      <w:spacing w:before="100" w:beforeAutospacing="1" w:after="100" w:afterAutospacing="1" w:line="240" w:lineRule="auto"/>
    </w:pPr>
    <w:rPr>
      <w:rFonts w:ascii="Tahoma" w:eastAsia="Times New Roman" w:hAnsi="Tahoma" w:cs="Tahoma"/>
      <w:color w:val="000000"/>
      <w:sz w:val="18"/>
      <w:szCs w:val="18"/>
      <w:lang w:eastAsia="lt-LT"/>
    </w:rPr>
  </w:style>
  <w:style w:type="paragraph" w:customStyle="1" w:styleId="font7">
    <w:name w:val="font7"/>
    <w:basedOn w:val="Normal"/>
    <w:rsid w:val="008E1050"/>
    <w:pPr>
      <w:spacing w:before="100" w:beforeAutospacing="1" w:after="100" w:afterAutospacing="1" w:line="240" w:lineRule="auto"/>
    </w:pPr>
    <w:rPr>
      <w:rFonts w:ascii="Tahoma" w:eastAsia="Times New Roman" w:hAnsi="Tahoma" w:cs="Tahoma"/>
      <w:b/>
      <w:bCs/>
      <w:color w:val="000000"/>
      <w:sz w:val="18"/>
      <w:szCs w:val="18"/>
      <w:lang w:eastAsia="lt-LT"/>
    </w:rPr>
  </w:style>
  <w:style w:type="paragraph" w:customStyle="1" w:styleId="font8">
    <w:name w:val="font8"/>
    <w:basedOn w:val="Normal"/>
    <w:rsid w:val="008E1050"/>
    <w:pPr>
      <w:spacing w:before="100" w:beforeAutospacing="1" w:after="100" w:afterAutospacing="1" w:line="240" w:lineRule="auto"/>
    </w:pPr>
    <w:rPr>
      <w:rFonts w:ascii="Tahoma" w:eastAsia="Times New Roman" w:hAnsi="Tahoma" w:cs="Tahoma"/>
      <w:color w:val="000000"/>
      <w:sz w:val="18"/>
      <w:szCs w:val="18"/>
      <w:lang w:eastAsia="lt-LT"/>
    </w:rPr>
  </w:style>
  <w:style w:type="paragraph" w:customStyle="1" w:styleId="font9">
    <w:name w:val="font9"/>
    <w:basedOn w:val="Normal"/>
    <w:rsid w:val="008E1050"/>
    <w:pPr>
      <w:spacing w:before="100" w:beforeAutospacing="1" w:after="100" w:afterAutospacing="1" w:line="240" w:lineRule="auto"/>
    </w:pPr>
    <w:rPr>
      <w:rFonts w:ascii="Tahoma" w:eastAsia="Times New Roman" w:hAnsi="Tahoma" w:cs="Tahoma"/>
      <w:b/>
      <w:bCs/>
      <w:color w:val="000000"/>
      <w:sz w:val="18"/>
      <w:szCs w:val="18"/>
      <w:lang w:eastAsia="lt-LT"/>
    </w:rPr>
  </w:style>
  <w:style w:type="paragraph" w:customStyle="1" w:styleId="font10">
    <w:name w:val="font10"/>
    <w:basedOn w:val="Normal"/>
    <w:rsid w:val="008E1050"/>
    <w:pPr>
      <w:spacing w:before="100" w:beforeAutospacing="1" w:after="100" w:afterAutospacing="1" w:line="240" w:lineRule="auto"/>
    </w:pPr>
    <w:rPr>
      <w:rFonts w:ascii="Times New Roman" w:eastAsia="Times New Roman" w:hAnsi="Times New Roman" w:cs="Times New Roman"/>
      <w:b/>
      <w:bCs/>
      <w:i/>
      <w:iCs/>
      <w:color w:val="FF0000"/>
      <w:sz w:val="18"/>
      <w:szCs w:val="18"/>
      <w:lang w:eastAsia="lt-LT"/>
    </w:rPr>
  </w:style>
  <w:style w:type="paragraph" w:customStyle="1" w:styleId="font11">
    <w:name w:val="font11"/>
    <w:basedOn w:val="Normal"/>
    <w:rsid w:val="008E1050"/>
    <w:pPr>
      <w:spacing w:before="100" w:beforeAutospacing="1" w:after="100" w:afterAutospacing="1" w:line="240" w:lineRule="auto"/>
    </w:pPr>
    <w:rPr>
      <w:rFonts w:ascii="Times New Roman" w:eastAsia="Times New Roman" w:hAnsi="Times New Roman" w:cs="Times New Roman"/>
      <w:color w:val="FF0000"/>
      <w:sz w:val="12"/>
      <w:szCs w:val="12"/>
      <w:lang w:eastAsia="lt-LT"/>
    </w:rPr>
  </w:style>
  <w:style w:type="paragraph" w:customStyle="1" w:styleId="xl63">
    <w:name w:val="xl63"/>
    <w:basedOn w:val="Normal"/>
    <w:rsid w:val="008E10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t-LT"/>
    </w:rPr>
  </w:style>
  <w:style w:type="paragraph" w:customStyle="1" w:styleId="xl64">
    <w:name w:val="xl64"/>
    <w:basedOn w:val="Normal"/>
    <w:rsid w:val="008E1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t-LT"/>
    </w:rPr>
  </w:style>
  <w:style w:type="paragraph" w:customStyle="1" w:styleId="xl65">
    <w:name w:val="xl65"/>
    <w:basedOn w:val="Normal"/>
    <w:rsid w:val="008E105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lt-LT"/>
    </w:rPr>
  </w:style>
  <w:style w:type="paragraph" w:customStyle="1" w:styleId="xl66">
    <w:name w:val="xl66"/>
    <w:basedOn w:val="Normal"/>
    <w:rsid w:val="008E1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67">
    <w:name w:val="xl67"/>
    <w:basedOn w:val="Normal"/>
    <w:rsid w:val="008E105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lt-LT"/>
    </w:rPr>
  </w:style>
  <w:style w:type="paragraph" w:customStyle="1" w:styleId="xl68">
    <w:name w:val="xl68"/>
    <w:basedOn w:val="Normal"/>
    <w:rsid w:val="008E10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69">
    <w:name w:val="xl69"/>
    <w:basedOn w:val="Normal"/>
    <w:rsid w:val="008E1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lt-LT"/>
    </w:rPr>
  </w:style>
  <w:style w:type="paragraph" w:customStyle="1" w:styleId="xl70">
    <w:name w:val="xl70"/>
    <w:basedOn w:val="Normal"/>
    <w:rsid w:val="008E1050"/>
    <w:pPr>
      <w:spacing w:before="100" w:beforeAutospacing="1" w:after="100" w:afterAutospacing="1" w:line="240" w:lineRule="auto"/>
    </w:pPr>
    <w:rPr>
      <w:rFonts w:ascii="Times New Roman" w:eastAsia="Times New Roman" w:hAnsi="Times New Roman" w:cs="Times New Roman"/>
      <w:sz w:val="12"/>
      <w:szCs w:val="12"/>
      <w:lang w:eastAsia="lt-LT"/>
    </w:rPr>
  </w:style>
  <w:style w:type="paragraph" w:customStyle="1" w:styleId="xl71">
    <w:name w:val="xl71"/>
    <w:basedOn w:val="Normal"/>
    <w:rsid w:val="008E105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lt-LT"/>
    </w:rPr>
  </w:style>
  <w:style w:type="paragraph" w:customStyle="1" w:styleId="xl72">
    <w:name w:val="xl72"/>
    <w:basedOn w:val="Normal"/>
    <w:rsid w:val="008E1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t-LT"/>
    </w:rPr>
  </w:style>
  <w:style w:type="paragraph" w:customStyle="1" w:styleId="xl73">
    <w:name w:val="xl73"/>
    <w:basedOn w:val="Normal"/>
    <w:rsid w:val="008E1050"/>
    <w:pPr>
      <w:spacing w:before="100" w:beforeAutospacing="1" w:after="100" w:afterAutospacing="1" w:line="240" w:lineRule="auto"/>
    </w:pPr>
    <w:rPr>
      <w:rFonts w:ascii="Times New Roman" w:eastAsia="Times New Roman" w:hAnsi="Times New Roman" w:cs="Times New Roman"/>
      <w:sz w:val="16"/>
      <w:szCs w:val="16"/>
      <w:lang w:eastAsia="lt-LT"/>
    </w:rPr>
  </w:style>
  <w:style w:type="paragraph" w:customStyle="1" w:styleId="xl74">
    <w:name w:val="xl74"/>
    <w:basedOn w:val="Normal"/>
    <w:rsid w:val="008E1050"/>
    <w:pPr>
      <w:shd w:val="clear" w:color="000000" w:fill="C6EFCE"/>
      <w:spacing w:before="100" w:beforeAutospacing="1" w:after="100" w:afterAutospacing="1" w:line="240" w:lineRule="auto"/>
    </w:pPr>
    <w:rPr>
      <w:rFonts w:ascii="Times New Roman" w:eastAsia="Times New Roman" w:hAnsi="Times New Roman" w:cs="Times New Roman"/>
      <w:color w:val="006100"/>
      <w:sz w:val="16"/>
      <w:szCs w:val="16"/>
      <w:lang w:eastAsia="lt-LT"/>
    </w:rPr>
  </w:style>
  <w:style w:type="paragraph" w:customStyle="1" w:styleId="xl75">
    <w:name w:val="xl75"/>
    <w:basedOn w:val="Normal"/>
    <w:rsid w:val="008E10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t-LT"/>
    </w:rPr>
  </w:style>
  <w:style w:type="paragraph" w:customStyle="1" w:styleId="xl76">
    <w:name w:val="xl76"/>
    <w:basedOn w:val="Normal"/>
    <w:rsid w:val="008E10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t-LT"/>
    </w:rPr>
  </w:style>
  <w:style w:type="paragraph" w:customStyle="1" w:styleId="xl77">
    <w:name w:val="xl77"/>
    <w:basedOn w:val="Normal"/>
    <w:rsid w:val="008E10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t-LT"/>
    </w:rPr>
  </w:style>
  <w:style w:type="paragraph" w:customStyle="1" w:styleId="xl78">
    <w:name w:val="xl78"/>
    <w:basedOn w:val="Normal"/>
    <w:rsid w:val="008E10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lt-LT"/>
    </w:rPr>
  </w:style>
  <w:style w:type="paragraph" w:customStyle="1" w:styleId="xl79">
    <w:name w:val="xl79"/>
    <w:basedOn w:val="Normal"/>
    <w:rsid w:val="008E105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80">
    <w:name w:val="xl80"/>
    <w:basedOn w:val="Normal"/>
    <w:rsid w:val="008E1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lt-LT"/>
    </w:rPr>
  </w:style>
  <w:style w:type="paragraph" w:customStyle="1" w:styleId="xl81">
    <w:name w:val="xl81"/>
    <w:basedOn w:val="Normal"/>
    <w:rsid w:val="008E10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lt-LT"/>
    </w:rPr>
  </w:style>
  <w:style w:type="paragraph" w:customStyle="1" w:styleId="xl82">
    <w:name w:val="xl82"/>
    <w:basedOn w:val="Normal"/>
    <w:rsid w:val="008E1050"/>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imes New Roman" w:eastAsia="Times New Roman" w:hAnsi="Times New Roman" w:cs="Times New Roman"/>
      <w:b/>
      <w:bCs/>
      <w:color w:val="006100"/>
      <w:sz w:val="16"/>
      <w:szCs w:val="16"/>
      <w:lang w:eastAsia="lt-LT"/>
    </w:rPr>
  </w:style>
  <w:style w:type="paragraph" w:customStyle="1" w:styleId="xl83">
    <w:name w:val="xl83"/>
    <w:basedOn w:val="Normal"/>
    <w:rsid w:val="008E1050"/>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imes New Roman" w:eastAsia="Times New Roman" w:hAnsi="Times New Roman" w:cs="Times New Roman"/>
      <w:b/>
      <w:bCs/>
      <w:color w:val="006100"/>
      <w:sz w:val="16"/>
      <w:szCs w:val="16"/>
      <w:lang w:eastAsia="lt-LT"/>
    </w:rPr>
  </w:style>
  <w:style w:type="paragraph" w:customStyle="1" w:styleId="xl84">
    <w:name w:val="xl84"/>
    <w:basedOn w:val="Normal"/>
    <w:rsid w:val="008E105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85">
    <w:name w:val="xl85"/>
    <w:basedOn w:val="Normal"/>
    <w:rsid w:val="008E10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t-LT"/>
    </w:rPr>
  </w:style>
  <w:style w:type="paragraph" w:customStyle="1" w:styleId="xl86">
    <w:name w:val="xl86"/>
    <w:basedOn w:val="Normal"/>
    <w:rsid w:val="008E10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lt-LT"/>
    </w:rPr>
  </w:style>
  <w:style w:type="paragraph" w:customStyle="1" w:styleId="xl87">
    <w:name w:val="xl87"/>
    <w:basedOn w:val="Normal"/>
    <w:rsid w:val="008E10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t-LT"/>
    </w:rPr>
  </w:style>
  <w:style w:type="paragraph" w:customStyle="1" w:styleId="xl88">
    <w:name w:val="xl88"/>
    <w:basedOn w:val="Normal"/>
    <w:rsid w:val="008E105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t-LT"/>
    </w:rPr>
  </w:style>
  <w:style w:type="paragraph" w:customStyle="1" w:styleId="xl89">
    <w:name w:val="xl89"/>
    <w:basedOn w:val="Normal"/>
    <w:rsid w:val="008E10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t-LT"/>
    </w:rPr>
  </w:style>
  <w:style w:type="paragraph" w:customStyle="1" w:styleId="xl90">
    <w:name w:val="xl90"/>
    <w:basedOn w:val="Normal"/>
    <w:rsid w:val="008E1050"/>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lt-LT"/>
    </w:rPr>
  </w:style>
  <w:style w:type="paragraph" w:customStyle="1" w:styleId="xl91">
    <w:name w:val="xl91"/>
    <w:basedOn w:val="Normal"/>
    <w:rsid w:val="008E1050"/>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t-LT"/>
    </w:rPr>
  </w:style>
  <w:style w:type="paragraph" w:customStyle="1" w:styleId="xl92">
    <w:name w:val="xl92"/>
    <w:basedOn w:val="Normal"/>
    <w:rsid w:val="008E1050"/>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t-LT"/>
    </w:rPr>
  </w:style>
  <w:style w:type="paragraph" w:customStyle="1" w:styleId="xl93">
    <w:name w:val="xl93"/>
    <w:basedOn w:val="Normal"/>
    <w:rsid w:val="008E10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t-LT"/>
    </w:rPr>
  </w:style>
  <w:style w:type="paragraph" w:customStyle="1" w:styleId="xl94">
    <w:name w:val="xl94"/>
    <w:basedOn w:val="Normal"/>
    <w:rsid w:val="008E10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6100"/>
      <w:sz w:val="16"/>
      <w:szCs w:val="16"/>
      <w:lang w:eastAsia="lt-LT"/>
    </w:rPr>
  </w:style>
  <w:style w:type="paragraph" w:customStyle="1" w:styleId="xl95">
    <w:name w:val="xl95"/>
    <w:basedOn w:val="Normal"/>
    <w:rsid w:val="008E10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lt-LT"/>
    </w:rPr>
  </w:style>
  <w:style w:type="paragraph" w:customStyle="1" w:styleId="xl96">
    <w:name w:val="xl96"/>
    <w:basedOn w:val="Normal"/>
    <w:rsid w:val="008E1050"/>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lt-LT"/>
    </w:rPr>
  </w:style>
  <w:style w:type="paragraph" w:customStyle="1" w:styleId="xl97">
    <w:name w:val="xl97"/>
    <w:basedOn w:val="Normal"/>
    <w:rsid w:val="008E10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lt-LT"/>
    </w:rPr>
  </w:style>
  <w:style w:type="paragraph" w:customStyle="1" w:styleId="xl98">
    <w:name w:val="xl98"/>
    <w:basedOn w:val="Normal"/>
    <w:rsid w:val="008E1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6100"/>
      <w:sz w:val="16"/>
      <w:szCs w:val="16"/>
      <w:lang w:eastAsia="lt-LT"/>
    </w:rPr>
  </w:style>
  <w:style w:type="paragraph" w:customStyle="1" w:styleId="xl99">
    <w:name w:val="xl99"/>
    <w:basedOn w:val="Normal"/>
    <w:rsid w:val="008E105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lt-LT"/>
    </w:rPr>
  </w:style>
  <w:style w:type="paragraph" w:customStyle="1" w:styleId="xl100">
    <w:name w:val="xl100"/>
    <w:basedOn w:val="Normal"/>
    <w:rsid w:val="008E10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101">
    <w:name w:val="xl101"/>
    <w:basedOn w:val="Normal"/>
    <w:rsid w:val="008E105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02">
    <w:name w:val="xl102"/>
    <w:basedOn w:val="Normal"/>
    <w:rsid w:val="008E1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103">
    <w:name w:val="xl103"/>
    <w:basedOn w:val="Normal"/>
    <w:rsid w:val="008E105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04">
    <w:name w:val="xl104"/>
    <w:basedOn w:val="Normal"/>
    <w:rsid w:val="008E10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t-LT"/>
    </w:rPr>
  </w:style>
  <w:style w:type="paragraph" w:customStyle="1" w:styleId="xl105">
    <w:name w:val="xl105"/>
    <w:basedOn w:val="Normal"/>
    <w:rsid w:val="008E1050"/>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t-LT"/>
    </w:rPr>
  </w:style>
  <w:style w:type="paragraph" w:customStyle="1" w:styleId="xl106">
    <w:name w:val="xl106"/>
    <w:basedOn w:val="Normal"/>
    <w:rsid w:val="008E10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107">
    <w:name w:val="xl107"/>
    <w:basedOn w:val="Normal"/>
    <w:rsid w:val="008E1050"/>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08">
    <w:name w:val="xl108"/>
    <w:basedOn w:val="Normal"/>
    <w:rsid w:val="008E10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09">
    <w:name w:val="xl109"/>
    <w:basedOn w:val="Normal"/>
    <w:rsid w:val="008E1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10">
    <w:name w:val="xl110"/>
    <w:basedOn w:val="Normal"/>
    <w:rsid w:val="008E105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6100"/>
      <w:sz w:val="16"/>
      <w:szCs w:val="16"/>
      <w:lang w:eastAsia="lt-LT"/>
    </w:rPr>
  </w:style>
  <w:style w:type="paragraph" w:customStyle="1" w:styleId="xl111">
    <w:name w:val="xl111"/>
    <w:basedOn w:val="Normal"/>
    <w:rsid w:val="008E1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lt-LT"/>
    </w:rPr>
  </w:style>
  <w:style w:type="paragraph" w:customStyle="1" w:styleId="xl112">
    <w:name w:val="xl112"/>
    <w:basedOn w:val="Normal"/>
    <w:rsid w:val="008E105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lt-LT"/>
    </w:rPr>
  </w:style>
  <w:style w:type="paragraph" w:customStyle="1" w:styleId="xl113">
    <w:name w:val="xl113"/>
    <w:basedOn w:val="Normal"/>
    <w:rsid w:val="008E10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lt-LT"/>
    </w:rPr>
  </w:style>
  <w:style w:type="paragraph" w:customStyle="1" w:styleId="xl114">
    <w:name w:val="xl114"/>
    <w:basedOn w:val="Normal"/>
    <w:rsid w:val="008E1050"/>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lt-LT"/>
    </w:rPr>
  </w:style>
  <w:style w:type="paragraph" w:customStyle="1" w:styleId="xl115">
    <w:name w:val="xl115"/>
    <w:basedOn w:val="Normal"/>
    <w:rsid w:val="008E10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16">
    <w:name w:val="xl116"/>
    <w:basedOn w:val="Normal"/>
    <w:rsid w:val="008E105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17">
    <w:name w:val="xl117"/>
    <w:basedOn w:val="Normal"/>
    <w:rsid w:val="008E1050"/>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18">
    <w:name w:val="xl118"/>
    <w:basedOn w:val="Normal"/>
    <w:rsid w:val="008E10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lt-LT"/>
    </w:rPr>
  </w:style>
  <w:style w:type="paragraph" w:customStyle="1" w:styleId="xl119">
    <w:name w:val="xl119"/>
    <w:basedOn w:val="Normal"/>
    <w:rsid w:val="008E1050"/>
    <w:pPr>
      <w:pBdr>
        <w:top w:val="single" w:sz="8" w:space="0" w:color="auto"/>
        <w:left w:val="single" w:sz="4" w:space="0" w:color="auto"/>
        <w:bottom w:val="single" w:sz="8"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lt-LT"/>
    </w:rPr>
  </w:style>
  <w:style w:type="paragraph" w:customStyle="1" w:styleId="xl120">
    <w:name w:val="xl120"/>
    <w:basedOn w:val="Normal"/>
    <w:rsid w:val="008E1050"/>
    <w:pPr>
      <w:pBdr>
        <w:top w:val="single" w:sz="8" w:space="0" w:color="auto"/>
        <w:left w:val="single" w:sz="4"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lt-LT"/>
    </w:rPr>
  </w:style>
  <w:style w:type="paragraph" w:customStyle="1" w:styleId="xl121">
    <w:name w:val="xl121"/>
    <w:basedOn w:val="Normal"/>
    <w:rsid w:val="008E1050"/>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lt-LT"/>
    </w:rPr>
  </w:style>
  <w:style w:type="paragraph" w:customStyle="1" w:styleId="xl122">
    <w:name w:val="xl122"/>
    <w:basedOn w:val="Normal"/>
    <w:rsid w:val="008E1050"/>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lt-LT"/>
    </w:rPr>
  </w:style>
  <w:style w:type="paragraph" w:customStyle="1" w:styleId="xl123">
    <w:name w:val="xl123"/>
    <w:basedOn w:val="Normal"/>
    <w:rsid w:val="008E1050"/>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24">
    <w:name w:val="xl124"/>
    <w:basedOn w:val="Normal"/>
    <w:rsid w:val="008E1050"/>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25">
    <w:name w:val="xl125"/>
    <w:basedOn w:val="Normal"/>
    <w:rsid w:val="008E1050"/>
    <w:pPr>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lt-LT"/>
    </w:rPr>
  </w:style>
  <w:style w:type="paragraph" w:customStyle="1" w:styleId="xl126">
    <w:name w:val="xl126"/>
    <w:basedOn w:val="Normal"/>
    <w:rsid w:val="008E105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lt-LT"/>
    </w:rPr>
  </w:style>
  <w:style w:type="paragraph" w:customStyle="1" w:styleId="xl127">
    <w:name w:val="xl127"/>
    <w:basedOn w:val="Normal"/>
    <w:rsid w:val="008E105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lt-LT"/>
    </w:rPr>
  </w:style>
  <w:style w:type="paragraph" w:customStyle="1" w:styleId="xl128">
    <w:name w:val="xl128"/>
    <w:basedOn w:val="Normal"/>
    <w:rsid w:val="008E105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t-LT"/>
    </w:rPr>
  </w:style>
  <w:style w:type="paragraph" w:customStyle="1" w:styleId="xl129">
    <w:name w:val="xl129"/>
    <w:basedOn w:val="Normal"/>
    <w:rsid w:val="008E105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lt-LT"/>
    </w:rPr>
  </w:style>
  <w:style w:type="paragraph" w:customStyle="1" w:styleId="xl130">
    <w:name w:val="xl130"/>
    <w:basedOn w:val="Normal"/>
    <w:rsid w:val="008E105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lt-LT"/>
    </w:rPr>
  </w:style>
  <w:style w:type="paragraph" w:customStyle="1" w:styleId="xl131">
    <w:name w:val="xl131"/>
    <w:basedOn w:val="Normal"/>
    <w:rsid w:val="008E1050"/>
    <w:pPr>
      <w:pBdr>
        <w:left w:val="single" w:sz="8" w:space="0" w:color="auto"/>
        <w:bottom w:val="single" w:sz="8" w:space="0" w:color="auto"/>
      </w:pBdr>
      <w:shd w:val="clear" w:color="000000" w:fill="C6EFCE"/>
      <w:spacing w:before="100" w:beforeAutospacing="1" w:after="100" w:afterAutospacing="1" w:line="240" w:lineRule="auto"/>
      <w:jc w:val="center"/>
      <w:textAlignment w:val="center"/>
    </w:pPr>
    <w:rPr>
      <w:rFonts w:ascii="Times New Roman" w:eastAsia="Times New Roman" w:hAnsi="Times New Roman" w:cs="Times New Roman"/>
      <w:color w:val="006100"/>
      <w:sz w:val="16"/>
      <w:szCs w:val="16"/>
      <w:lang w:eastAsia="lt-LT"/>
    </w:rPr>
  </w:style>
  <w:style w:type="paragraph" w:customStyle="1" w:styleId="xl132">
    <w:name w:val="xl132"/>
    <w:basedOn w:val="Normal"/>
    <w:rsid w:val="008E1050"/>
    <w:pPr>
      <w:pBdr>
        <w:left w:val="single" w:sz="8" w:space="0" w:color="auto"/>
      </w:pBdr>
      <w:shd w:val="clear" w:color="000000" w:fill="C6EFCE"/>
      <w:spacing w:before="100" w:beforeAutospacing="1" w:after="100" w:afterAutospacing="1" w:line="240" w:lineRule="auto"/>
      <w:jc w:val="center"/>
      <w:textAlignment w:val="center"/>
    </w:pPr>
    <w:rPr>
      <w:rFonts w:ascii="Times New Roman" w:eastAsia="Times New Roman" w:hAnsi="Times New Roman" w:cs="Times New Roman"/>
      <w:color w:val="006100"/>
      <w:sz w:val="16"/>
      <w:szCs w:val="16"/>
      <w:lang w:eastAsia="lt-LT"/>
    </w:rPr>
  </w:style>
  <w:style w:type="paragraph" w:customStyle="1" w:styleId="xl133">
    <w:name w:val="xl133"/>
    <w:basedOn w:val="Normal"/>
    <w:rsid w:val="008E105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t-LT"/>
    </w:rPr>
  </w:style>
  <w:style w:type="paragraph" w:customStyle="1" w:styleId="xl134">
    <w:name w:val="xl134"/>
    <w:basedOn w:val="Normal"/>
    <w:rsid w:val="008E105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lt-LT"/>
    </w:rPr>
  </w:style>
  <w:style w:type="paragraph" w:customStyle="1" w:styleId="xl135">
    <w:name w:val="xl135"/>
    <w:basedOn w:val="Normal"/>
    <w:rsid w:val="008E105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lt-LT"/>
    </w:rPr>
  </w:style>
  <w:style w:type="paragraph" w:customStyle="1" w:styleId="xl136">
    <w:name w:val="xl136"/>
    <w:basedOn w:val="Normal"/>
    <w:rsid w:val="008E105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lt-LT"/>
    </w:rPr>
  </w:style>
  <w:style w:type="paragraph" w:customStyle="1" w:styleId="xl137">
    <w:name w:val="xl137"/>
    <w:basedOn w:val="Normal"/>
    <w:rsid w:val="008E105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eastAsia="lt-LT"/>
    </w:rPr>
  </w:style>
  <w:style w:type="paragraph" w:customStyle="1" w:styleId="xl138">
    <w:name w:val="xl138"/>
    <w:basedOn w:val="Normal"/>
    <w:rsid w:val="008E105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eastAsia="lt-LT"/>
    </w:rPr>
  </w:style>
  <w:style w:type="paragraph" w:customStyle="1" w:styleId="xl139">
    <w:name w:val="xl139"/>
    <w:basedOn w:val="Normal"/>
    <w:rsid w:val="008E105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lt-LT"/>
    </w:rPr>
  </w:style>
  <w:style w:type="paragraph" w:customStyle="1" w:styleId="xl140">
    <w:name w:val="xl140"/>
    <w:basedOn w:val="Normal"/>
    <w:rsid w:val="008E105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lt-LT"/>
    </w:rPr>
  </w:style>
  <w:style w:type="paragraph" w:customStyle="1" w:styleId="xl141">
    <w:name w:val="xl141"/>
    <w:basedOn w:val="Normal"/>
    <w:rsid w:val="008E105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lt-LT"/>
    </w:rPr>
  </w:style>
  <w:style w:type="paragraph" w:customStyle="1" w:styleId="xl142">
    <w:name w:val="xl142"/>
    <w:basedOn w:val="Normal"/>
    <w:rsid w:val="008E10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EAAAA"/>
      <w:sz w:val="16"/>
      <w:szCs w:val="16"/>
      <w:lang w:eastAsia="lt-LT"/>
    </w:rPr>
  </w:style>
  <w:style w:type="paragraph" w:customStyle="1" w:styleId="xl143">
    <w:name w:val="xl143"/>
    <w:basedOn w:val="Normal"/>
    <w:rsid w:val="008E105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AEAAAA"/>
      <w:sz w:val="16"/>
      <w:szCs w:val="16"/>
      <w:lang w:eastAsia="lt-LT"/>
    </w:rPr>
  </w:style>
  <w:style w:type="paragraph" w:customStyle="1" w:styleId="xl144">
    <w:name w:val="xl144"/>
    <w:basedOn w:val="Normal"/>
    <w:rsid w:val="008E1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EAAAA"/>
      <w:sz w:val="16"/>
      <w:szCs w:val="16"/>
      <w:lang w:eastAsia="lt-LT"/>
    </w:rPr>
  </w:style>
  <w:style w:type="paragraph" w:customStyle="1" w:styleId="xl145">
    <w:name w:val="xl145"/>
    <w:basedOn w:val="Normal"/>
    <w:rsid w:val="008E1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EAAAA"/>
      <w:sz w:val="16"/>
      <w:szCs w:val="16"/>
      <w:lang w:eastAsia="lt-LT"/>
    </w:rPr>
  </w:style>
  <w:style w:type="paragraph" w:customStyle="1" w:styleId="xl146">
    <w:name w:val="xl146"/>
    <w:basedOn w:val="Normal"/>
    <w:rsid w:val="008E105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EAAAA"/>
      <w:sz w:val="16"/>
      <w:szCs w:val="16"/>
      <w:lang w:eastAsia="lt-LT"/>
    </w:rPr>
  </w:style>
  <w:style w:type="paragraph" w:customStyle="1" w:styleId="xl147">
    <w:name w:val="xl147"/>
    <w:basedOn w:val="Normal"/>
    <w:rsid w:val="008E1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EAAAA"/>
      <w:sz w:val="18"/>
      <w:szCs w:val="18"/>
      <w:lang w:eastAsia="lt-LT"/>
    </w:rPr>
  </w:style>
  <w:style w:type="paragraph" w:customStyle="1" w:styleId="xl148">
    <w:name w:val="xl148"/>
    <w:basedOn w:val="Normal"/>
    <w:rsid w:val="008E1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EAAAA"/>
      <w:sz w:val="24"/>
      <w:szCs w:val="24"/>
      <w:lang w:eastAsia="lt-LT"/>
    </w:rPr>
  </w:style>
  <w:style w:type="paragraph" w:customStyle="1" w:styleId="xl149">
    <w:name w:val="xl149"/>
    <w:basedOn w:val="Normal"/>
    <w:rsid w:val="008E105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EAAAA"/>
      <w:sz w:val="24"/>
      <w:szCs w:val="24"/>
      <w:lang w:eastAsia="lt-LT"/>
    </w:rPr>
  </w:style>
  <w:style w:type="paragraph" w:customStyle="1" w:styleId="xl150">
    <w:name w:val="xl150"/>
    <w:basedOn w:val="Normal"/>
    <w:rsid w:val="008E1050"/>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imes New Roman" w:eastAsia="Times New Roman" w:hAnsi="Times New Roman" w:cs="Times New Roman"/>
      <w:b/>
      <w:bCs/>
      <w:color w:val="AEAAAA"/>
      <w:sz w:val="16"/>
      <w:szCs w:val="16"/>
      <w:lang w:eastAsia="lt-LT"/>
    </w:rPr>
  </w:style>
  <w:style w:type="paragraph" w:customStyle="1" w:styleId="xl151">
    <w:name w:val="xl151"/>
    <w:basedOn w:val="Normal"/>
    <w:rsid w:val="008E1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EAAAA"/>
      <w:sz w:val="16"/>
      <w:szCs w:val="16"/>
      <w:lang w:eastAsia="lt-LT"/>
    </w:rPr>
  </w:style>
  <w:style w:type="paragraph" w:customStyle="1" w:styleId="xl152">
    <w:name w:val="xl152"/>
    <w:basedOn w:val="Normal"/>
    <w:rsid w:val="008E1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EAAAA"/>
      <w:sz w:val="16"/>
      <w:szCs w:val="16"/>
      <w:lang w:eastAsia="lt-LT"/>
    </w:rPr>
  </w:style>
  <w:style w:type="paragraph" w:customStyle="1" w:styleId="xl153">
    <w:name w:val="xl153"/>
    <w:basedOn w:val="Normal"/>
    <w:rsid w:val="008E105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EAAAA"/>
      <w:sz w:val="16"/>
      <w:szCs w:val="16"/>
      <w:lang w:eastAsia="lt-LT"/>
    </w:rPr>
  </w:style>
  <w:style w:type="paragraph" w:customStyle="1" w:styleId="xl154">
    <w:name w:val="xl154"/>
    <w:basedOn w:val="Normal"/>
    <w:rsid w:val="008E1050"/>
    <w:pPr>
      <w:pBdr>
        <w:top w:val="single" w:sz="4" w:space="0" w:color="auto"/>
        <w:left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imes New Roman" w:eastAsia="Times New Roman" w:hAnsi="Times New Roman" w:cs="Times New Roman"/>
      <w:b/>
      <w:bCs/>
      <w:color w:val="AEAAAA"/>
      <w:sz w:val="16"/>
      <w:szCs w:val="16"/>
      <w:lang w:eastAsia="lt-LT"/>
    </w:rPr>
  </w:style>
  <w:style w:type="paragraph" w:customStyle="1" w:styleId="xl155">
    <w:name w:val="xl155"/>
    <w:basedOn w:val="Normal"/>
    <w:rsid w:val="008E10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EAAAA"/>
      <w:sz w:val="16"/>
      <w:szCs w:val="16"/>
      <w:lang w:eastAsia="lt-LT"/>
    </w:rPr>
  </w:style>
  <w:style w:type="paragraph" w:customStyle="1" w:styleId="xl156">
    <w:name w:val="xl156"/>
    <w:basedOn w:val="Normal"/>
    <w:rsid w:val="008E10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EAAAA"/>
      <w:sz w:val="16"/>
      <w:szCs w:val="16"/>
      <w:lang w:eastAsia="lt-LT"/>
    </w:rPr>
  </w:style>
  <w:style w:type="paragraph" w:customStyle="1" w:styleId="xl157">
    <w:name w:val="xl157"/>
    <w:basedOn w:val="Normal"/>
    <w:rsid w:val="008E1050"/>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EAAAA"/>
      <w:sz w:val="16"/>
      <w:szCs w:val="16"/>
      <w:lang w:eastAsia="lt-LT"/>
    </w:rPr>
  </w:style>
  <w:style w:type="paragraph" w:customStyle="1" w:styleId="xl158">
    <w:name w:val="xl158"/>
    <w:basedOn w:val="Normal"/>
    <w:rsid w:val="008E105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lt-LT"/>
    </w:rPr>
  </w:style>
  <w:style w:type="paragraph" w:customStyle="1" w:styleId="xl159">
    <w:name w:val="xl159"/>
    <w:basedOn w:val="Normal"/>
    <w:rsid w:val="008E1050"/>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lt-LT"/>
    </w:rPr>
  </w:style>
  <w:style w:type="paragraph" w:customStyle="1" w:styleId="xl160">
    <w:name w:val="xl160"/>
    <w:basedOn w:val="Normal"/>
    <w:rsid w:val="008E10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t-LT"/>
    </w:rPr>
  </w:style>
  <w:style w:type="paragraph" w:customStyle="1" w:styleId="xl161">
    <w:name w:val="xl161"/>
    <w:basedOn w:val="Normal"/>
    <w:rsid w:val="008E1050"/>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lt-LT"/>
    </w:rPr>
  </w:style>
  <w:style w:type="paragraph" w:customStyle="1" w:styleId="xl162">
    <w:name w:val="xl162"/>
    <w:basedOn w:val="Normal"/>
    <w:rsid w:val="008E1050"/>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t-LT"/>
    </w:rPr>
  </w:style>
  <w:style w:type="paragraph" w:customStyle="1" w:styleId="xl163">
    <w:name w:val="xl163"/>
    <w:basedOn w:val="Normal"/>
    <w:rsid w:val="008E1050"/>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lt-LT"/>
    </w:rPr>
  </w:style>
  <w:style w:type="paragraph" w:customStyle="1" w:styleId="xl164">
    <w:name w:val="xl164"/>
    <w:basedOn w:val="Normal"/>
    <w:rsid w:val="008E1050"/>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t-LT"/>
    </w:rPr>
  </w:style>
  <w:style w:type="paragraph" w:customStyle="1" w:styleId="xl165">
    <w:name w:val="xl165"/>
    <w:basedOn w:val="Normal"/>
    <w:rsid w:val="008E1050"/>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t-LT"/>
    </w:rPr>
  </w:style>
  <w:style w:type="paragraph" w:customStyle="1" w:styleId="xl166">
    <w:name w:val="xl166"/>
    <w:basedOn w:val="Normal"/>
    <w:rsid w:val="008E1050"/>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lt-LT"/>
    </w:rPr>
  </w:style>
  <w:style w:type="paragraph" w:customStyle="1" w:styleId="xl167">
    <w:name w:val="xl167"/>
    <w:basedOn w:val="Normal"/>
    <w:rsid w:val="008E1050"/>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lt-LT"/>
    </w:rPr>
  </w:style>
  <w:style w:type="paragraph" w:customStyle="1" w:styleId="xl168">
    <w:name w:val="xl168"/>
    <w:basedOn w:val="Normal"/>
    <w:rsid w:val="008E105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t-LT"/>
    </w:rPr>
  </w:style>
  <w:style w:type="paragraph" w:customStyle="1" w:styleId="xl169">
    <w:name w:val="xl169"/>
    <w:basedOn w:val="Normal"/>
    <w:rsid w:val="008E105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t-LT"/>
    </w:rPr>
  </w:style>
  <w:style w:type="paragraph" w:customStyle="1" w:styleId="xl170">
    <w:name w:val="xl170"/>
    <w:basedOn w:val="Normal"/>
    <w:rsid w:val="008E105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t-LT"/>
    </w:rPr>
  </w:style>
  <w:style w:type="paragraph" w:customStyle="1" w:styleId="xl171">
    <w:name w:val="xl171"/>
    <w:basedOn w:val="Normal"/>
    <w:rsid w:val="008E10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172">
    <w:name w:val="xl172"/>
    <w:basedOn w:val="Normal"/>
    <w:rsid w:val="008E1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173">
    <w:name w:val="xl173"/>
    <w:basedOn w:val="Normal"/>
    <w:rsid w:val="008E105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lt-LT"/>
    </w:rPr>
  </w:style>
  <w:style w:type="paragraph" w:customStyle="1" w:styleId="xl174">
    <w:name w:val="xl174"/>
    <w:basedOn w:val="Normal"/>
    <w:rsid w:val="008E105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lt-LT"/>
    </w:rPr>
  </w:style>
  <w:style w:type="paragraph" w:customStyle="1" w:styleId="xl175">
    <w:name w:val="xl175"/>
    <w:basedOn w:val="Normal"/>
    <w:rsid w:val="008E105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lt-LT"/>
    </w:rPr>
  </w:style>
  <w:style w:type="paragraph" w:customStyle="1" w:styleId="xl176">
    <w:name w:val="xl176"/>
    <w:basedOn w:val="Normal"/>
    <w:rsid w:val="008E105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177">
    <w:name w:val="xl177"/>
    <w:basedOn w:val="Normal"/>
    <w:rsid w:val="008E105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178">
    <w:name w:val="xl178"/>
    <w:basedOn w:val="Normal"/>
    <w:rsid w:val="008E105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t-LT"/>
    </w:rPr>
  </w:style>
  <w:style w:type="paragraph" w:customStyle="1" w:styleId="xl179">
    <w:name w:val="xl179"/>
    <w:basedOn w:val="Normal"/>
    <w:rsid w:val="008E105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t-LT"/>
    </w:rPr>
  </w:style>
  <w:style w:type="paragraph" w:customStyle="1" w:styleId="xl180">
    <w:name w:val="xl180"/>
    <w:basedOn w:val="Normal"/>
    <w:rsid w:val="008E105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t-LT"/>
    </w:rPr>
  </w:style>
  <w:style w:type="table" w:customStyle="1" w:styleId="PlainTable11">
    <w:name w:val="Plain Table 11"/>
    <w:basedOn w:val="TableNormal"/>
    <w:next w:val="PlainTable1"/>
    <w:uiPriority w:val="41"/>
    <w:rsid w:val="008E10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next w:val="PlainTable2"/>
    <w:uiPriority w:val="42"/>
    <w:rsid w:val="008E10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8E10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
    <w:name w:val="Grid Table 6 Colorful"/>
    <w:basedOn w:val="TableNormal"/>
    <w:uiPriority w:val="51"/>
    <w:rsid w:val="008E105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8E105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2">
    <w:name w:val="Grid Table 6 Colorful2"/>
    <w:basedOn w:val="TableNormal"/>
    <w:next w:val="GridTable6Colorful"/>
    <w:uiPriority w:val="51"/>
    <w:rsid w:val="008E105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2">
    <w:name w:val="No List2"/>
    <w:next w:val="NoList"/>
    <w:uiPriority w:val="99"/>
    <w:semiHidden/>
    <w:unhideWhenUsed/>
    <w:rsid w:val="008E1050"/>
  </w:style>
  <w:style w:type="numbering" w:customStyle="1" w:styleId="NoList111">
    <w:name w:val="No List111"/>
    <w:next w:val="NoList"/>
    <w:uiPriority w:val="99"/>
    <w:semiHidden/>
    <w:unhideWhenUsed/>
    <w:rsid w:val="008E1050"/>
  </w:style>
  <w:style w:type="table" w:customStyle="1" w:styleId="TableGrid1">
    <w:name w:val="Table Grid1"/>
    <w:basedOn w:val="TableNormal"/>
    <w:next w:val="TableGrid"/>
    <w:uiPriority w:val="59"/>
    <w:rsid w:val="008E105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7Colorful11">
    <w:name w:val="Grid Table 7 Colorful11"/>
    <w:basedOn w:val="TableNormal"/>
    <w:uiPriority w:val="52"/>
    <w:rsid w:val="008E1050"/>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6Colorful11">
    <w:name w:val="Grid Table 6 Colorful11"/>
    <w:basedOn w:val="TableNormal"/>
    <w:uiPriority w:val="51"/>
    <w:rsid w:val="008E1050"/>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1">
    <w:name w:val="List Table 6 Colorful11"/>
    <w:basedOn w:val="TableNormal"/>
    <w:uiPriority w:val="51"/>
    <w:rsid w:val="008E1050"/>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1">
    <w:name w:val="Grid Table 211"/>
    <w:basedOn w:val="TableNormal"/>
    <w:uiPriority w:val="47"/>
    <w:rsid w:val="008E1050"/>
    <w:pPr>
      <w:spacing w:after="0" w:line="240" w:lineRule="auto"/>
    </w:pPr>
    <w:rPr>
      <w:rFonts w:ascii="Calibri" w:eastAsia="Calibri" w:hAnsi="Calibri"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1">
    <w:name w:val="Grid Table 311"/>
    <w:basedOn w:val="TableNormal"/>
    <w:uiPriority w:val="48"/>
    <w:rsid w:val="008E1050"/>
    <w:pPr>
      <w:spacing w:after="0" w:line="240" w:lineRule="auto"/>
    </w:pPr>
    <w:rPr>
      <w:rFonts w:ascii="Calibri" w:eastAsia="Calibri" w:hAnsi="Calibri"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1Light11">
    <w:name w:val="Grid Table 1 Light11"/>
    <w:basedOn w:val="TableNormal"/>
    <w:uiPriority w:val="46"/>
    <w:rsid w:val="008E1050"/>
    <w:pPr>
      <w:spacing w:after="0" w:line="240" w:lineRule="auto"/>
    </w:pPr>
    <w:rPr>
      <w:rFonts w:ascii="Calibri" w:eastAsia="Calibri"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2">
    <w:name w:val="Plain Table 12"/>
    <w:basedOn w:val="TableNormal"/>
    <w:next w:val="PlainTable1"/>
    <w:uiPriority w:val="41"/>
    <w:rsid w:val="008E10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2">
    <w:name w:val="Grid Table 1 Light2"/>
    <w:basedOn w:val="TableNormal"/>
    <w:next w:val="GridTable1Light"/>
    <w:uiPriority w:val="46"/>
    <w:rsid w:val="008E1050"/>
    <w:pPr>
      <w:spacing w:after="0" w:line="240" w:lineRule="auto"/>
    </w:pPr>
    <w:rPr>
      <w:rFonts w:ascii="Calibri" w:eastAsia="Calibri"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32">
    <w:name w:val="Grid Table 32"/>
    <w:basedOn w:val="TableNormal"/>
    <w:next w:val="GridTable3"/>
    <w:uiPriority w:val="48"/>
    <w:rsid w:val="008E1050"/>
    <w:pPr>
      <w:spacing w:after="0" w:line="240" w:lineRule="auto"/>
    </w:pPr>
    <w:rPr>
      <w:rFonts w:ascii="Calibri" w:eastAsia="Calibri" w:hAnsi="Calibri"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1">
    <w:name w:val="List Table 1 Light1"/>
    <w:basedOn w:val="TableNormal"/>
    <w:next w:val="ListTable1Light"/>
    <w:uiPriority w:val="46"/>
    <w:rsid w:val="008E1050"/>
    <w:pPr>
      <w:spacing w:after="0" w:line="240" w:lineRule="auto"/>
    </w:pPr>
    <w:rPr>
      <w:rFonts w:ascii="Calibri" w:eastAsia="Calibri" w:hAnsi="Calibri" w:cs="Times New Roman"/>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next w:val="TableGridLight"/>
    <w:uiPriority w:val="40"/>
    <w:rsid w:val="008E10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2">
    <w:name w:val="Plain Table 22"/>
    <w:basedOn w:val="TableNormal"/>
    <w:next w:val="PlainTable2"/>
    <w:uiPriority w:val="42"/>
    <w:rsid w:val="008E1050"/>
    <w:pPr>
      <w:spacing w:after="0" w:line="240" w:lineRule="auto"/>
    </w:pPr>
    <w:rPr>
      <w:rFonts w:ascii="Calibri" w:eastAsia="Calibri" w:hAnsi="Calibri"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111">
    <w:name w:val="No List1111"/>
    <w:next w:val="NoList"/>
    <w:uiPriority w:val="99"/>
    <w:semiHidden/>
    <w:unhideWhenUsed/>
    <w:rsid w:val="008E1050"/>
  </w:style>
  <w:style w:type="table" w:customStyle="1" w:styleId="PlainTable111">
    <w:name w:val="Plain Table 111"/>
    <w:basedOn w:val="TableNormal"/>
    <w:next w:val="PlainTable1"/>
    <w:uiPriority w:val="41"/>
    <w:rsid w:val="008E10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next w:val="PlainTable2"/>
    <w:uiPriority w:val="42"/>
    <w:rsid w:val="008E10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next w:val="PlainTable5"/>
    <w:uiPriority w:val="45"/>
    <w:rsid w:val="008E10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rful3">
    <w:name w:val="Grid Table 6 Colorful3"/>
    <w:basedOn w:val="TableNormal"/>
    <w:next w:val="GridTable6Colorful"/>
    <w:uiPriority w:val="51"/>
    <w:rsid w:val="008E105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2">
    <w:name w:val="Grid Table 22"/>
    <w:basedOn w:val="TableNormal"/>
    <w:next w:val="GridTable2"/>
    <w:uiPriority w:val="47"/>
    <w:rsid w:val="008E105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21">
    <w:name w:val="Grid Table 6 Colorful21"/>
    <w:basedOn w:val="TableNormal"/>
    <w:next w:val="GridTable6Colorful"/>
    <w:uiPriority w:val="51"/>
    <w:rsid w:val="008E105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groupname">
    <w:name w:val="groupname"/>
    <w:basedOn w:val="DefaultParagraphFont"/>
    <w:rsid w:val="008E1050"/>
  </w:style>
  <w:style w:type="character" w:customStyle="1" w:styleId="pubyear">
    <w:name w:val="pubyear"/>
    <w:basedOn w:val="DefaultParagraphFont"/>
    <w:rsid w:val="008E1050"/>
  </w:style>
  <w:style w:type="character" w:customStyle="1" w:styleId="othertitle">
    <w:name w:val="othertitle"/>
    <w:basedOn w:val="DefaultParagraphFont"/>
    <w:rsid w:val="008E1050"/>
  </w:style>
  <w:style w:type="character" w:customStyle="1" w:styleId="hiddenspellerror">
    <w:name w:val="hiddenspellerror"/>
    <w:basedOn w:val="DefaultParagraphFont"/>
    <w:rsid w:val="00EE6BF7"/>
  </w:style>
  <w:style w:type="character" w:customStyle="1" w:styleId="hiddensuggestion">
    <w:name w:val="hiddensuggestion"/>
    <w:basedOn w:val="DefaultParagraphFont"/>
    <w:rsid w:val="00EE6BF7"/>
  </w:style>
  <w:style w:type="character" w:customStyle="1" w:styleId="hiddengrammarerror">
    <w:name w:val="hiddengrammarerror"/>
    <w:basedOn w:val="DefaultParagraphFont"/>
    <w:rsid w:val="00EE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8336</Words>
  <Characters>4752</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2019-03-17T12:39:00Z</dcterms:created>
  <dcterms:modified xsi:type="dcterms:W3CDTF">2019-03-17T12:39:00Z</dcterms:modified>
</cp:coreProperties>
</file>