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93478" w14:textId="5B75AB78" w:rsidR="00CC3AB7" w:rsidRDefault="00CC3AB7" w:rsidP="00CC3AB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217"/>
      </w:tblGrid>
      <w:tr w:rsidR="00CC3AB7" w14:paraId="04C1E720" w14:textId="77777777" w:rsidTr="002B1983">
        <w:tc>
          <w:tcPr>
            <w:tcW w:w="2122" w:type="dxa"/>
            <w:tcBorders>
              <w:left w:val="nil"/>
              <w:right w:val="nil"/>
            </w:tcBorders>
          </w:tcPr>
          <w:p w14:paraId="5EAEC0ED" w14:textId="77777777" w:rsidR="00CC3AB7" w:rsidRPr="00890F24" w:rsidRDefault="00CC3AB7" w:rsidP="002B19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0F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677" w:type="dxa"/>
            <w:tcBorders>
              <w:left w:val="nil"/>
              <w:right w:val="nil"/>
            </w:tcBorders>
          </w:tcPr>
          <w:p w14:paraId="712C1C10" w14:textId="77777777" w:rsidR="00CC3AB7" w:rsidRPr="00890F24" w:rsidRDefault="00CC3AB7" w:rsidP="002B19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0F24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217" w:type="dxa"/>
            <w:tcBorders>
              <w:left w:val="nil"/>
              <w:right w:val="nil"/>
            </w:tcBorders>
          </w:tcPr>
          <w:p w14:paraId="443D7518" w14:textId="77777777" w:rsidR="00CC3AB7" w:rsidRPr="00890F24" w:rsidRDefault="00CC3AB7" w:rsidP="002B19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0F24">
              <w:rPr>
                <w:rFonts w:ascii="Times New Roman" w:hAnsi="Times New Roman" w:cs="Times New Roman"/>
                <w:b/>
              </w:rPr>
              <w:t>Reference</w:t>
            </w:r>
          </w:p>
        </w:tc>
      </w:tr>
      <w:tr w:rsidR="00CC3AB7" w14:paraId="60BF0830" w14:textId="77777777" w:rsidTr="002B1983"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14:paraId="1DCC5C17" w14:textId="77777777" w:rsidR="00CC3AB7" w:rsidRDefault="00CC3AB7" w:rsidP="002B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pBEST01</w:t>
            </w: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14:paraId="43F5B14D" w14:textId="77777777" w:rsidR="00CC3AB7" w:rsidRDefault="00CC3AB7" w:rsidP="002B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82802">
              <w:rPr>
                <w:rFonts w:ascii="Times New Roman" w:hAnsi="Times New Roman" w:cs="Times New Roman"/>
              </w:rPr>
              <w:t xml:space="preserve">15A, </w:t>
            </w:r>
            <w:proofErr w:type="spellStart"/>
            <w:r>
              <w:rPr>
                <w:rFonts w:ascii="Times New Roman" w:hAnsi="Times New Roman" w:cs="Times New Roman"/>
              </w:rPr>
              <w:t>HygB</w:t>
            </w:r>
            <w:r w:rsidRPr="0047250F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 w:rsidRPr="00F8280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T7</w:t>
            </w:r>
            <w:r w:rsidRPr="00F8280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AAT16</w:t>
            </w:r>
            <w:r w:rsidRPr="00AF390F">
              <w:rPr>
                <w:rFonts w:ascii="Times New Roman" w:hAnsi="Times New Roman" w:cs="Times New Roman"/>
                <w:vertAlign w:val="subscript"/>
              </w:rPr>
              <w:t>Ac</w:t>
            </w: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</w:tcPr>
          <w:p w14:paraId="439FB3BC" w14:textId="77777777" w:rsidR="00CC3AB7" w:rsidRDefault="00CC3AB7" w:rsidP="002B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CC3AB7" w14:paraId="42FF96EB" w14:textId="77777777" w:rsidTr="002B198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BAA11ED" w14:textId="77777777" w:rsidR="00CC3AB7" w:rsidRDefault="00CC3AB7" w:rsidP="002B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pBEST02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67E6792" w14:textId="77777777" w:rsidR="00CC3AB7" w:rsidRDefault="00CC3AB7" w:rsidP="002B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82802">
              <w:rPr>
                <w:rFonts w:ascii="Times New Roman" w:hAnsi="Times New Roman" w:cs="Times New Roman"/>
              </w:rPr>
              <w:t xml:space="preserve">15A, </w:t>
            </w:r>
            <w:proofErr w:type="spellStart"/>
            <w:r>
              <w:rPr>
                <w:rFonts w:ascii="Times New Roman" w:hAnsi="Times New Roman" w:cs="Times New Roman"/>
              </w:rPr>
              <w:t>HygB</w:t>
            </w:r>
            <w:r w:rsidRPr="0047250F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 w:rsidRPr="00F8280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T7</w:t>
            </w:r>
            <w:r w:rsidRPr="00F8280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AAT16-S99G</w:t>
            </w:r>
            <w:r w:rsidRPr="00AF390F">
              <w:rPr>
                <w:rFonts w:ascii="Times New Roman" w:hAnsi="Times New Roman" w:cs="Times New Roman"/>
                <w:vertAlign w:val="subscript"/>
              </w:rPr>
              <w:t>Ac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1A5827E7" w14:textId="77777777" w:rsidR="00CC3AB7" w:rsidRDefault="00CC3AB7" w:rsidP="002B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CC3AB7" w14:paraId="7F7F50C7" w14:textId="77777777" w:rsidTr="002B1983">
        <w:tc>
          <w:tcPr>
            <w:tcW w:w="2122" w:type="dxa"/>
            <w:tcBorders>
              <w:top w:val="nil"/>
              <w:left w:val="nil"/>
              <w:right w:val="nil"/>
            </w:tcBorders>
          </w:tcPr>
          <w:p w14:paraId="624D9295" w14:textId="77777777" w:rsidR="00CC3AB7" w:rsidRDefault="00CC3AB7" w:rsidP="002B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pBEST04</w:t>
            </w: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</w:tcPr>
          <w:p w14:paraId="54FD3678" w14:textId="77777777" w:rsidR="00CC3AB7" w:rsidRDefault="00CC3AB7" w:rsidP="002B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82802">
              <w:rPr>
                <w:rFonts w:ascii="Times New Roman" w:hAnsi="Times New Roman" w:cs="Times New Roman"/>
              </w:rPr>
              <w:t xml:space="preserve">15A, </w:t>
            </w:r>
            <w:proofErr w:type="spellStart"/>
            <w:r>
              <w:rPr>
                <w:rFonts w:ascii="Times New Roman" w:hAnsi="Times New Roman" w:cs="Times New Roman"/>
              </w:rPr>
              <w:t>HygB</w:t>
            </w:r>
            <w:r w:rsidRPr="0047250F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 w:rsidRPr="00F8280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T7</w:t>
            </w:r>
            <w:r w:rsidRPr="00F8280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AAT16</w:t>
            </w:r>
            <w:r w:rsidRPr="00AF390F">
              <w:rPr>
                <w:rFonts w:ascii="Times New Roman" w:hAnsi="Times New Roman" w:cs="Times New Roman"/>
                <w:vertAlign w:val="subscript"/>
              </w:rPr>
              <w:t>Ac</w:t>
            </w:r>
            <w:r>
              <w:rPr>
                <w:rFonts w:ascii="Times New Roman" w:hAnsi="Times New Roman" w:cs="Times New Roman"/>
              </w:rPr>
              <w:t xml:space="preserve">, T7,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Ter</w:t>
            </w:r>
            <w:r>
              <w:rPr>
                <w:rFonts w:ascii="Times New Roman" w:hAnsi="Times New Roman" w:cs="Times New Roman"/>
                <w:vertAlign w:val="subscript"/>
              </w:rPr>
              <w:t>Td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Fdh</w:t>
            </w:r>
            <w:r>
              <w:rPr>
                <w:rFonts w:ascii="Times New Roman" w:hAnsi="Times New Roman" w:cs="Times New Roman"/>
                <w:vertAlign w:val="subscript"/>
              </w:rPr>
              <w:t>Cb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right w:val="nil"/>
            </w:tcBorders>
          </w:tcPr>
          <w:p w14:paraId="111F795B" w14:textId="77777777" w:rsidR="00CC3AB7" w:rsidRDefault="00CC3AB7" w:rsidP="002B19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</w:tbl>
    <w:p w14:paraId="524ACF63" w14:textId="77777777" w:rsidR="00CC3AB7" w:rsidRPr="00890F24" w:rsidRDefault="00CC3AB7" w:rsidP="00CC3AB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  <w:r w:rsidRPr="00890F24">
        <w:rPr>
          <w:rFonts w:ascii="Times New Roman" w:hAnsi="Times New Roman" w:cs="Times New Roman"/>
          <w:sz w:val="20"/>
          <w:szCs w:val="20"/>
        </w:rPr>
        <w:t xml:space="preserve">In the plasmid description, subscript letters refer to the source of the gene as follows: Ac = </w:t>
      </w:r>
      <w:r w:rsidRPr="00890F24">
        <w:rPr>
          <w:rFonts w:ascii="Times New Roman" w:hAnsi="Times New Roman" w:cs="Times New Roman"/>
          <w:i/>
          <w:sz w:val="20"/>
          <w:szCs w:val="20"/>
        </w:rPr>
        <w:t xml:space="preserve">Actinidia </w:t>
      </w:r>
      <w:proofErr w:type="spellStart"/>
      <w:r w:rsidRPr="00890F24">
        <w:rPr>
          <w:rFonts w:ascii="Times New Roman" w:hAnsi="Times New Roman" w:cs="Times New Roman"/>
          <w:i/>
          <w:sz w:val="20"/>
          <w:szCs w:val="20"/>
        </w:rPr>
        <w:t>chinensis</w:t>
      </w:r>
      <w:proofErr w:type="spellEnd"/>
      <w:r w:rsidRPr="00890F24">
        <w:rPr>
          <w:rFonts w:ascii="Times New Roman" w:hAnsi="Times New Roman" w:cs="Times New Roman"/>
          <w:i/>
          <w:sz w:val="20"/>
          <w:szCs w:val="20"/>
        </w:rPr>
        <w:t>,</w:t>
      </w:r>
      <w:r w:rsidRPr="00890F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Td</w:t>
      </w:r>
      <w:r w:rsidRPr="00890F24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i/>
          <w:sz w:val="20"/>
          <w:szCs w:val="20"/>
        </w:rPr>
        <w:t xml:space="preserve">Treponema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denticola</w:t>
      </w:r>
      <w:proofErr w:type="spellEnd"/>
      <w:r w:rsidRPr="00890F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 w:rsidRPr="00890F24">
        <w:rPr>
          <w:rFonts w:ascii="Times New Roman" w:hAnsi="Times New Roman" w:cs="Times New Roman"/>
          <w:i/>
          <w:sz w:val="20"/>
          <w:szCs w:val="20"/>
        </w:rPr>
        <w:t xml:space="preserve">Candida </w:t>
      </w:r>
      <w:proofErr w:type="spellStart"/>
      <w:r w:rsidRPr="00890F24">
        <w:rPr>
          <w:rFonts w:ascii="Times New Roman" w:hAnsi="Times New Roman" w:cs="Times New Roman"/>
          <w:i/>
          <w:sz w:val="20"/>
          <w:szCs w:val="20"/>
        </w:rPr>
        <w:t>boidinii</w:t>
      </w:r>
      <w:proofErr w:type="spellEnd"/>
    </w:p>
    <w:p w14:paraId="1B02F4CA" w14:textId="77777777" w:rsidR="00CC3AB7" w:rsidRDefault="00CC3AB7" w:rsidP="00CC3AB7">
      <w:pPr>
        <w:jc w:val="both"/>
        <w:rPr>
          <w:rFonts w:ascii="Times New Roman" w:hAnsi="Times New Roman" w:cs="Times New Roman"/>
        </w:rPr>
      </w:pPr>
    </w:p>
    <w:p w14:paraId="4BAE96A4" w14:textId="77777777" w:rsidR="00CC3AB7" w:rsidRDefault="00CC3AB7"/>
    <w:sectPr w:rsidR="00CC3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B7"/>
    <w:rsid w:val="00C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04AA"/>
  <w15:chartTrackingRefBased/>
  <w15:docId w15:val="{57605317-7720-4C6A-A3EB-5E7DFCA3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Chacon</dc:creator>
  <cp:keywords/>
  <dc:description/>
  <cp:lastModifiedBy>MIcaela Chacon</cp:lastModifiedBy>
  <cp:revision>1</cp:revision>
  <dcterms:created xsi:type="dcterms:W3CDTF">2018-12-21T12:39:00Z</dcterms:created>
  <dcterms:modified xsi:type="dcterms:W3CDTF">2018-12-21T12:39:00Z</dcterms:modified>
</cp:coreProperties>
</file>