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553A" w14:textId="77777777" w:rsidR="003D68F0" w:rsidRDefault="003D68F0" w:rsidP="003D68F0">
      <w:pPr>
        <w:pStyle w:val="1"/>
        <w:contextualSpacing w:val="0"/>
        <w:rPr>
          <w:rFonts w:ascii="Times" w:hAnsi="Times"/>
          <w:b/>
          <w:sz w:val="24"/>
          <w:lang w:eastAsia="zh-CN"/>
        </w:rPr>
      </w:pPr>
      <w:r w:rsidRPr="00264180">
        <w:rPr>
          <w:rFonts w:ascii="Times" w:hAnsi="Times"/>
          <w:b/>
          <w:sz w:val="24"/>
        </w:rPr>
        <w:t>Table</w:t>
      </w:r>
      <w:r w:rsidRPr="00264180">
        <w:rPr>
          <w:rFonts w:ascii="Times" w:hAnsi="Times" w:hint="eastAsia"/>
          <w:b/>
          <w:sz w:val="24"/>
        </w:rPr>
        <w:t xml:space="preserve"> S1</w:t>
      </w:r>
      <w:r>
        <w:rPr>
          <w:rFonts w:ascii="Times" w:hAnsi="Times" w:hint="eastAsia"/>
          <w:b/>
          <w:sz w:val="24"/>
          <w:lang w:eastAsia="zh-CN"/>
        </w:rPr>
        <w:t>:</w:t>
      </w:r>
    </w:p>
    <w:p w14:paraId="69EA8409" w14:textId="77777777" w:rsidR="003D68F0" w:rsidRPr="00264180" w:rsidRDefault="003D68F0" w:rsidP="003D68F0">
      <w:pPr>
        <w:pStyle w:val="1"/>
        <w:contextualSpacing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</w:t>
      </w:r>
      <w:r w:rsidRPr="00264180">
        <w:rPr>
          <w:rFonts w:ascii="Times" w:hAnsi="Times" w:hint="eastAsia"/>
          <w:b/>
          <w:sz w:val="24"/>
        </w:rPr>
        <w:t>tatistic of SSRs identified.</w:t>
      </w:r>
    </w:p>
    <w:p w14:paraId="64D831BF" w14:textId="77777777" w:rsidR="003D68F0" w:rsidRPr="00264180" w:rsidRDefault="003D68F0" w:rsidP="003D68F0">
      <w:pPr>
        <w:pStyle w:val="1"/>
        <w:contextualSpacing w:val="0"/>
        <w:rPr>
          <w:rFonts w:ascii="Times" w:hAnsi="Times"/>
          <w:sz w:val="24"/>
        </w:rPr>
      </w:pPr>
    </w:p>
    <w:tbl>
      <w:tblPr>
        <w:tblStyle w:val="a7"/>
        <w:tblW w:w="6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1436"/>
      </w:tblGrid>
      <w:tr w:rsidR="003D68F0" w:rsidRPr="00264180" w14:paraId="0D5C5BF1" w14:textId="77777777" w:rsidTr="00A54C42">
        <w:trPr>
          <w:trHeight w:val="484"/>
        </w:trPr>
        <w:tc>
          <w:tcPr>
            <w:tcW w:w="5284" w:type="dxa"/>
          </w:tcPr>
          <w:p w14:paraId="54F95C7A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Searching item</w:t>
            </w:r>
          </w:p>
        </w:tc>
        <w:tc>
          <w:tcPr>
            <w:tcW w:w="1436" w:type="dxa"/>
          </w:tcPr>
          <w:p w14:paraId="7D5DAA54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 w:hint="eastAsia"/>
                <w:sz w:val="24"/>
              </w:rPr>
              <w:t>number</w:t>
            </w:r>
          </w:p>
        </w:tc>
      </w:tr>
      <w:tr w:rsidR="003D68F0" w:rsidRPr="00264180" w14:paraId="3FC1A541" w14:textId="77777777" w:rsidTr="00A54C42">
        <w:trPr>
          <w:trHeight w:val="3368"/>
        </w:trPr>
        <w:tc>
          <w:tcPr>
            <w:tcW w:w="5284" w:type="dxa"/>
          </w:tcPr>
          <w:p w14:paraId="2B3FF71B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Total number of sequences examined</w:t>
            </w:r>
          </w:p>
          <w:p w14:paraId="4FF79662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Total size of examined sequences (bp)</w:t>
            </w:r>
          </w:p>
          <w:p w14:paraId="685103B1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Total number of identified SSRs</w:t>
            </w:r>
          </w:p>
          <w:p w14:paraId="07079231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Number of SSR containing sequences</w:t>
            </w:r>
          </w:p>
          <w:p w14:paraId="48802310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Number of sequences containing more than 1 SSR</w:t>
            </w:r>
          </w:p>
          <w:p w14:paraId="76CDFEAA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Number of SSRs present in compound formation</w:t>
            </w:r>
          </w:p>
          <w:p w14:paraId="57AFC880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 xml:space="preserve">Mono nucleotide </w:t>
            </w:r>
          </w:p>
          <w:p w14:paraId="0DABC360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Di nucleotide</w:t>
            </w:r>
          </w:p>
          <w:p w14:paraId="1172EA6F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Tri nucleotide</w:t>
            </w:r>
          </w:p>
          <w:p w14:paraId="00984C6A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Tetra nucleotide</w:t>
            </w:r>
          </w:p>
          <w:p w14:paraId="6DB838CD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Penta nucleotide</w:t>
            </w:r>
          </w:p>
          <w:p w14:paraId="4F67F673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proofErr w:type="spellStart"/>
            <w:r w:rsidRPr="00264180">
              <w:rPr>
                <w:rFonts w:ascii="Times" w:hAnsi="Times"/>
                <w:sz w:val="24"/>
              </w:rPr>
              <w:t>Hexa</w:t>
            </w:r>
            <w:proofErr w:type="spellEnd"/>
            <w:r w:rsidRPr="00264180">
              <w:rPr>
                <w:rFonts w:ascii="Times" w:hAnsi="Times"/>
                <w:sz w:val="24"/>
              </w:rPr>
              <w:t xml:space="preserve"> nucleotide</w:t>
            </w:r>
          </w:p>
        </w:tc>
        <w:tc>
          <w:tcPr>
            <w:tcW w:w="1436" w:type="dxa"/>
          </w:tcPr>
          <w:p w14:paraId="62668765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19,829</w:t>
            </w:r>
          </w:p>
          <w:p w14:paraId="126523EE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49,996,480</w:t>
            </w:r>
          </w:p>
          <w:p w14:paraId="4D202D10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25,971</w:t>
            </w:r>
          </w:p>
          <w:p w14:paraId="666DA337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12,896</w:t>
            </w:r>
          </w:p>
          <w:p w14:paraId="171B5E1C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6,815</w:t>
            </w:r>
          </w:p>
          <w:p w14:paraId="0FF60595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4,573</w:t>
            </w:r>
          </w:p>
          <w:p w14:paraId="6C40DB73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14,107</w:t>
            </w:r>
          </w:p>
          <w:p w14:paraId="0F2FBF12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6,077</w:t>
            </w:r>
          </w:p>
          <w:p w14:paraId="35C1C56B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5,239</w:t>
            </w:r>
          </w:p>
          <w:p w14:paraId="65BF7655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214</w:t>
            </w:r>
          </w:p>
          <w:p w14:paraId="7D2B7A42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110</w:t>
            </w:r>
          </w:p>
          <w:p w14:paraId="07FE3EF3" w14:textId="77777777" w:rsidR="003D68F0" w:rsidRPr="00264180" w:rsidRDefault="003D68F0" w:rsidP="00A54C42">
            <w:pPr>
              <w:pStyle w:val="1"/>
              <w:contextualSpacing w:val="0"/>
              <w:rPr>
                <w:rFonts w:ascii="Times" w:hAnsi="Times"/>
                <w:sz w:val="24"/>
              </w:rPr>
            </w:pPr>
            <w:r w:rsidRPr="00264180">
              <w:rPr>
                <w:rFonts w:ascii="Times" w:hAnsi="Times"/>
                <w:sz w:val="24"/>
              </w:rPr>
              <w:t>224</w:t>
            </w:r>
          </w:p>
        </w:tc>
      </w:tr>
    </w:tbl>
    <w:p w14:paraId="02ED7234" w14:textId="77777777" w:rsidR="003D68F0" w:rsidRDefault="003D68F0" w:rsidP="003D68F0"/>
    <w:p w14:paraId="6A42E238" w14:textId="77777777" w:rsidR="003D68F0" w:rsidRDefault="003D68F0" w:rsidP="003D68F0"/>
    <w:p w14:paraId="34489B99" w14:textId="77777777" w:rsidR="000B64F7" w:rsidRPr="003D68F0" w:rsidRDefault="000B64F7" w:rsidP="003D68F0">
      <w:bookmarkStart w:id="0" w:name="_GoBack"/>
      <w:bookmarkEnd w:id="0"/>
    </w:p>
    <w:sectPr w:rsidR="000B64F7" w:rsidRPr="003D68F0" w:rsidSect="00F637E7">
      <w:headerReference w:type="even" r:id="rId6"/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4726" w14:textId="77777777" w:rsidR="0097103A" w:rsidRDefault="0097103A" w:rsidP="00947795">
      <w:r>
        <w:separator/>
      </w:r>
    </w:p>
  </w:endnote>
  <w:endnote w:type="continuationSeparator" w:id="0">
    <w:p w14:paraId="2DFE8106" w14:textId="77777777" w:rsidR="0097103A" w:rsidRDefault="0097103A" w:rsidP="009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F7A5" w14:textId="77777777" w:rsidR="0097103A" w:rsidRDefault="0097103A" w:rsidP="00947795">
      <w:r>
        <w:separator/>
      </w:r>
    </w:p>
  </w:footnote>
  <w:footnote w:type="continuationSeparator" w:id="0">
    <w:p w14:paraId="74433513" w14:textId="77777777" w:rsidR="0097103A" w:rsidRDefault="0097103A" w:rsidP="0094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63E3" w14:textId="77777777" w:rsidR="00947795" w:rsidRDefault="00947795" w:rsidP="0094779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2FCC" w14:textId="77777777" w:rsidR="00947795" w:rsidRDefault="00947795" w:rsidP="009477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B9"/>
    <w:rsid w:val="000B64F7"/>
    <w:rsid w:val="00147F78"/>
    <w:rsid w:val="00162133"/>
    <w:rsid w:val="0021321C"/>
    <w:rsid w:val="003D68F0"/>
    <w:rsid w:val="0062049C"/>
    <w:rsid w:val="006C1549"/>
    <w:rsid w:val="007F7D7C"/>
    <w:rsid w:val="008511B9"/>
    <w:rsid w:val="00947795"/>
    <w:rsid w:val="00950901"/>
    <w:rsid w:val="0097103A"/>
    <w:rsid w:val="00B678C1"/>
    <w:rsid w:val="00BE4BBC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40FF"/>
  <w15:chartTrackingRefBased/>
  <w15:docId w15:val="{5112A639-5F3B-4DAB-B6C5-A3E36CF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795"/>
    <w:rPr>
      <w:sz w:val="18"/>
      <w:szCs w:val="18"/>
    </w:rPr>
  </w:style>
  <w:style w:type="paragraph" w:customStyle="1" w:styleId="1">
    <w:name w:val="正文1"/>
    <w:rsid w:val="0062049C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7">
    <w:name w:val="Table Grid"/>
    <w:basedOn w:val="a1"/>
    <w:uiPriority w:val="39"/>
    <w:qFormat/>
    <w:rsid w:val="00147F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马均</dc:creator>
  <cp:keywords/>
  <dc:description/>
  <cp:lastModifiedBy>马均</cp:lastModifiedBy>
  <cp:revision>3</cp:revision>
  <dcterms:created xsi:type="dcterms:W3CDTF">2018-12-28T04:15:00Z</dcterms:created>
  <dcterms:modified xsi:type="dcterms:W3CDTF">2018-12-28T04:15:00Z</dcterms:modified>
</cp:coreProperties>
</file>