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970"/>
        <w:gridCol w:w="976"/>
        <w:gridCol w:w="997"/>
        <w:gridCol w:w="997"/>
        <w:gridCol w:w="998"/>
        <w:gridCol w:w="998"/>
        <w:gridCol w:w="980"/>
      </w:tblGrid>
      <w:tr w:rsidR="000B329C" w:rsidRPr="00CF5529" w:rsidTr="00D539CF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IQC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EQC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CQCg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CQCp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AQCg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AQCp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SMR</w:t>
            </w:r>
          </w:p>
        </w:tc>
      </w:tr>
      <w:tr w:rsidR="000B329C" w:rsidRPr="00CF5529" w:rsidTr="00D539CF">
        <w:tc>
          <w:tcPr>
            <w:tcW w:w="1390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GSE37460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14.85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B329C" w:rsidRPr="00CF5529" w:rsidTr="00D539CF">
        <w:tc>
          <w:tcPr>
            <w:tcW w:w="1390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GSE93798</w:t>
            </w:r>
          </w:p>
        </w:tc>
        <w:tc>
          <w:tcPr>
            <w:tcW w:w="970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997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98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998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80" w:type="dxa"/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0B329C" w:rsidRPr="00CF5529" w:rsidTr="00D539CF">
        <w:tc>
          <w:tcPr>
            <w:tcW w:w="1390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GSE104948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B329C" w:rsidRPr="00CF5529" w:rsidRDefault="000B329C" w:rsidP="00CF55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29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</w:tr>
    </w:tbl>
    <w:p w:rsidR="000B329C" w:rsidRPr="00CF5529" w:rsidRDefault="00CF5529" w:rsidP="00CF55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5529">
        <w:rPr>
          <w:rFonts w:ascii="Times New Roman" w:hAnsi="Times New Roman" w:cs="Times New Roman"/>
          <w:sz w:val="24"/>
          <w:szCs w:val="24"/>
        </w:rPr>
        <w:t>IQC, internal quality control; EQC, external quality control; CQCg, consistency quality control for genes; CQCp, consistency quality control for pathways; AQCg, accuracy quality control for genes; AQCp, accuracy quality control for pathways; SMR, standardized mean rank.</w:t>
      </w:r>
    </w:p>
    <w:sectPr w:rsidR="000B329C" w:rsidRPr="00CF5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58" w:rsidRDefault="00E41D58" w:rsidP="00CF5529">
      <w:r>
        <w:separator/>
      </w:r>
    </w:p>
  </w:endnote>
  <w:endnote w:type="continuationSeparator" w:id="0">
    <w:p w:rsidR="00E41D58" w:rsidRDefault="00E41D58" w:rsidP="00CF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58" w:rsidRDefault="00E41D58" w:rsidP="00CF5529">
      <w:r>
        <w:separator/>
      </w:r>
    </w:p>
  </w:footnote>
  <w:footnote w:type="continuationSeparator" w:id="0">
    <w:p w:rsidR="00E41D58" w:rsidRDefault="00E41D58" w:rsidP="00CF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0"/>
    <w:rsid w:val="000A38FA"/>
    <w:rsid w:val="000B329C"/>
    <w:rsid w:val="00602C8D"/>
    <w:rsid w:val="0078722A"/>
    <w:rsid w:val="00C26260"/>
    <w:rsid w:val="00CF5529"/>
    <w:rsid w:val="00D539CF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5CB43-5B0F-42B4-8C7D-73C07D9B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5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Company>hust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</dc:creator>
  <cp:keywords/>
  <dc:description/>
  <cp:lastModifiedBy>cyc</cp:lastModifiedBy>
  <cp:revision>5</cp:revision>
  <dcterms:created xsi:type="dcterms:W3CDTF">2019-01-24T02:20:00Z</dcterms:created>
  <dcterms:modified xsi:type="dcterms:W3CDTF">2019-02-19T17:14:00Z</dcterms:modified>
</cp:coreProperties>
</file>