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3E654" w14:textId="418ED253" w:rsidR="00D46789" w:rsidRPr="00BC5E9E" w:rsidRDefault="00D4678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3AF37CDE" w14:textId="2ADDF828" w:rsidR="00F45126" w:rsidRPr="00BC5E9E" w:rsidRDefault="00F451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  <w:sz w:val="24"/>
        </w:rPr>
      </w:pPr>
      <w:r w:rsidRPr="00BC5E9E">
        <w:rPr>
          <w:rFonts w:ascii="Times New Roman" w:eastAsia="Arial" w:hAnsi="Times New Roman" w:cs="Times New Roman"/>
          <w:color w:val="000000"/>
          <w:sz w:val="24"/>
        </w:rPr>
        <w:t xml:space="preserve">Appendix A: Survey Results </w:t>
      </w:r>
    </w:p>
    <w:p w14:paraId="63E9C3C7" w14:textId="77777777" w:rsidR="00F45126" w:rsidRPr="00BC5E9E" w:rsidRDefault="00F451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tbl>
      <w:tblPr>
        <w:tblStyle w:val="a"/>
        <w:tblW w:w="907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9"/>
        <w:gridCol w:w="3345"/>
        <w:gridCol w:w="1417"/>
        <w:gridCol w:w="851"/>
        <w:gridCol w:w="850"/>
      </w:tblGrid>
      <w:tr w:rsidR="00D46789" w:rsidRPr="00BC5E9E" w14:paraId="3CA02701" w14:textId="77777777" w:rsidTr="00F2407A">
        <w:tc>
          <w:tcPr>
            <w:tcW w:w="2609" w:type="dxa"/>
          </w:tcPr>
          <w:p w14:paraId="7047E686" w14:textId="00337BC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jdgxs" w:colFirst="0" w:colLast="0"/>
            <w:bookmarkEnd w:id="0"/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Question</w:t>
            </w:r>
          </w:p>
        </w:tc>
        <w:tc>
          <w:tcPr>
            <w:tcW w:w="3345" w:type="dxa"/>
          </w:tcPr>
          <w:p w14:paraId="1163A3DC" w14:textId="7B218FE9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Answer</w:t>
            </w:r>
          </w:p>
        </w:tc>
        <w:tc>
          <w:tcPr>
            <w:tcW w:w="1417" w:type="dxa"/>
          </w:tcPr>
          <w:p w14:paraId="3691E818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 xml:space="preserve">% overall </w:t>
            </w:r>
            <w:r w:rsidRPr="00BC5E9E">
              <w:rPr>
                <w:rFonts w:ascii="Times New Roman" w:hAnsi="Times New Roman" w:cs="Times New Roman"/>
                <w:sz w:val="20"/>
              </w:rPr>
              <w:t>(n=150 unless otherwise stated)</w:t>
            </w:r>
          </w:p>
        </w:tc>
        <w:tc>
          <w:tcPr>
            <w:tcW w:w="851" w:type="dxa"/>
          </w:tcPr>
          <w:p w14:paraId="1681AAE7" w14:textId="635DC439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 xml:space="preserve">% </w:t>
            </w:r>
            <w:r w:rsidRPr="00BC5E9E">
              <w:rPr>
                <w:rFonts w:ascii="Times New Roman" w:hAnsi="Times New Roman" w:cs="Times New Roman"/>
                <w:sz w:val="21"/>
              </w:rPr>
              <w:t xml:space="preserve">Male </w:t>
            </w:r>
            <w:r w:rsidR="00FA3CC8" w:rsidRPr="00BC5E9E">
              <w:rPr>
                <w:rFonts w:ascii="Times New Roman" w:hAnsi="Times New Roman" w:cs="Times New Roman"/>
                <w:sz w:val="20"/>
              </w:rPr>
              <w:t>(n=32)</w:t>
            </w:r>
          </w:p>
        </w:tc>
        <w:tc>
          <w:tcPr>
            <w:tcW w:w="850" w:type="dxa"/>
          </w:tcPr>
          <w:p w14:paraId="07860CA7" w14:textId="39335FEF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 xml:space="preserve">% </w:t>
            </w:r>
            <w:r w:rsidRPr="00BC5E9E">
              <w:rPr>
                <w:rFonts w:ascii="Times New Roman" w:hAnsi="Times New Roman" w:cs="Times New Roman"/>
                <w:sz w:val="21"/>
              </w:rPr>
              <w:t>Female</w:t>
            </w:r>
            <w:r w:rsidRPr="00BC5E9E">
              <w:rPr>
                <w:rFonts w:ascii="Times New Roman" w:hAnsi="Times New Roman" w:cs="Times New Roman"/>
              </w:rPr>
              <w:t xml:space="preserve"> </w:t>
            </w:r>
            <w:r w:rsidR="00FA3CC8" w:rsidRPr="00BC5E9E">
              <w:rPr>
                <w:rFonts w:ascii="Times New Roman" w:hAnsi="Times New Roman" w:cs="Times New Roman"/>
                <w:sz w:val="20"/>
              </w:rPr>
              <w:t>(n=118)</w:t>
            </w:r>
          </w:p>
        </w:tc>
      </w:tr>
      <w:tr w:rsidR="00D46789" w:rsidRPr="00BC5E9E" w14:paraId="53E9249C" w14:textId="77777777" w:rsidTr="00F2407A">
        <w:tc>
          <w:tcPr>
            <w:tcW w:w="2609" w:type="dxa"/>
          </w:tcPr>
          <w:p w14:paraId="67051E0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1. What is your age?</w:t>
            </w:r>
          </w:p>
        </w:tc>
        <w:tc>
          <w:tcPr>
            <w:tcW w:w="3345" w:type="dxa"/>
          </w:tcPr>
          <w:p w14:paraId="4A5D525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16-25</w:t>
            </w:r>
          </w:p>
        </w:tc>
        <w:tc>
          <w:tcPr>
            <w:tcW w:w="1417" w:type="dxa"/>
          </w:tcPr>
          <w:p w14:paraId="792C0FF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51" w:type="dxa"/>
          </w:tcPr>
          <w:p w14:paraId="2A6C8FEE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50" w:type="dxa"/>
          </w:tcPr>
          <w:p w14:paraId="21DA6F3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</w:tr>
      <w:tr w:rsidR="00D46789" w:rsidRPr="00BC5E9E" w14:paraId="5C8FC607" w14:textId="77777777" w:rsidTr="00F2407A">
        <w:trPr>
          <w:trHeight w:val="460"/>
        </w:trPr>
        <w:tc>
          <w:tcPr>
            <w:tcW w:w="2609" w:type="dxa"/>
          </w:tcPr>
          <w:p w14:paraId="322E6524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8EAE235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26-35</w:t>
            </w:r>
          </w:p>
        </w:tc>
        <w:tc>
          <w:tcPr>
            <w:tcW w:w="1417" w:type="dxa"/>
          </w:tcPr>
          <w:p w14:paraId="25F4D3B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51" w:type="dxa"/>
          </w:tcPr>
          <w:p w14:paraId="3C6AB96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0" w:type="dxa"/>
          </w:tcPr>
          <w:p w14:paraId="65572E1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</w:tr>
      <w:tr w:rsidR="00D46789" w:rsidRPr="00BC5E9E" w14:paraId="218F231A" w14:textId="77777777" w:rsidTr="00F2407A">
        <w:tc>
          <w:tcPr>
            <w:tcW w:w="2609" w:type="dxa"/>
          </w:tcPr>
          <w:p w14:paraId="12ACD1B0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0AF509EF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36-45</w:t>
            </w:r>
          </w:p>
        </w:tc>
        <w:tc>
          <w:tcPr>
            <w:tcW w:w="1417" w:type="dxa"/>
          </w:tcPr>
          <w:p w14:paraId="758AC3C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51" w:type="dxa"/>
          </w:tcPr>
          <w:p w14:paraId="6784AA3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14:paraId="6782D76B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2.7</w:t>
            </w:r>
          </w:p>
        </w:tc>
      </w:tr>
      <w:tr w:rsidR="00D46789" w:rsidRPr="00BC5E9E" w14:paraId="61EE3C17" w14:textId="77777777" w:rsidTr="00F2407A">
        <w:tc>
          <w:tcPr>
            <w:tcW w:w="2609" w:type="dxa"/>
          </w:tcPr>
          <w:p w14:paraId="0B426042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0C738637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46-55</w:t>
            </w:r>
          </w:p>
        </w:tc>
        <w:tc>
          <w:tcPr>
            <w:tcW w:w="1417" w:type="dxa"/>
          </w:tcPr>
          <w:p w14:paraId="46F0B55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14.7</w:t>
            </w:r>
          </w:p>
        </w:tc>
        <w:tc>
          <w:tcPr>
            <w:tcW w:w="851" w:type="dxa"/>
          </w:tcPr>
          <w:p w14:paraId="1B69776A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0" w:type="dxa"/>
          </w:tcPr>
          <w:p w14:paraId="3816E8D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13.3</w:t>
            </w:r>
          </w:p>
        </w:tc>
      </w:tr>
      <w:tr w:rsidR="00D46789" w:rsidRPr="00BC5E9E" w14:paraId="15C5E3A1" w14:textId="77777777" w:rsidTr="00F2407A">
        <w:tc>
          <w:tcPr>
            <w:tcW w:w="2609" w:type="dxa"/>
          </w:tcPr>
          <w:p w14:paraId="0B8437F8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A63D100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56-65</w:t>
            </w:r>
          </w:p>
        </w:tc>
        <w:tc>
          <w:tcPr>
            <w:tcW w:w="1417" w:type="dxa"/>
          </w:tcPr>
          <w:p w14:paraId="1255D7C7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851" w:type="dxa"/>
          </w:tcPr>
          <w:p w14:paraId="02439A8E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50" w:type="dxa"/>
          </w:tcPr>
          <w:p w14:paraId="768CE1F8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22.7</w:t>
            </w:r>
          </w:p>
        </w:tc>
      </w:tr>
      <w:tr w:rsidR="00D46789" w:rsidRPr="00BC5E9E" w14:paraId="4CE6802C" w14:textId="77777777" w:rsidTr="00F2407A">
        <w:tc>
          <w:tcPr>
            <w:tcW w:w="2609" w:type="dxa"/>
          </w:tcPr>
          <w:p w14:paraId="63BA5DB2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7FA95711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66+</w:t>
            </w:r>
          </w:p>
        </w:tc>
        <w:tc>
          <w:tcPr>
            <w:tcW w:w="1417" w:type="dxa"/>
          </w:tcPr>
          <w:p w14:paraId="1E7E2C7A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51.3</w:t>
            </w:r>
          </w:p>
        </w:tc>
        <w:tc>
          <w:tcPr>
            <w:tcW w:w="851" w:type="dxa"/>
          </w:tcPr>
          <w:p w14:paraId="697CFD3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14.0</w:t>
            </w:r>
          </w:p>
        </w:tc>
        <w:tc>
          <w:tcPr>
            <w:tcW w:w="850" w:type="dxa"/>
          </w:tcPr>
          <w:p w14:paraId="7B0A1577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37.4</w:t>
            </w:r>
          </w:p>
        </w:tc>
      </w:tr>
      <w:tr w:rsidR="00D46789" w:rsidRPr="00BC5E9E" w14:paraId="3329A026" w14:textId="77777777" w:rsidTr="00F2407A">
        <w:tc>
          <w:tcPr>
            <w:tcW w:w="2609" w:type="dxa"/>
          </w:tcPr>
          <w:p w14:paraId="41D00142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2. What is your gender?</w:t>
            </w:r>
          </w:p>
        </w:tc>
        <w:tc>
          <w:tcPr>
            <w:tcW w:w="3345" w:type="dxa"/>
          </w:tcPr>
          <w:p w14:paraId="63CD22AE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Male</w:t>
            </w:r>
          </w:p>
        </w:tc>
        <w:tc>
          <w:tcPr>
            <w:tcW w:w="1417" w:type="dxa"/>
          </w:tcPr>
          <w:p w14:paraId="4FB8680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21.3</w:t>
            </w:r>
          </w:p>
        </w:tc>
        <w:tc>
          <w:tcPr>
            <w:tcW w:w="851" w:type="dxa"/>
          </w:tcPr>
          <w:p w14:paraId="707B567D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46B1EEF9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</w:tr>
      <w:tr w:rsidR="00D46789" w:rsidRPr="00BC5E9E" w14:paraId="3B00DA25" w14:textId="77777777" w:rsidTr="00F2407A">
        <w:tc>
          <w:tcPr>
            <w:tcW w:w="2609" w:type="dxa"/>
          </w:tcPr>
          <w:p w14:paraId="5EF1958A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7502B0C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Female</w:t>
            </w:r>
          </w:p>
        </w:tc>
        <w:tc>
          <w:tcPr>
            <w:tcW w:w="1417" w:type="dxa"/>
          </w:tcPr>
          <w:p w14:paraId="03441CAF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78.7</w:t>
            </w:r>
          </w:p>
        </w:tc>
        <w:tc>
          <w:tcPr>
            <w:tcW w:w="851" w:type="dxa"/>
          </w:tcPr>
          <w:p w14:paraId="670D1228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7B7E654B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</w:tr>
      <w:tr w:rsidR="00D46789" w:rsidRPr="00BC5E9E" w14:paraId="6B6F57B1" w14:textId="77777777" w:rsidTr="00F2407A">
        <w:tc>
          <w:tcPr>
            <w:tcW w:w="2609" w:type="dxa"/>
          </w:tcPr>
          <w:p w14:paraId="2ABD8680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43DD93CC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Prefer not to say</w:t>
            </w:r>
          </w:p>
        </w:tc>
        <w:tc>
          <w:tcPr>
            <w:tcW w:w="1417" w:type="dxa"/>
          </w:tcPr>
          <w:p w14:paraId="267BD4E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14:paraId="77A3429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4D3E55D3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</w:tr>
      <w:tr w:rsidR="00D46789" w:rsidRPr="00BC5E9E" w14:paraId="0C2ED096" w14:textId="77777777" w:rsidTr="00F2407A">
        <w:tc>
          <w:tcPr>
            <w:tcW w:w="2609" w:type="dxa"/>
          </w:tcPr>
          <w:p w14:paraId="29840B8D" w14:textId="77777777" w:rsidR="00D46789" w:rsidRPr="00BC5E9E" w:rsidRDefault="00794FEE">
            <w:pPr>
              <w:spacing w:before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3. Do you have an outside space in which to grow plants?  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Please tick </w:t>
            </w:r>
            <w:r w:rsidRPr="00BC5E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all that apply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3345" w:type="dxa"/>
          </w:tcPr>
          <w:p w14:paraId="49BBE994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Yes, a garden</w:t>
            </w:r>
          </w:p>
        </w:tc>
        <w:tc>
          <w:tcPr>
            <w:tcW w:w="1417" w:type="dxa"/>
          </w:tcPr>
          <w:p w14:paraId="48FCA5F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94.7</w:t>
            </w:r>
          </w:p>
        </w:tc>
        <w:tc>
          <w:tcPr>
            <w:tcW w:w="851" w:type="dxa"/>
          </w:tcPr>
          <w:p w14:paraId="1F76B37E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20.0</w:t>
            </w:r>
          </w:p>
        </w:tc>
        <w:tc>
          <w:tcPr>
            <w:tcW w:w="850" w:type="dxa"/>
          </w:tcPr>
          <w:p w14:paraId="27D0B14E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74.7</w:t>
            </w:r>
          </w:p>
        </w:tc>
      </w:tr>
      <w:tr w:rsidR="00D46789" w:rsidRPr="00BC5E9E" w14:paraId="340F2803" w14:textId="77777777" w:rsidTr="00F2407A">
        <w:tc>
          <w:tcPr>
            <w:tcW w:w="2609" w:type="dxa"/>
          </w:tcPr>
          <w:p w14:paraId="7B04B666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7ED651D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Yes, an outside space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(eg. communal space, allotment, window boxes, pots)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14:paraId="7F0E05B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851" w:type="dxa"/>
          </w:tcPr>
          <w:p w14:paraId="57FDECE9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50" w:type="dxa"/>
          </w:tcPr>
          <w:p w14:paraId="43767FBC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6.0</w:t>
            </w:r>
          </w:p>
        </w:tc>
      </w:tr>
      <w:tr w:rsidR="00D46789" w:rsidRPr="00BC5E9E" w14:paraId="1FB23A59" w14:textId="77777777" w:rsidTr="00F2407A">
        <w:tc>
          <w:tcPr>
            <w:tcW w:w="2609" w:type="dxa"/>
          </w:tcPr>
          <w:p w14:paraId="447ED754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51177BFE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0CFCAE3F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851" w:type="dxa"/>
          </w:tcPr>
          <w:p w14:paraId="54B55ABC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14:paraId="4C66D2CF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0.7</w:t>
            </w:r>
          </w:p>
        </w:tc>
      </w:tr>
      <w:tr w:rsidR="00D46789" w:rsidRPr="00BC5E9E" w14:paraId="5F7C8DE6" w14:textId="77777777" w:rsidTr="00F2407A">
        <w:tc>
          <w:tcPr>
            <w:tcW w:w="2609" w:type="dxa"/>
          </w:tcPr>
          <w:p w14:paraId="1375386F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4. What is the purpose of your visit today?</w:t>
            </w:r>
          </w:p>
        </w:tc>
        <w:tc>
          <w:tcPr>
            <w:tcW w:w="3345" w:type="dxa"/>
          </w:tcPr>
          <w:p w14:paraId="1302B479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By plants or seeds/bulbs</w:t>
            </w:r>
          </w:p>
        </w:tc>
        <w:tc>
          <w:tcPr>
            <w:tcW w:w="1417" w:type="dxa"/>
          </w:tcPr>
          <w:p w14:paraId="69D237A2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56.7</w:t>
            </w:r>
          </w:p>
        </w:tc>
        <w:tc>
          <w:tcPr>
            <w:tcW w:w="851" w:type="dxa"/>
          </w:tcPr>
          <w:p w14:paraId="40AD2C1A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11.3</w:t>
            </w:r>
          </w:p>
        </w:tc>
        <w:tc>
          <w:tcPr>
            <w:tcW w:w="850" w:type="dxa"/>
          </w:tcPr>
          <w:p w14:paraId="4E81AAA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45.3</w:t>
            </w:r>
          </w:p>
        </w:tc>
      </w:tr>
      <w:tr w:rsidR="00D46789" w:rsidRPr="00BC5E9E" w14:paraId="11481C78" w14:textId="77777777" w:rsidTr="00F2407A">
        <w:tc>
          <w:tcPr>
            <w:tcW w:w="2609" w:type="dxa"/>
          </w:tcPr>
          <w:p w14:paraId="485CAA76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26045F04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Buy other gardening items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(eg. tools, fertiliser, garden furniture)</w:t>
            </w:r>
          </w:p>
        </w:tc>
        <w:tc>
          <w:tcPr>
            <w:tcW w:w="1417" w:type="dxa"/>
          </w:tcPr>
          <w:p w14:paraId="10BDD062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22.0</w:t>
            </w:r>
          </w:p>
        </w:tc>
        <w:tc>
          <w:tcPr>
            <w:tcW w:w="851" w:type="dxa"/>
          </w:tcPr>
          <w:p w14:paraId="5CEFEE5B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850" w:type="dxa"/>
          </w:tcPr>
          <w:p w14:paraId="7B98001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17.3</w:t>
            </w:r>
          </w:p>
        </w:tc>
      </w:tr>
      <w:tr w:rsidR="00D46789" w:rsidRPr="00BC5E9E" w14:paraId="55EF7C8D" w14:textId="77777777" w:rsidTr="00F2407A">
        <w:tc>
          <w:tcPr>
            <w:tcW w:w="2609" w:type="dxa"/>
          </w:tcPr>
          <w:p w14:paraId="1678DE5F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5F78D86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Buy other items not connected to gardening/gardens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(eg. a gift, food items)</w:t>
            </w:r>
          </w:p>
        </w:tc>
        <w:tc>
          <w:tcPr>
            <w:tcW w:w="1417" w:type="dxa"/>
          </w:tcPr>
          <w:p w14:paraId="74FD0B3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16.0</w:t>
            </w:r>
          </w:p>
        </w:tc>
        <w:tc>
          <w:tcPr>
            <w:tcW w:w="851" w:type="dxa"/>
          </w:tcPr>
          <w:p w14:paraId="2AA35BE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50" w:type="dxa"/>
          </w:tcPr>
          <w:p w14:paraId="58086AA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12.7</w:t>
            </w:r>
          </w:p>
        </w:tc>
      </w:tr>
      <w:tr w:rsidR="00D46789" w:rsidRPr="00BC5E9E" w14:paraId="1E1CACEA" w14:textId="77777777" w:rsidTr="00F2407A">
        <w:tc>
          <w:tcPr>
            <w:tcW w:w="2609" w:type="dxa"/>
          </w:tcPr>
          <w:p w14:paraId="5F8A13CC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4F266C80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Leisure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(eg. having a browse, meeting at the café)</w:t>
            </w:r>
          </w:p>
        </w:tc>
        <w:tc>
          <w:tcPr>
            <w:tcW w:w="1417" w:type="dxa"/>
          </w:tcPr>
          <w:p w14:paraId="101D39DA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52.0</w:t>
            </w:r>
          </w:p>
        </w:tc>
        <w:tc>
          <w:tcPr>
            <w:tcW w:w="851" w:type="dxa"/>
          </w:tcPr>
          <w:p w14:paraId="4C412162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850" w:type="dxa"/>
          </w:tcPr>
          <w:p w14:paraId="79AA877D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42.7</w:t>
            </w:r>
          </w:p>
        </w:tc>
      </w:tr>
      <w:tr w:rsidR="00D46789" w:rsidRPr="00BC5E9E" w14:paraId="15163AAA" w14:textId="77777777" w:rsidTr="00F2407A">
        <w:tc>
          <w:tcPr>
            <w:tcW w:w="2609" w:type="dxa"/>
          </w:tcPr>
          <w:p w14:paraId="4D225311" w14:textId="1045B591" w:rsidR="00D46789" w:rsidRPr="00BC5E9E" w:rsidRDefault="00794FE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5. When you are buying plants do you most often look for: 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Tick </w:t>
            </w:r>
            <w:r w:rsidRPr="00BC5E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one box</w:t>
            </w:r>
            <w:r w:rsidR="00FA3CC8" w:rsidRPr="00BC5E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="00FA3CC8" w:rsidRPr="00BC5E9E">
              <w:rPr>
                <w:rFonts w:ascii="Times New Roman" w:hAnsi="Times New Roman" w:cs="Times New Roman"/>
              </w:rPr>
              <w:t>(n=138)</w:t>
            </w:r>
          </w:p>
        </w:tc>
        <w:tc>
          <w:tcPr>
            <w:tcW w:w="3345" w:type="dxa"/>
          </w:tcPr>
          <w:p w14:paraId="38D986A6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Ornamental plants with flowers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(e.g. bedding plants/perennials)</w:t>
            </w:r>
          </w:p>
          <w:p w14:paraId="0C0F4F1F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25B104F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68.1 (n=138)</w:t>
            </w:r>
          </w:p>
        </w:tc>
        <w:tc>
          <w:tcPr>
            <w:tcW w:w="851" w:type="dxa"/>
          </w:tcPr>
          <w:p w14:paraId="3A8D7B72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0C58899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12CA00F7" w14:textId="77777777" w:rsidTr="00F2407A">
        <w:tc>
          <w:tcPr>
            <w:tcW w:w="2609" w:type="dxa"/>
          </w:tcPr>
          <w:p w14:paraId="10D54083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0189045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Vegetable/fruit plants</w:t>
            </w:r>
          </w:p>
        </w:tc>
        <w:tc>
          <w:tcPr>
            <w:tcW w:w="1417" w:type="dxa"/>
          </w:tcPr>
          <w:p w14:paraId="2963872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851" w:type="dxa"/>
          </w:tcPr>
          <w:p w14:paraId="6A43AB37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10C5FF5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879516A" w14:textId="77777777" w:rsidTr="00F2407A">
        <w:tc>
          <w:tcPr>
            <w:tcW w:w="2609" w:type="dxa"/>
          </w:tcPr>
          <w:p w14:paraId="6A93B7BA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FFC5D05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Trees or shrubs</w:t>
            </w:r>
          </w:p>
        </w:tc>
        <w:tc>
          <w:tcPr>
            <w:tcW w:w="1417" w:type="dxa"/>
          </w:tcPr>
          <w:p w14:paraId="4F896BB9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19.6</w:t>
            </w:r>
          </w:p>
        </w:tc>
        <w:tc>
          <w:tcPr>
            <w:tcW w:w="851" w:type="dxa"/>
          </w:tcPr>
          <w:p w14:paraId="65F6690D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929178D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2CE2E63C" w14:textId="77777777" w:rsidTr="00F2407A">
        <w:tc>
          <w:tcPr>
            <w:tcW w:w="2609" w:type="dxa"/>
          </w:tcPr>
          <w:p w14:paraId="61353D80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52854A37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Indoor plants</w:t>
            </w:r>
          </w:p>
        </w:tc>
        <w:tc>
          <w:tcPr>
            <w:tcW w:w="1417" w:type="dxa"/>
          </w:tcPr>
          <w:p w14:paraId="5E7CFD57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51" w:type="dxa"/>
          </w:tcPr>
          <w:p w14:paraId="7C0FD8E1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7002D9F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642B2EFF" w14:textId="77777777" w:rsidTr="00F2407A">
        <w:tc>
          <w:tcPr>
            <w:tcW w:w="2609" w:type="dxa"/>
          </w:tcPr>
          <w:p w14:paraId="17A74B7D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6. When you are buying flowering plants, what do you generally consider the </w:t>
            </w:r>
            <w:r w:rsidRPr="00BC5E9E">
              <w:rPr>
                <w:rFonts w:ascii="Times New Roman" w:hAnsi="Times New Roman" w:cs="Times New Roman"/>
                <w:b/>
                <w:sz w:val="20"/>
                <w:szCs w:val="20"/>
              </w:rPr>
              <w:t>three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 most important features </w:t>
            </w:r>
            <w:r w:rsidRPr="00BC5E9E">
              <w:rPr>
                <w:rFonts w:ascii="Times New Roman" w:hAnsi="Times New Roman" w:cs="Times New Roman"/>
                <w:b/>
                <w:sz w:val="20"/>
                <w:szCs w:val="20"/>
              </w:rPr>
              <w:t>apart from price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? 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Tick </w:t>
            </w:r>
            <w:r w:rsidRPr="00BC5E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three boxes </w:t>
            </w:r>
            <w:r w:rsidRPr="00BC5E9E">
              <w:rPr>
                <w:rFonts w:ascii="Times New Roman" w:hAnsi="Times New Roman" w:cs="Times New Roman"/>
              </w:rPr>
              <w:t>(n=145)</w:t>
            </w:r>
          </w:p>
        </w:tc>
        <w:tc>
          <w:tcPr>
            <w:tcW w:w="3345" w:type="dxa"/>
          </w:tcPr>
          <w:p w14:paraId="0807BD06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Length of flowering</w:t>
            </w:r>
          </w:p>
          <w:p w14:paraId="2BEB5504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293904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55.1 (n=145)</w:t>
            </w:r>
          </w:p>
        </w:tc>
        <w:tc>
          <w:tcPr>
            <w:tcW w:w="851" w:type="dxa"/>
          </w:tcPr>
          <w:p w14:paraId="0E7D41FF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6598AB5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57D91CB" w14:textId="77777777" w:rsidTr="00F2407A">
        <w:tc>
          <w:tcPr>
            <w:tcW w:w="2609" w:type="dxa"/>
          </w:tcPr>
          <w:p w14:paraId="67B6E68B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EB750A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Hardiness/low level of maintenance</w:t>
            </w:r>
          </w:p>
        </w:tc>
        <w:tc>
          <w:tcPr>
            <w:tcW w:w="1417" w:type="dxa"/>
          </w:tcPr>
          <w:p w14:paraId="099D7DDF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55.9</w:t>
            </w:r>
          </w:p>
        </w:tc>
        <w:tc>
          <w:tcPr>
            <w:tcW w:w="851" w:type="dxa"/>
          </w:tcPr>
          <w:p w14:paraId="79F282D7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7926019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2966C984" w14:textId="77777777" w:rsidTr="00F2407A">
        <w:tc>
          <w:tcPr>
            <w:tcW w:w="2609" w:type="dxa"/>
          </w:tcPr>
          <w:p w14:paraId="6D4F1C78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0F040E06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Attractiveness to humans</w:t>
            </w:r>
          </w:p>
        </w:tc>
        <w:tc>
          <w:tcPr>
            <w:tcW w:w="1417" w:type="dxa"/>
          </w:tcPr>
          <w:p w14:paraId="299ABB59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22.8</w:t>
            </w:r>
          </w:p>
        </w:tc>
        <w:tc>
          <w:tcPr>
            <w:tcW w:w="851" w:type="dxa"/>
          </w:tcPr>
          <w:p w14:paraId="3011FD88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D3806B9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631A73F2" w14:textId="77777777" w:rsidTr="00F2407A">
        <w:tc>
          <w:tcPr>
            <w:tcW w:w="2609" w:type="dxa"/>
          </w:tcPr>
          <w:p w14:paraId="674D8C6A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2510B8F1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Bee- or Pollinator-friendly</w:t>
            </w:r>
          </w:p>
        </w:tc>
        <w:tc>
          <w:tcPr>
            <w:tcW w:w="1417" w:type="dxa"/>
          </w:tcPr>
          <w:p w14:paraId="0D93C7C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53.1</w:t>
            </w:r>
          </w:p>
        </w:tc>
        <w:tc>
          <w:tcPr>
            <w:tcW w:w="851" w:type="dxa"/>
          </w:tcPr>
          <w:p w14:paraId="7962CE30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E8D058A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C3E2009" w14:textId="77777777" w:rsidTr="00F2407A">
        <w:tc>
          <w:tcPr>
            <w:tcW w:w="2609" w:type="dxa"/>
          </w:tcPr>
          <w:p w14:paraId="08DEEB93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B002604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Specific colour</w:t>
            </w:r>
          </w:p>
        </w:tc>
        <w:tc>
          <w:tcPr>
            <w:tcW w:w="1417" w:type="dxa"/>
          </w:tcPr>
          <w:p w14:paraId="7FBF4975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26.9</w:t>
            </w:r>
          </w:p>
        </w:tc>
        <w:tc>
          <w:tcPr>
            <w:tcW w:w="851" w:type="dxa"/>
          </w:tcPr>
          <w:p w14:paraId="6871FDD2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82345EA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411E286D" w14:textId="77777777" w:rsidTr="00F2407A">
        <w:tc>
          <w:tcPr>
            <w:tcW w:w="2609" w:type="dxa"/>
          </w:tcPr>
          <w:p w14:paraId="765FE730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58350842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Size</w:t>
            </w:r>
          </w:p>
        </w:tc>
        <w:tc>
          <w:tcPr>
            <w:tcW w:w="1417" w:type="dxa"/>
          </w:tcPr>
          <w:p w14:paraId="058AB48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851" w:type="dxa"/>
          </w:tcPr>
          <w:p w14:paraId="353B7B40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5F41D8B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2F48F0FC" w14:textId="77777777" w:rsidTr="00F2407A">
        <w:tc>
          <w:tcPr>
            <w:tcW w:w="2609" w:type="dxa"/>
          </w:tcPr>
          <w:p w14:paraId="3D01A9A6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03D62D29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Time of year when it blooms</w:t>
            </w:r>
          </w:p>
        </w:tc>
        <w:tc>
          <w:tcPr>
            <w:tcW w:w="1417" w:type="dxa"/>
          </w:tcPr>
          <w:p w14:paraId="4A8F27EE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43.4</w:t>
            </w:r>
          </w:p>
        </w:tc>
        <w:tc>
          <w:tcPr>
            <w:tcW w:w="851" w:type="dxa"/>
          </w:tcPr>
          <w:p w14:paraId="70FBAB7A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1EE553F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30773A99" w14:textId="77777777" w:rsidTr="00F2407A">
        <w:tc>
          <w:tcPr>
            <w:tcW w:w="2609" w:type="dxa"/>
          </w:tcPr>
          <w:p w14:paraId="1C51B5A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 Does the decline of wildlife in Britain concern you?</w:t>
            </w:r>
          </w:p>
        </w:tc>
        <w:tc>
          <w:tcPr>
            <w:tcW w:w="3345" w:type="dxa"/>
          </w:tcPr>
          <w:p w14:paraId="05B200A4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18CF3F90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97.3</w:t>
            </w:r>
          </w:p>
        </w:tc>
        <w:tc>
          <w:tcPr>
            <w:tcW w:w="851" w:type="dxa"/>
          </w:tcPr>
          <w:p w14:paraId="61C642B0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DF94FCE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51C276F8" w14:textId="77777777" w:rsidTr="00F2407A">
        <w:tc>
          <w:tcPr>
            <w:tcW w:w="2609" w:type="dxa"/>
          </w:tcPr>
          <w:p w14:paraId="690FD23A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1F00E253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7FF7492A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1" w:type="dxa"/>
          </w:tcPr>
          <w:p w14:paraId="4CBEC73E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DEE8072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40530581" w14:textId="77777777" w:rsidTr="00F2407A">
        <w:tc>
          <w:tcPr>
            <w:tcW w:w="2609" w:type="dxa"/>
          </w:tcPr>
          <w:p w14:paraId="2C5AF4F7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8747EA6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 didn’t know that our wildlife was in decline</w:t>
            </w:r>
          </w:p>
        </w:tc>
        <w:tc>
          <w:tcPr>
            <w:tcW w:w="1417" w:type="dxa"/>
          </w:tcPr>
          <w:p w14:paraId="682B74C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1" w:type="dxa"/>
          </w:tcPr>
          <w:p w14:paraId="662AF0C5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8639B8C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6F47767A" w14:textId="77777777" w:rsidTr="00F2407A">
        <w:tc>
          <w:tcPr>
            <w:tcW w:w="2609" w:type="dxa"/>
          </w:tcPr>
          <w:p w14:paraId="4C06EFD1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8. Do you do anything in your garden or outside space to help wildlife?</w:t>
            </w:r>
          </w:p>
        </w:tc>
        <w:tc>
          <w:tcPr>
            <w:tcW w:w="3345" w:type="dxa"/>
          </w:tcPr>
          <w:p w14:paraId="412B097B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2B178462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96.7</w:t>
            </w:r>
          </w:p>
        </w:tc>
        <w:tc>
          <w:tcPr>
            <w:tcW w:w="851" w:type="dxa"/>
          </w:tcPr>
          <w:p w14:paraId="403E6F21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63A226D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33C9647A" w14:textId="77777777" w:rsidTr="00F2407A">
        <w:tc>
          <w:tcPr>
            <w:tcW w:w="2609" w:type="dxa"/>
          </w:tcPr>
          <w:p w14:paraId="23992015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44707F8C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2ADA075C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851" w:type="dxa"/>
          </w:tcPr>
          <w:p w14:paraId="095924AC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BE0A291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12017E71" w14:textId="77777777" w:rsidTr="00F2407A">
        <w:tc>
          <w:tcPr>
            <w:tcW w:w="2609" w:type="dxa"/>
          </w:tcPr>
          <w:p w14:paraId="502060F4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9. Thinking about bees and other pollinators, do you think they are beneficial to your garden or outside area?</w:t>
            </w:r>
          </w:p>
        </w:tc>
        <w:tc>
          <w:tcPr>
            <w:tcW w:w="3345" w:type="dxa"/>
          </w:tcPr>
          <w:p w14:paraId="0534592B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444D8902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97.3</w:t>
            </w:r>
          </w:p>
        </w:tc>
        <w:tc>
          <w:tcPr>
            <w:tcW w:w="851" w:type="dxa"/>
          </w:tcPr>
          <w:p w14:paraId="6D8DE904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8312FBE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13870066" w14:textId="77777777" w:rsidTr="00F2407A">
        <w:tc>
          <w:tcPr>
            <w:tcW w:w="2609" w:type="dxa"/>
          </w:tcPr>
          <w:p w14:paraId="5E5C769D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1C3F3C67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40FD0D5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1" w:type="dxa"/>
          </w:tcPr>
          <w:p w14:paraId="46F4A45B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2521F49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62A43B82" w14:textId="77777777" w:rsidTr="00F2407A">
        <w:tc>
          <w:tcPr>
            <w:tcW w:w="2609" w:type="dxa"/>
          </w:tcPr>
          <w:p w14:paraId="3D270A78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1DC96707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 don’t know</w:t>
            </w:r>
          </w:p>
        </w:tc>
        <w:tc>
          <w:tcPr>
            <w:tcW w:w="1417" w:type="dxa"/>
          </w:tcPr>
          <w:p w14:paraId="52822B5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1" w:type="dxa"/>
          </w:tcPr>
          <w:p w14:paraId="66C4AFF8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29FAC5D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8E4E9E8" w14:textId="77777777" w:rsidTr="00F2407A">
        <w:tc>
          <w:tcPr>
            <w:tcW w:w="2609" w:type="dxa"/>
          </w:tcPr>
          <w:p w14:paraId="518BCE41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10. How do you help bees and other pollinators in your outdoor area?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Tick </w:t>
            </w:r>
            <w:r w:rsidRPr="00BC5E9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all that apply to you</w:t>
            </w:r>
          </w:p>
        </w:tc>
        <w:tc>
          <w:tcPr>
            <w:tcW w:w="3345" w:type="dxa"/>
          </w:tcPr>
          <w:p w14:paraId="7B748042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Put up ‘bee hotels’ </w:t>
            </w:r>
          </w:p>
        </w:tc>
        <w:tc>
          <w:tcPr>
            <w:tcW w:w="1417" w:type="dxa"/>
          </w:tcPr>
          <w:p w14:paraId="3F694C5A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19.3</w:t>
            </w:r>
          </w:p>
        </w:tc>
        <w:tc>
          <w:tcPr>
            <w:tcW w:w="851" w:type="dxa"/>
          </w:tcPr>
          <w:p w14:paraId="45A2F395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76781A2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69356DC3" w14:textId="77777777" w:rsidTr="00F2407A">
        <w:tc>
          <w:tcPr>
            <w:tcW w:w="2609" w:type="dxa"/>
          </w:tcPr>
          <w:p w14:paraId="00EE631E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545D36DC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Use limited or no pesticides</w:t>
            </w:r>
          </w:p>
        </w:tc>
        <w:tc>
          <w:tcPr>
            <w:tcW w:w="1417" w:type="dxa"/>
          </w:tcPr>
          <w:p w14:paraId="170E824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64.0</w:t>
            </w:r>
          </w:p>
        </w:tc>
        <w:tc>
          <w:tcPr>
            <w:tcW w:w="851" w:type="dxa"/>
          </w:tcPr>
          <w:p w14:paraId="22A86909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D23B30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35BF4F63" w14:textId="77777777" w:rsidTr="00F2407A">
        <w:tc>
          <w:tcPr>
            <w:tcW w:w="2609" w:type="dxa"/>
          </w:tcPr>
          <w:p w14:paraId="41C0BD10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1A21E5E2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Grow bee-friendly and pollinator-friendly plants</w:t>
            </w:r>
          </w:p>
        </w:tc>
        <w:tc>
          <w:tcPr>
            <w:tcW w:w="1417" w:type="dxa"/>
          </w:tcPr>
          <w:p w14:paraId="217CC52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77.3</w:t>
            </w:r>
          </w:p>
        </w:tc>
        <w:tc>
          <w:tcPr>
            <w:tcW w:w="851" w:type="dxa"/>
          </w:tcPr>
          <w:p w14:paraId="4AA3350A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236A75B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1D314ED0" w14:textId="77777777" w:rsidTr="00F2407A">
        <w:tc>
          <w:tcPr>
            <w:tcW w:w="2609" w:type="dxa"/>
          </w:tcPr>
          <w:p w14:paraId="0755503A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EF36A94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Provide flowers throughout the year</w:t>
            </w:r>
          </w:p>
        </w:tc>
        <w:tc>
          <w:tcPr>
            <w:tcW w:w="1417" w:type="dxa"/>
          </w:tcPr>
          <w:p w14:paraId="0B4CA1BC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57.3</w:t>
            </w:r>
          </w:p>
        </w:tc>
        <w:tc>
          <w:tcPr>
            <w:tcW w:w="851" w:type="dxa"/>
          </w:tcPr>
          <w:p w14:paraId="15E5676A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CBD173D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B611C9C" w14:textId="77777777" w:rsidTr="00F2407A">
        <w:tc>
          <w:tcPr>
            <w:tcW w:w="2609" w:type="dxa"/>
          </w:tcPr>
          <w:p w14:paraId="07A93844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01E02CBF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Leave some areas unmown/unmanaged</w:t>
            </w:r>
          </w:p>
        </w:tc>
        <w:tc>
          <w:tcPr>
            <w:tcW w:w="1417" w:type="dxa"/>
          </w:tcPr>
          <w:p w14:paraId="10215D07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37.3</w:t>
            </w:r>
          </w:p>
        </w:tc>
        <w:tc>
          <w:tcPr>
            <w:tcW w:w="851" w:type="dxa"/>
          </w:tcPr>
          <w:p w14:paraId="6AFA8D84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913E5BC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0B9B23FD" w14:textId="77777777" w:rsidTr="00F2407A">
        <w:tc>
          <w:tcPr>
            <w:tcW w:w="2609" w:type="dxa"/>
          </w:tcPr>
          <w:p w14:paraId="5793792B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4F9C410F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 don’t currently help bees/pollinators</w:t>
            </w:r>
          </w:p>
        </w:tc>
        <w:tc>
          <w:tcPr>
            <w:tcW w:w="1417" w:type="dxa"/>
          </w:tcPr>
          <w:p w14:paraId="3878BF8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51" w:type="dxa"/>
          </w:tcPr>
          <w:p w14:paraId="0B5796A7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A3B2F87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2E948549" w14:textId="77777777" w:rsidTr="00F2407A">
        <w:tc>
          <w:tcPr>
            <w:tcW w:w="2609" w:type="dxa"/>
          </w:tcPr>
          <w:p w14:paraId="59C0617F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11. Do you know that some flowers are much more attractive to bees than others?</w:t>
            </w:r>
          </w:p>
        </w:tc>
        <w:tc>
          <w:tcPr>
            <w:tcW w:w="3345" w:type="dxa"/>
          </w:tcPr>
          <w:p w14:paraId="44693501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13234879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98.7</w:t>
            </w:r>
          </w:p>
        </w:tc>
        <w:tc>
          <w:tcPr>
            <w:tcW w:w="851" w:type="dxa"/>
          </w:tcPr>
          <w:p w14:paraId="4BA00D04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6204218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301D58F7" w14:textId="77777777" w:rsidTr="00F2407A">
        <w:tc>
          <w:tcPr>
            <w:tcW w:w="2609" w:type="dxa"/>
          </w:tcPr>
          <w:p w14:paraId="12CA10F2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CF8DC11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221F754F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51" w:type="dxa"/>
          </w:tcPr>
          <w:p w14:paraId="2BE4185D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8877842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8F97A3C" w14:textId="77777777" w:rsidTr="00F2407A">
        <w:tc>
          <w:tcPr>
            <w:tcW w:w="2609" w:type="dxa"/>
          </w:tcPr>
          <w:p w14:paraId="70EABF2A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12. Are you familiar with ‘pollinator-friendly’ labels, such as the RHS “Perfect for Pollinators”?</w:t>
            </w:r>
          </w:p>
        </w:tc>
        <w:tc>
          <w:tcPr>
            <w:tcW w:w="3345" w:type="dxa"/>
          </w:tcPr>
          <w:p w14:paraId="78B49A60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43935946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59.3</w:t>
            </w:r>
          </w:p>
        </w:tc>
        <w:tc>
          <w:tcPr>
            <w:tcW w:w="851" w:type="dxa"/>
          </w:tcPr>
          <w:p w14:paraId="06D4AAC6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7A82754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02E05FDE" w14:textId="77777777" w:rsidTr="00F2407A">
        <w:tc>
          <w:tcPr>
            <w:tcW w:w="2609" w:type="dxa"/>
          </w:tcPr>
          <w:p w14:paraId="15D33CE5" w14:textId="77777777" w:rsidR="00D46789" w:rsidRPr="00BC5E9E" w:rsidRDefault="00D467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3D3E2A6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52AAE2C1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40.7</w:t>
            </w:r>
          </w:p>
        </w:tc>
        <w:tc>
          <w:tcPr>
            <w:tcW w:w="851" w:type="dxa"/>
          </w:tcPr>
          <w:p w14:paraId="00C9E7E6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CD2179A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2E6A8E" w:rsidRPr="00BC5E9E" w14:paraId="4C5F07CF" w14:textId="77777777" w:rsidTr="00F2407A">
        <w:tc>
          <w:tcPr>
            <w:tcW w:w="2609" w:type="dxa"/>
          </w:tcPr>
          <w:p w14:paraId="71205377" w14:textId="10036C53" w:rsidR="002E6A8E" w:rsidRPr="00BC5E9E" w:rsidRDefault="002E6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12(i). Are you familiar with ‘pollinator-friendly’ labels, such as the RHS “Perfect for Pollinators”? (n=</w:t>
            </w:r>
            <w:r w:rsidR="006C43E0" w:rsidRPr="00BC5E9E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subset of </w:t>
            </w:r>
            <w:r w:rsidR="006C43E0"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53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people who thought garden centres offer enough information about which plants are good for pollinators [Q16: Yes]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45" w:type="dxa"/>
          </w:tcPr>
          <w:p w14:paraId="002EFF0F" w14:textId="6FFDE974" w:rsidR="002E6A8E" w:rsidRPr="00BC5E9E" w:rsidRDefault="002E6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25FB9B9F" w14:textId="3D4A783A" w:rsidR="002E6A8E" w:rsidRPr="00BC5E9E" w:rsidRDefault="002E6A8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71.7</w:t>
            </w:r>
            <w:r w:rsidR="006C43E0" w:rsidRPr="00BC5E9E">
              <w:rPr>
                <w:rFonts w:ascii="Times New Roman" w:hAnsi="Times New Roman" w:cs="Times New Roman"/>
              </w:rPr>
              <w:t xml:space="preserve"> (n=53)</w:t>
            </w:r>
          </w:p>
        </w:tc>
        <w:tc>
          <w:tcPr>
            <w:tcW w:w="851" w:type="dxa"/>
          </w:tcPr>
          <w:p w14:paraId="408DECF1" w14:textId="77777777" w:rsidR="002E6A8E" w:rsidRPr="00BC5E9E" w:rsidRDefault="002E6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FC7BB09" w14:textId="77777777" w:rsidR="002E6A8E" w:rsidRPr="00BC5E9E" w:rsidRDefault="002E6A8E">
            <w:pPr>
              <w:rPr>
                <w:rFonts w:ascii="Times New Roman" w:hAnsi="Times New Roman" w:cs="Times New Roman"/>
              </w:rPr>
            </w:pPr>
          </w:p>
        </w:tc>
      </w:tr>
      <w:tr w:rsidR="002E6A8E" w:rsidRPr="00BC5E9E" w14:paraId="6308A2A1" w14:textId="77777777" w:rsidTr="00F2407A">
        <w:tc>
          <w:tcPr>
            <w:tcW w:w="2609" w:type="dxa"/>
          </w:tcPr>
          <w:p w14:paraId="3A85472C" w14:textId="77777777" w:rsidR="002E6A8E" w:rsidRPr="00BC5E9E" w:rsidRDefault="002E6A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2608346F" w14:textId="31921268" w:rsidR="002E6A8E" w:rsidRPr="00BC5E9E" w:rsidRDefault="002E6A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23D04AD0" w14:textId="0F1B5831" w:rsidR="002E6A8E" w:rsidRPr="00BC5E9E" w:rsidRDefault="002E6A8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28.3</w:t>
            </w:r>
          </w:p>
        </w:tc>
        <w:tc>
          <w:tcPr>
            <w:tcW w:w="851" w:type="dxa"/>
          </w:tcPr>
          <w:p w14:paraId="08D2C1CB" w14:textId="77777777" w:rsidR="002E6A8E" w:rsidRPr="00BC5E9E" w:rsidRDefault="002E6A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8612D04" w14:textId="77777777" w:rsidR="002E6A8E" w:rsidRPr="00BC5E9E" w:rsidRDefault="002E6A8E">
            <w:pPr>
              <w:rPr>
                <w:rFonts w:ascii="Times New Roman" w:hAnsi="Times New Roman" w:cs="Times New Roman"/>
              </w:rPr>
            </w:pPr>
          </w:p>
        </w:tc>
      </w:tr>
      <w:tr w:rsidR="00D46789" w:rsidRPr="00BC5E9E" w14:paraId="7D301E95" w14:textId="77777777" w:rsidTr="00F2407A">
        <w:tc>
          <w:tcPr>
            <w:tcW w:w="2609" w:type="dxa"/>
          </w:tcPr>
          <w:p w14:paraId="74CA7C52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13. Do you think these labels are reliable sources of information</w:t>
            </w:r>
          </w:p>
        </w:tc>
        <w:tc>
          <w:tcPr>
            <w:tcW w:w="3345" w:type="dxa"/>
          </w:tcPr>
          <w:p w14:paraId="17104A3C" w14:textId="77777777" w:rsidR="00D46789" w:rsidRPr="00BC5E9E" w:rsidRDefault="00794F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66FC8E53" w14:textId="77777777" w:rsidR="00D46789" w:rsidRPr="00BC5E9E" w:rsidRDefault="00794FEE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70.7</w:t>
            </w:r>
          </w:p>
        </w:tc>
        <w:tc>
          <w:tcPr>
            <w:tcW w:w="851" w:type="dxa"/>
          </w:tcPr>
          <w:p w14:paraId="01ECFEA4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BF1900C" w14:textId="77777777" w:rsidR="00D46789" w:rsidRPr="00BC5E9E" w:rsidRDefault="00D46789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523A8C9F" w14:textId="77777777" w:rsidTr="00F2407A">
        <w:tc>
          <w:tcPr>
            <w:tcW w:w="2609" w:type="dxa"/>
          </w:tcPr>
          <w:p w14:paraId="56E31DE8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1FF4038" w14:textId="24C97E05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184F969D" w14:textId="2A46715E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51" w:type="dxa"/>
          </w:tcPr>
          <w:p w14:paraId="4051B896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1A232B23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403F22AE" w14:textId="77777777" w:rsidTr="00F2407A">
        <w:tc>
          <w:tcPr>
            <w:tcW w:w="2609" w:type="dxa"/>
          </w:tcPr>
          <w:p w14:paraId="02E1792B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1EF21E98" w14:textId="7BA60142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 don’t know</w:t>
            </w:r>
          </w:p>
        </w:tc>
        <w:tc>
          <w:tcPr>
            <w:tcW w:w="1417" w:type="dxa"/>
          </w:tcPr>
          <w:p w14:paraId="498C7AFF" w14:textId="6B77DDD1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26.7</w:t>
            </w:r>
          </w:p>
        </w:tc>
        <w:tc>
          <w:tcPr>
            <w:tcW w:w="851" w:type="dxa"/>
          </w:tcPr>
          <w:p w14:paraId="2D5767F2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0D3B8A8E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4FFAC975" w14:textId="77777777" w:rsidTr="00F2407A">
        <w:tc>
          <w:tcPr>
            <w:tcW w:w="2609" w:type="dxa"/>
          </w:tcPr>
          <w:p w14:paraId="21FE2A65" w14:textId="5B6B0AAE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13(i). Do you think these labels are reliable sources of information (n=89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; subset of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89 people who were familiar with pollinator-friendly labels [Q12: Yes]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45" w:type="dxa"/>
          </w:tcPr>
          <w:p w14:paraId="2EAD28F4" w14:textId="032AF260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Yes</w:t>
            </w:r>
          </w:p>
        </w:tc>
        <w:tc>
          <w:tcPr>
            <w:tcW w:w="1417" w:type="dxa"/>
          </w:tcPr>
          <w:p w14:paraId="4408DE53" w14:textId="1DBBC130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87.6 (n=89)</w:t>
            </w:r>
          </w:p>
        </w:tc>
        <w:tc>
          <w:tcPr>
            <w:tcW w:w="851" w:type="dxa"/>
          </w:tcPr>
          <w:p w14:paraId="2345ED25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4CA779DC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30646D08" w14:textId="77777777" w:rsidTr="00F2407A">
        <w:tc>
          <w:tcPr>
            <w:tcW w:w="2609" w:type="dxa"/>
          </w:tcPr>
          <w:p w14:paraId="3A124592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A03CD39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2EE50615" w14:textId="1743AAB8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51" w:type="dxa"/>
          </w:tcPr>
          <w:p w14:paraId="23272F91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58A2A5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757C72E2" w14:textId="77777777" w:rsidTr="00F2407A">
        <w:tc>
          <w:tcPr>
            <w:tcW w:w="2609" w:type="dxa"/>
          </w:tcPr>
          <w:p w14:paraId="17B7A4A0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7B3343FF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 don’t know</w:t>
            </w:r>
          </w:p>
        </w:tc>
        <w:tc>
          <w:tcPr>
            <w:tcW w:w="1417" w:type="dxa"/>
          </w:tcPr>
          <w:p w14:paraId="78C47E7A" w14:textId="135740E9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11.2</w:t>
            </w:r>
          </w:p>
        </w:tc>
        <w:tc>
          <w:tcPr>
            <w:tcW w:w="851" w:type="dxa"/>
          </w:tcPr>
          <w:p w14:paraId="2534FD71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CEB99E9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0F0056E7" w14:textId="77777777" w:rsidTr="00F2407A">
        <w:tc>
          <w:tcPr>
            <w:tcW w:w="2609" w:type="dxa"/>
          </w:tcPr>
          <w:p w14:paraId="42503007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14. If a plant has a ‘pollinator-friendly’ label would you be more inclined to buy that plant? </w:t>
            </w:r>
          </w:p>
        </w:tc>
        <w:tc>
          <w:tcPr>
            <w:tcW w:w="3345" w:type="dxa"/>
          </w:tcPr>
          <w:p w14:paraId="194F53FD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1355C36A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64.0</w:t>
            </w:r>
          </w:p>
        </w:tc>
        <w:tc>
          <w:tcPr>
            <w:tcW w:w="851" w:type="dxa"/>
          </w:tcPr>
          <w:p w14:paraId="5C367D51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31727507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7EF19ED5" w14:textId="77777777" w:rsidTr="00F2407A">
        <w:tc>
          <w:tcPr>
            <w:tcW w:w="2609" w:type="dxa"/>
          </w:tcPr>
          <w:p w14:paraId="1B1288BA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11412E0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6A24E3E7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51" w:type="dxa"/>
          </w:tcPr>
          <w:p w14:paraId="24480E87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7B622350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191150FD" w14:textId="77777777" w:rsidTr="00F2407A">
        <w:tc>
          <w:tcPr>
            <w:tcW w:w="2609" w:type="dxa"/>
          </w:tcPr>
          <w:p w14:paraId="16674B71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13C5DD7C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Maybe</w:t>
            </w:r>
          </w:p>
        </w:tc>
        <w:tc>
          <w:tcPr>
            <w:tcW w:w="1417" w:type="dxa"/>
          </w:tcPr>
          <w:p w14:paraId="28CE90B3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32.0</w:t>
            </w:r>
          </w:p>
        </w:tc>
        <w:tc>
          <w:tcPr>
            <w:tcW w:w="851" w:type="dxa"/>
          </w:tcPr>
          <w:p w14:paraId="1791F4C7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5683049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723329E0" w14:textId="77777777" w:rsidTr="00F2407A">
        <w:tc>
          <w:tcPr>
            <w:tcW w:w="2609" w:type="dxa"/>
          </w:tcPr>
          <w:p w14:paraId="485CC60A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15. Do you think the labels are visible enough? </w:t>
            </w:r>
          </w:p>
        </w:tc>
        <w:tc>
          <w:tcPr>
            <w:tcW w:w="3345" w:type="dxa"/>
          </w:tcPr>
          <w:p w14:paraId="2A263617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16F5DCA3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51.3</w:t>
            </w:r>
          </w:p>
        </w:tc>
        <w:tc>
          <w:tcPr>
            <w:tcW w:w="851" w:type="dxa"/>
          </w:tcPr>
          <w:p w14:paraId="711E093E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85579EC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71BF7BC7" w14:textId="77777777" w:rsidTr="00F2407A">
        <w:tc>
          <w:tcPr>
            <w:tcW w:w="2609" w:type="dxa"/>
          </w:tcPr>
          <w:p w14:paraId="2FDA59BB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66B12F60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36736AEA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48.7</w:t>
            </w:r>
          </w:p>
        </w:tc>
        <w:tc>
          <w:tcPr>
            <w:tcW w:w="851" w:type="dxa"/>
          </w:tcPr>
          <w:p w14:paraId="04D96236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229964DF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16CD6837" w14:textId="77777777" w:rsidTr="00F2407A">
        <w:tc>
          <w:tcPr>
            <w:tcW w:w="2609" w:type="dxa"/>
          </w:tcPr>
          <w:p w14:paraId="59FC670B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 xml:space="preserve">15(i). Do you think the labels are visible enough? (n=89; </w:t>
            </w:r>
            <w:r w:rsidRPr="00BC5E9E">
              <w:rPr>
                <w:rFonts w:ascii="Times New Roman" w:hAnsi="Times New Roman" w:cs="Times New Roman"/>
                <w:i/>
                <w:sz w:val="20"/>
                <w:szCs w:val="20"/>
              </w:rPr>
              <w:t>subset of 89 people who were familiar with pollinator-friendly labels [Q12: Yes]</w:t>
            </w: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45" w:type="dxa"/>
          </w:tcPr>
          <w:p w14:paraId="430A049C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725FB8EC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74.2 (n=89)</w:t>
            </w:r>
          </w:p>
        </w:tc>
        <w:tc>
          <w:tcPr>
            <w:tcW w:w="851" w:type="dxa"/>
          </w:tcPr>
          <w:p w14:paraId="5D463749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9C3C79B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26BD05A6" w14:textId="77777777" w:rsidTr="00F2407A">
        <w:tc>
          <w:tcPr>
            <w:tcW w:w="2609" w:type="dxa"/>
          </w:tcPr>
          <w:p w14:paraId="6123D6D4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6F55C7B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7DE9AFE0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851" w:type="dxa"/>
          </w:tcPr>
          <w:p w14:paraId="090D1260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558692DD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</w:p>
        </w:tc>
      </w:tr>
      <w:tr w:rsidR="00FA3CC8" w:rsidRPr="00BC5E9E" w14:paraId="397184A1" w14:textId="77777777" w:rsidTr="00F2407A">
        <w:tc>
          <w:tcPr>
            <w:tcW w:w="2609" w:type="dxa"/>
          </w:tcPr>
          <w:p w14:paraId="3C8E7138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16. Do you think garden centres offer enough information about which plants are good for bees and other pollinators?</w:t>
            </w:r>
          </w:p>
        </w:tc>
        <w:tc>
          <w:tcPr>
            <w:tcW w:w="3345" w:type="dxa"/>
          </w:tcPr>
          <w:p w14:paraId="3F9A48DC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1CE9FFC2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35.3</w:t>
            </w:r>
          </w:p>
        </w:tc>
        <w:tc>
          <w:tcPr>
            <w:tcW w:w="851" w:type="dxa"/>
          </w:tcPr>
          <w:p w14:paraId="5805752A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8.7</w:t>
            </w:r>
          </w:p>
        </w:tc>
        <w:tc>
          <w:tcPr>
            <w:tcW w:w="850" w:type="dxa"/>
          </w:tcPr>
          <w:p w14:paraId="646CB53B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26.7</w:t>
            </w:r>
          </w:p>
        </w:tc>
      </w:tr>
      <w:tr w:rsidR="00FA3CC8" w:rsidRPr="00BC5E9E" w14:paraId="65F9F6FF" w14:textId="77777777" w:rsidTr="00F2407A">
        <w:tc>
          <w:tcPr>
            <w:tcW w:w="2609" w:type="dxa"/>
          </w:tcPr>
          <w:p w14:paraId="52F9F96A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5AE24B0C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No, and it would be useful to have more information</w:t>
            </w:r>
          </w:p>
        </w:tc>
        <w:tc>
          <w:tcPr>
            <w:tcW w:w="1417" w:type="dxa"/>
          </w:tcPr>
          <w:p w14:paraId="3665E8A5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50.0</w:t>
            </w:r>
          </w:p>
        </w:tc>
        <w:tc>
          <w:tcPr>
            <w:tcW w:w="851" w:type="dxa"/>
          </w:tcPr>
          <w:p w14:paraId="7E9AE13F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850" w:type="dxa"/>
          </w:tcPr>
          <w:p w14:paraId="16C02FE4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40.0</w:t>
            </w:r>
          </w:p>
        </w:tc>
      </w:tr>
      <w:tr w:rsidR="00FA3CC8" w:rsidRPr="00BC5E9E" w14:paraId="44FA049A" w14:textId="77777777" w:rsidTr="00F2407A">
        <w:tc>
          <w:tcPr>
            <w:tcW w:w="2609" w:type="dxa"/>
          </w:tcPr>
          <w:p w14:paraId="4185852E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3A5308CF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No, but I don’t mind</w:t>
            </w:r>
          </w:p>
        </w:tc>
        <w:tc>
          <w:tcPr>
            <w:tcW w:w="1417" w:type="dxa"/>
          </w:tcPr>
          <w:p w14:paraId="1E85B189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51" w:type="dxa"/>
          </w:tcPr>
          <w:p w14:paraId="09F8A16D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14:paraId="22557F1B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2.0</w:t>
            </w:r>
          </w:p>
        </w:tc>
      </w:tr>
      <w:tr w:rsidR="00FA3CC8" w:rsidRPr="00BC5E9E" w14:paraId="5F22381D" w14:textId="77777777" w:rsidTr="00F2407A">
        <w:tc>
          <w:tcPr>
            <w:tcW w:w="2609" w:type="dxa"/>
          </w:tcPr>
          <w:p w14:paraId="468F60F6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05878F1E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I don’t know</w:t>
            </w:r>
          </w:p>
        </w:tc>
        <w:tc>
          <w:tcPr>
            <w:tcW w:w="1417" w:type="dxa"/>
          </w:tcPr>
          <w:p w14:paraId="3C8A2BE5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12.7</w:t>
            </w:r>
          </w:p>
        </w:tc>
        <w:tc>
          <w:tcPr>
            <w:tcW w:w="851" w:type="dxa"/>
          </w:tcPr>
          <w:p w14:paraId="1BC2BA4C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850" w:type="dxa"/>
          </w:tcPr>
          <w:p w14:paraId="1871C1BD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10.0</w:t>
            </w:r>
          </w:p>
        </w:tc>
      </w:tr>
      <w:tr w:rsidR="00FA3CC8" w:rsidRPr="00BC5E9E" w14:paraId="769611E9" w14:textId="77777777" w:rsidTr="00F2407A">
        <w:tc>
          <w:tcPr>
            <w:tcW w:w="2609" w:type="dxa"/>
          </w:tcPr>
          <w:p w14:paraId="3ECFA32D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17. Do you ever ask the staff for advice about suitable plants for bees and other pollinators?</w:t>
            </w:r>
          </w:p>
        </w:tc>
        <w:tc>
          <w:tcPr>
            <w:tcW w:w="3345" w:type="dxa"/>
          </w:tcPr>
          <w:p w14:paraId="3EB3CBBE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  <w:tc>
          <w:tcPr>
            <w:tcW w:w="1417" w:type="dxa"/>
          </w:tcPr>
          <w:p w14:paraId="129BFC10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851" w:type="dxa"/>
          </w:tcPr>
          <w:p w14:paraId="0521A298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bookmarkStart w:id="1" w:name="_30j0zll" w:colFirst="0" w:colLast="0"/>
            <w:bookmarkEnd w:id="1"/>
            <w:r w:rsidRPr="00BC5E9E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850" w:type="dxa"/>
          </w:tcPr>
          <w:p w14:paraId="76675E35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18.7</w:t>
            </w:r>
          </w:p>
        </w:tc>
      </w:tr>
      <w:tr w:rsidR="00FA3CC8" w:rsidRPr="00BC5E9E" w14:paraId="5DA741CB" w14:textId="77777777" w:rsidTr="00F2407A">
        <w:tc>
          <w:tcPr>
            <w:tcW w:w="2609" w:type="dxa"/>
          </w:tcPr>
          <w:p w14:paraId="7639FED1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</w:tcPr>
          <w:p w14:paraId="29F19CC6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1417" w:type="dxa"/>
          </w:tcPr>
          <w:p w14:paraId="351833B8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76.7</w:t>
            </w:r>
          </w:p>
        </w:tc>
        <w:tc>
          <w:tcPr>
            <w:tcW w:w="851" w:type="dxa"/>
          </w:tcPr>
          <w:p w14:paraId="7C84E0DF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16.7</w:t>
            </w:r>
          </w:p>
        </w:tc>
        <w:tc>
          <w:tcPr>
            <w:tcW w:w="850" w:type="dxa"/>
          </w:tcPr>
          <w:p w14:paraId="10B3D2B6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60.0</w:t>
            </w:r>
          </w:p>
        </w:tc>
      </w:tr>
      <w:tr w:rsidR="00FA3CC8" w:rsidRPr="00BC5E9E" w14:paraId="5DACD879" w14:textId="77777777" w:rsidTr="00F2407A">
        <w:tc>
          <w:tcPr>
            <w:tcW w:w="2609" w:type="dxa"/>
          </w:tcPr>
          <w:p w14:paraId="7493F2FE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18. Any further comments about pollinator-friendly plants</w:t>
            </w:r>
          </w:p>
        </w:tc>
        <w:tc>
          <w:tcPr>
            <w:tcW w:w="3345" w:type="dxa"/>
          </w:tcPr>
          <w:p w14:paraId="6ADDE9D7" w14:textId="77777777" w:rsidR="00FA3CC8" w:rsidRPr="00BC5E9E" w:rsidRDefault="00FA3CC8" w:rsidP="00FA3C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E9E">
              <w:rPr>
                <w:rFonts w:ascii="Times New Roman" w:hAnsi="Times New Roman" w:cs="Times New Roman"/>
                <w:sz w:val="20"/>
                <w:szCs w:val="20"/>
              </w:rPr>
              <w:t>……….</w:t>
            </w:r>
          </w:p>
        </w:tc>
        <w:tc>
          <w:tcPr>
            <w:tcW w:w="1417" w:type="dxa"/>
          </w:tcPr>
          <w:p w14:paraId="5E60C8C7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851" w:type="dxa"/>
          </w:tcPr>
          <w:p w14:paraId="420354E2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850" w:type="dxa"/>
          </w:tcPr>
          <w:p w14:paraId="14DC2CBC" w14:textId="77777777" w:rsidR="00FA3CC8" w:rsidRPr="00BC5E9E" w:rsidRDefault="00FA3CC8" w:rsidP="00FA3CC8">
            <w:pPr>
              <w:rPr>
                <w:rFonts w:ascii="Times New Roman" w:hAnsi="Times New Roman" w:cs="Times New Roman"/>
              </w:rPr>
            </w:pPr>
            <w:r w:rsidRPr="00BC5E9E">
              <w:rPr>
                <w:rFonts w:ascii="Times New Roman" w:hAnsi="Times New Roman" w:cs="Times New Roman"/>
              </w:rPr>
              <w:t>…</w:t>
            </w:r>
          </w:p>
        </w:tc>
      </w:tr>
    </w:tbl>
    <w:p w14:paraId="4AF9924B" w14:textId="3E66E25A" w:rsidR="00D46789" w:rsidRPr="00BC5E9E" w:rsidRDefault="00D46789">
      <w:pPr>
        <w:rPr>
          <w:rFonts w:ascii="Times New Roman" w:hAnsi="Times New Roman" w:cs="Times New Roman"/>
        </w:rPr>
      </w:pPr>
    </w:p>
    <w:p w14:paraId="0C065BB5" w14:textId="6AF8ED64" w:rsidR="00F45126" w:rsidRPr="00BC5E9E" w:rsidRDefault="00F45126">
      <w:pPr>
        <w:rPr>
          <w:rFonts w:ascii="Times New Roman" w:hAnsi="Times New Roman" w:cs="Times New Roman"/>
        </w:rPr>
      </w:pPr>
    </w:p>
    <w:p w14:paraId="6AB80FD5" w14:textId="32445DFC" w:rsidR="00F45126" w:rsidRPr="00BC5E9E" w:rsidRDefault="00F45126">
      <w:pPr>
        <w:rPr>
          <w:rFonts w:ascii="Times New Roman" w:hAnsi="Times New Roman" w:cs="Times New Roman"/>
        </w:rPr>
      </w:pPr>
    </w:p>
    <w:p w14:paraId="03D64CD7" w14:textId="4F4E81BC" w:rsidR="00F45126" w:rsidRPr="00BC5E9E" w:rsidRDefault="00F45126">
      <w:pPr>
        <w:rPr>
          <w:rFonts w:ascii="Times New Roman" w:hAnsi="Times New Roman" w:cs="Times New Roman"/>
        </w:rPr>
      </w:pPr>
    </w:p>
    <w:p w14:paraId="11D3FAE4" w14:textId="0C4CBE65" w:rsidR="00F45126" w:rsidRPr="00BC5E9E" w:rsidRDefault="00F45126">
      <w:pPr>
        <w:rPr>
          <w:rFonts w:ascii="Times New Roman" w:hAnsi="Times New Roman" w:cs="Times New Roman"/>
        </w:rPr>
      </w:pPr>
    </w:p>
    <w:p w14:paraId="7730D9B1" w14:textId="281C5390" w:rsidR="00F45126" w:rsidRPr="00BC5E9E" w:rsidRDefault="00F45126">
      <w:pPr>
        <w:rPr>
          <w:rFonts w:ascii="Times New Roman" w:hAnsi="Times New Roman" w:cs="Times New Roman"/>
        </w:rPr>
      </w:pPr>
    </w:p>
    <w:p w14:paraId="61BE8351" w14:textId="64C0A99E" w:rsidR="00F45126" w:rsidRPr="00BC5E9E" w:rsidRDefault="00F45126">
      <w:pPr>
        <w:rPr>
          <w:rFonts w:ascii="Times New Roman" w:hAnsi="Times New Roman" w:cs="Times New Roman"/>
        </w:rPr>
      </w:pPr>
    </w:p>
    <w:p w14:paraId="4E380184" w14:textId="2EFF32E2" w:rsidR="00F45126" w:rsidRDefault="00F45126">
      <w:pPr>
        <w:rPr>
          <w:rFonts w:ascii="Times New Roman" w:hAnsi="Times New Roman" w:cs="Times New Roman"/>
        </w:rPr>
      </w:pPr>
    </w:p>
    <w:p w14:paraId="0F4FDEB9" w14:textId="062011CA" w:rsidR="00BC5E9E" w:rsidRDefault="00BC5E9E">
      <w:pPr>
        <w:rPr>
          <w:rFonts w:ascii="Times New Roman" w:hAnsi="Times New Roman" w:cs="Times New Roman"/>
        </w:rPr>
      </w:pPr>
    </w:p>
    <w:p w14:paraId="6DE4695B" w14:textId="41234E41" w:rsidR="00F45126" w:rsidRDefault="00237B5A" w:rsidP="00F451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  <w:sz w:val="24"/>
        </w:rPr>
      </w:pPr>
      <w:r w:rsidRPr="00BC5E9E">
        <w:rPr>
          <w:rFonts w:ascii="Times New Roman" w:eastAsia="Arial" w:hAnsi="Times New Roman" w:cs="Times New Roman"/>
          <w:color w:val="000000"/>
          <w:sz w:val="24"/>
        </w:rPr>
        <w:lastRenderedPageBreak/>
        <w:t>Appendix B: Customer Questionnaire</w:t>
      </w:r>
    </w:p>
    <w:p w14:paraId="027DFBB1" w14:textId="77777777" w:rsidR="00237B5A" w:rsidRPr="00BC5E9E" w:rsidRDefault="00237B5A" w:rsidP="00F4512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  <w:sz w:val="24"/>
        </w:rPr>
      </w:pPr>
    </w:p>
    <w:p w14:paraId="3174EE3D" w14:textId="53D5132A" w:rsidR="00F45126" w:rsidRPr="00BC5E9E" w:rsidRDefault="00237B5A">
      <w:pPr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noProof/>
          <w:color w:val="000000"/>
          <w:sz w:val="24"/>
        </w:rPr>
        <w:drawing>
          <wp:anchor distT="0" distB="0" distL="114300" distR="114300" simplePos="0" relativeHeight="251658240" behindDoc="0" locked="0" layoutInCell="1" allowOverlap="1" wp14:anchorId="581119C5" wp14:editId="6519E750">
            <wp:simplePos x="0" y="0"/>
            <wp:positionH relativeFrom="column">
              <wp:posOffset>426576</wp:posOffset>
            </wp:positionH>
            <wp:positionV relativeFrom="paragraph">
              <wp:posOffset>-46233</wp:posOffset>
            </wp:positionV>
            <wp:extent cx="5529314" cy="782492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314" cy="7824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0C20D" w14:textId="4E887F1A" w:rsidR="00F45126" w:rsidRPr="00BC5E9E" w:rsidRDefault="00B20ADA">
      <w:pPr>
        <w:rPr>
          <w:rFonts w:ascii="Times New Roman" w:hAnsi="Times New Roman" w:cs="Times New Roman"/>
        </w:rPr>
      </w:pPr>
      <w:r w:rsidRPr="00B20AD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80F6E3" wp14:editId="1F8C58A1">
            <wp:extent cx="5835015" cy="8257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24BC" w14:textId="56EEB663" w:rsidR="00C446C3" w:rsidRPr="00BC5E9E" w:rsidRDefault="00C446C3" w:rsidP="00C446C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C5E9E">
        <w:rPr>
          <w:rFonts w:ascii="Times New Roman" w:hAnsi="Times New Roman" w:cs="Times New Roman"/>
          <w:sz w:val="24"/>
          <w:szCs w:val="24"/>
        </w:rPr>
        <w:lastRenderedPageBreak/>
        <w:t xml:space="preserve">Appendix </w:t>
      </w:r>
      <w:r w:rsidR="00B20ADA">
        <w:rPr>
          <w:rFonts w:ascii="Times New Roman" w:hAnsi="Times New Roman" w:cs="Times New Roman"/>
          <w:sz w:val="24"/>
          <w:szCs w:val="24"/>
        </w:rPr>
        <w:t>C</w:t>
      </w:r>
      <w:r w:rsidRPr="00BC5E9E">
        <w:rPr>
          <w:rFonts w:ascii="Times New Roman" w:hAnsi="Times New Roman" w:cs="Times New Roman"/>
          <w:sz w:val="24"/>
          <w:szCs w:val="24"/>
        </w:rPr>
        <w:t>: Customer Information Sheet</w:t>
      </w:r>
    </w:p>
    <w:p w14:paraId="2C727A38" w14:textId="288A0E4E" w:rsidR="00C446C3" w:rsidRDefault="00237B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0BA5AB6" wp14:editId="72A958DC">
            <wp:simplePos x="0" y="0"/>
            <wp:positionH relativeFrom="column">
              <wp:posOffset>23475</wp:posOffset>
            </wp:positionH>
            <wp:positionV relativeFrom="paragraph">
              <wp:posOffset>369632</wp:posOffset>
            </wp:positionV>
            <wp:extent cx="5743613" cy="7432983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613" cy="743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2448C" w14:textId="66676B3E" w:rsidR="00C446C3" w:rsidRDefault="00C446C3">
      <w:pPr>
        <w:rPr>
          <w:rFonts w:ascii="Times New Roman" w:hAnsi="Times New Roman" w:cs="Times New Roman"/>
          <w:sz w:val="24"/>
        </w:rPr>
      </w:pPr>
    </w:p>
    <w:p w14:paraId="249B1F36" w14:textId="77777777" w:rsidR="00C446C3" w:rsidRDefault="00C446C3">
      <w:pPr>
        <w:rPr>
          <w:rFonts w:ascii="Times New Roman" w:hAnsi="Times New Roman" w:cs="Times New Roman"/>
          <w:sz w:val="24"/>
        </w:rPr>
      </w:pPr>
    </w:p>
    <w:p w14:paraId="15A6C417" w14:textId="77777777" w:rsidR="00C446C3" w:rsidRDefault="00C446C3">
      <w:pPr>
        <w:rPr>
          <w:rFonts w:ascii="Times New Roman" w:hAnsi="Times New Roman" w:cs="Times New Roman"/>
          <w:sz w:val="24"/>
        </w:rPr>
      </w:pPr>
    </w:p>
    <w:p w14:paraId="199811C6" w14:textId="59079D9C" w:rsidR="00924955" w:rsidRPr="00BC5E9E" w:rsidRDefault="00924955">
      <w:pPr>
        <w:rPr>
          <w:rFonts w:ascii="Times New Roman" w:hAnsi="Times New Roman" w:cs="Times New Roman"/>
          <w:sz w:val="24"/>
        </w:rPr>
      </w:pPr>
      <w:r w:rsidRPr="00BC5E9E">
        <w:rPr>
          <w:rFonts w:ascii="Times New Roman" w:hAnsi="Times New Roman" w:cs="Times New Roman"/>
          <w:sz w:val="24"/>
        </w:rPr>
        <w:t xml:space="preserve">Appendix </w:t>
      </w:r>
      <w:r w:rsidR="00B20ADA">
        <w:rPr>
          <w:rFonts w:ascii="Times New Roman" w:hAnsi="Times New Roman" w:cs="Times New Roman"/>
          <w:sz w:val="24"/>
        </w:rPr>
        <w:t>D</w:t>
      </w:r>
      <w:r w:rsidRPr="00BC5E9E">
        <w:rPr>
          <w:rFonts w:ascii="Times New Roman" w:hAnsi="Times New Roman" w:cs="Times New Roman"/>
          <w:sz w:val="24"/>
        </w:rPr>
        <w:t>: Semi-Structure Interview Format</w:t>
      </w:r>
    </w:p>
    <w:p w14:paraId="46C6F19C" w14:textId="77777777" w:rsidR="00797330" w:rsidRDefault="00797330" w:rsidP="00797330">
      <w:pPr>
        <w:tabs>
          <w:tab w:val="left" w:pos="513"/>
        </w:tabs>
        <w:rPr>
          <w:rFonts w:cstheme="minorHAnsi"/>
          <w:b/>
          <w:sz w:val="28"/>
        </w:rPr>
      </w:pPr>
    </w:p>
    <w:p w14:paraId="0673D151" w14:textId="592FD080" w:rsidR="00797330" w:rsidRPr="00CD0D16" w:rsidRDefault="00797330" w:rsidP="00797330">
      <w:pPr>
        <w:tabs>
          <w:tab w:val="left" w:pos="513"/>
        </w:tabs>
        <w:rPr>
          <w:rFonts w:cstheme="minorHAnsi"/>
          <w:b/>
        </w:rPr>
      </w:pPr>
      <w:r w:rsidRPr="00CD0D16">
        <w:rPr>
          <w:rFonts w:cstheme="minorHAnsi"/>
          <w:b/>
        </w:rPr>
        <w:t>Semi-structured interview – Garden Centre customers</w:t>
      </w:r>
    </w:p>
    <w:p w14:paraId="2431CDDE" w14:textId="77777777" w:rsidR="00797330" w:rsidRPr="00CD0D16" w:rsidRDefault="00797330" w:rsidP="00797330">
      <w:pPr>
        <w:tabs>
          <w:tab w:val="left" w:pos="513"/>
        </w:tabs>
        <w:rPr>
          <w:rFonts w:cstheme="minorHAnsi"/>
          <w:i/>
          <w:color w:val="365F91" w:themeColor="accent1" w:themeShade="BF"/>
        </w:rPr>
      </w:pPr>
    </w:p>
    <w:p w14:paraId="25B39564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>Researcher:</w:t>
      </w:r>
      <w:r w:rsidRPr="00CD0D16">
        <w:rPr>
          <w:rFonts w:cstheme="minorHAnsi"/>
          <w:color w:val="365F91" w:themeColor="accent1" w:themeShade="BF"/>
        </w:rPr>
        <w:t xml:space="preserve"> Before starting this interview, I’d like to make it clear that I will be recording our conversation. Is that ok?</w:t>
      </w:r>
    </w:p>
    <w:p w14:paraId="7576EBB3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</w:p>
    <w:p w14:paraId="6E3D3214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  <w:r w:rsidRPr="00CD0D16">
        <w:rPr>
          <w:rFonts w:cstheme="minorHAnsi"/>
        </w:rPr>
        <w:t>--------------------------------------------------------------------------------------------------------------------------</w:t>
      </w:r>
    </w:p>
    <w:p w14:paraId="3CB71371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5671985C" w14:textId="77777777" w:rsidR="00797330" w:rsidRPr="00CD0D16" w:rsidRDefault="00797330" w:rsidP="00797330">
      <w:pPr>
        <w:tabs>
          <w:tab w:val="left" w:pos="513"/>
        </w:tabs>
        <w:rPr>
          <w:rFonts w:cstheme="minorHAnsi"/>
          <w:i/>
        </w:rPr>
      </w:pPr>
      <w:r w:rsidRPr="00CD0D16">
        <w:rPr>
          <w:rFonts w:cstheme="minorHAnsi"/>
          <w:b/>
        </w:rPr>
        <w:t xml:space="preserve">Section 1: </w:t>
      </w:r>
      <w:r w:rsidRPr="00CD0D16">
        <w:rPr>
          <w:rFonts w:cstheme="minorHAnsi"/>
          <w:i/>
        </w:rPr>
        <w:t>Preamble and survey</w:t>
      </w:r>
    </w:p>
    <w:p w14:paraId="5EEEF81B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10B11939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  <w:r w:rsidRPr="00CD0D16">
        <w:rPr>
          <w:rFonts w:cstheme="minorHAnsi"/>
        </w:rPr>
        <w:t>[A]</w:t>
      </w:r>
    </w:p>
    <w:p w14:paraId="75216B62" w14:textId="77777777" w:rsidR="00797330" w:rsidRPr="00CD0D16" w:rsidRDefault="00797330" w:rsidP="00797330">
      <w:pPr>
        <w:pStyle w:val="ListParagraph"/>
        <w:numPr>
          <w:ilvl w:val="0"/>
          <w:numId w:val="1"/>
        </w:numPr>
        <w:tabs>
          <w:tab w:val="left" w:pos="513"/>
        </w:tabs>
        <w:rPr>
          <w:rFonts w:cstheme="minorHAnsi"/>
          <w:sz w:val="22"/>
          <w:szCs w:val="22"/>
        </w:rPr>
      </w:pPr>
      <w:r w:rsidRPr="00CD0D16">
        <w:rPr>
          <w:rFonts w:cstheme="minorHAnsi"/>
          <w:sz w:val="22"/>
          <w:szCs w:val="22"/>
        </w:rPr>
        <w:t>Roughly how often do you visit garden centres?</w:t>
      </w:r>
    </w:p>
    <w:p w14:paraId="1E2179FA" w14:textId="77777777" w:rsidR="00797330" w:rsidRPr="00CD0D16" w:rsidRDefault="00797330" w:rsidP="00797330">
      <w:pPr>
        <w:pStyle w:val="ListParagraph"/>
        <w:numPr>
          <w:ilvl w:val="0"/>
          <w:numId w:val="1"/>
        </w:numPr>
        <w:tabs>
          <w:tab w:val="left" w:pos="513"/>
        </w:tabs>
        <w:rPr>
          <w:rFonts w:cstheme="minorHAnsi"/>
          <w:sz w:val="22"/>
          <w:szCs w:val="22"/>
        </w:rPr>
      </w:pPr>
      <w:r w:rsidRPr="00CD0D16">
        <w:rPr>
          <w:rFonts w:cstheme="minorHAnsi"/>
          <w:sz w:val="22"/>
          <w:szCs w:val="22"/>
        </w:rPr>
        <w:t>Would you say this is the centre you normally visit?</w:t>
      </w:r>
    </w:p>
    <w:p w14:paraId="05512A8A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15D9A4E3" w14:textId="77777777" w:rsidR="00797330" w:rsidRPr="00CD0D16" w:rsidRDefault="00797330" w:rsidP="00797330">
      <w:pPr>
        <w:tabs>
          <w:tab w:val="left" w:pos="513"/>
        </w:tabs>
        <w:rPr>
          <w:rFonts w:cstheme="minorHAnsi"/>
          <w:i/>
        </w:rPr>
      </w:pPr>
      <w:r w:rsidRPr="00CD0D16">
        <w:rPr>
          <w:rFonts w:cstheme="minorHAnsi"/>
        </w:rPr>
        <w:t xml:space="preserve">[B] </w:t>
      </w:r>
      <w:r w:rsidRPr="00CD0D16">
        <w:rPr>
          <w:rFonts w:cstheme="minorHAnsi"/>
          <w:i/>
        </w:rPr>
        <w:t>Customer Survey</w:t>
      </w:r>
    </w:p>
    <w:p w14:paraId="59974725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1B913681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>Researcher:</w:t>
      </w:r>
      <w:r w:rsidRPr="00CD0D16">
        <w:rPr>
          <w:rFonts w:cstheme="minorHAnsi"/>
          <w:color w:val="365F91" w:themeColor="accent1" w:themeShade="BF"/>
        </w:rPr>
        <w:t xml:space="preserve"> Please answer the Customer Survey with no input from me/the researcher. This should take roughly 3-5 minutes.</w:t>
      </w:r>
    </w:p>
    <w:p w14:paraId="2CE4A118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</w:p>
    <w:p w14:paraId="5A04F254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  <w:r w:rsidRPr="00CD0D16">
        <w:rPr>
          <w:rFonts w:cstheme="minorHAnsi"/>
        </w:rPr>
        <w:t>--------------------------------------------------------------------------------------------------------------------------</w:t>
      </w:r>
    </w:p>
    <w:p w14:paraId="0AD16DD7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1F6F851C" w14:textId="77777777" w:rsidR="00797330" w:rsidRPr="00CD0D16" w:rsidRDefault="00797330" w:rsidP="00797330">
      <w:pPr>
        <w:tabs>
          <w:tab w:val="left" w:pos="513"/>
        </w:tabs>
        <w:rPr>
          <w:rFonts w:cstheme="minorHAnsi"/>
          <w:i/>
        </w:rPr>
      </w:pPr>
      <w:r w:rsidRPr="00CD0D16">
        <w:rPr>
          <w:rFonts w:cstheme="minorHAnsi"/>
          <w:b/>
        </w:rPr>
        <w:t>Section 2:</w:t>
      </w:r>
      <w:r w:rsidRPr="00CD0D16">
        <w:rPr>
          <w:rFonts w:cstheme="minorHAnsi"/>
        </w:rPr>
        <w:t xml:space="preserve"> </w:t>
      </w:r>
      <w:r w:rsidRPr="00CD0D16">
        <w:rPr>
          <w:rFonts w:cstheme="minorHAnsi"/>
          <w:i/>
        </w:rPr>
        <w:t>Based on questions from customer survey</w:t>
      </w:r>
    </w:p>
    <w:p w14:paraId="145238E6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315D8C19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Looking at your responses to the Customer Survey, there are a few questions I’d like to explore in more detail.</w:t>
      </w:r>
    </w:p>
    <w:p w14:paraId="6CD46BED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2C3D62ED" w14:textId="77777777" w:rsidR="00797330" w:rsidRPr="00CD0D16" w:rsidRDefault="00797330" w:rsidP="00797330">
      <w:pPr>
        <w:tabs>
          <w:tab w:val="left" w:pos="513"/>
        </w:tabs>
        <w:rPr>
          <w:rFonts w:eastAsia="Arial Unicode MS" w:cstheme="minorHAnsi"/>
        </w:rPr>
      </w:pPr>
      <w:r w:rsidRPr="00CD0D16">
        <w:rPr>
          <w:rFonts w:eastAsia="Arial Unicode MS" w:cstheme="minorHAnsi"/>
        </w:rPr>
        <w:lastRenderedPageBreak/>
        <w:t xml:space="preserve">6) When you are buying flowering plants, what do you generally consider the </w:t>
      </w:r>
      <w:r w:rsidRPr="00CD0D16">
        <w:rPr>
          <w:rFonts w:eastAsia="Arial Unicode MS" w:cstheme="minorHAnsi"/>
          <w:b/>
        </w:rPr>
        <w:t>three</w:t>
      </w:r>
      <w:r w:rsidRPr="00CD0D16">
        <w:rPr>
          <w:rFonts w:eastAsia="Arial Unicode MS" w:cstheme="minorHAnsi"/>
        </w:rPr>
        <w:t xml:space="preserve"> most important features </w:t>
      </w:r>
      <w:r w:rsidRPr="00CD0D16">
        <w:rPr>
          <w:rFonts w:eastAsia="Arial Unicode MS" w:cstheme="minorHAnsi"/>
          <w:b/>
        </w:rPr>
        <w:t>apart from price</w:t>
      </w:r>
      <w:r w:rsidRPr="00CD0D16">
        <w:rPr>
          <w:rFonts w:eastAsia="Arial Unicode MS" w:cstheme="minorHAnsi"/>
        </w:rPr>
        <w:t>?</w:t>
      </w:r>
    </w:p>
    <w:p w14:paraId="4A08F371" w14:textId="77777777" w:rsidR="00797330" w:rsidRPr="00CD0D16" w:rsidRDefault="00797330" w:rsidP="00797330">
      <w:pPr>
        <w:tabs>
          <w:tab w:val="left" w:pos="513"/>
        </w:tabs>
        <w:rPr>
          <w:rFonts w:eastAsia="Arial Unicode MS" w:cstheme="minorHAnsi"/>
        </w:rPr>
      </w:pPr>
    </w:p>
    <w:p w14:paraId="54700B9E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Could you tell me a little about why you selected these options?</w:t>
      </w:r>
    </w:p>
    <w:p w14:paraId="697A96DF" w14:textId="77777777" w:rsidR="00797330" w:rsidRPr="00CD0D16" w:rsidRDefault="00797330" w:rsidP="00797330">
      <w:pPr>
        <w:rPr>
          <w:rFonts w:eastAsia="Arial Unicode MS" w:cstheme="minorHAnsi"/>
        </w:rPr>
      </w:pPr>
    </w:p>
    <w:p w14:paraId="1EFAC720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 xml:space="preserve">8) Do you do anything in your garden or outside space to help wildlife? </w:t>
      </w:r>
    </w:p>
    <w:p w14:paraId="15B5CF80" w14:textId="77777777" w:rsidR="00797330" w:rsidRPr="00CD0D16" w:rsidRDefault="00797330" w:rsidP="00797330">
      <w:pPr>
        <w:rPr>
          <w:rFonts w:eastAsia="Arial Unicode MS" w:cstheme="minorHAnsi"/>
        </w:rPr>
      </w:pPr>
    </w:p>
    <w:p w14:paraId="7AE60FCD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Could you tell me in brief how you help wildlife in your outside area? Is there any specific wildlife you particularly like to encourage - why?</w:t>
      </w:r>
    </w:p>
    <w:p w14:paraId="66F9356A" w14:textId="77777777" w:rsidR="00797330" w:rsidRPr="00CD0D16" w:rsidRDefault="00797330" w:rsidP="00797330">
      <w:pPr>
        <w:rPr>
          <w:rFonts w:eastAsia="Arial Unicode MS" w:cstheme="minorHAnsi"/>
        </w:rPr>
      </w:pPr>
    </w:p>
    <w:p w14:paraId="01830CC9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>9) Thinking about bees and other pollinators, do you think they are beneficial to your garden or other outdoor area?</w:t>
      </w:r>
    </w:p>
    <w:p w14:paraId="1B8E365E" w14:textId="77777777" w:rsidR="00797330" w:rsidRPr="00CD0D16" w:rsidRDefault="00797330" w:rsidP="00797330">
      <w:pPr>
        <w:rPr>
          <w:rFonts w:eastAsia="Arial Unicode MS" w:cstheme="minorHAnsi"/>
        </w:rPr>
      </w:pPr>
    </w:p>
    <w:p w14:paraId="39C8623B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 xml:space="preserve">[If yes] Why/how?   [If no] Why not? </w:t>
      </w:r>
    </w:p>
    <w:p w14:paraId="576D4B9C" w14:textId="77777777" w:rsidR="00797330" w:rsidRPr="00CD0D16" w:rsidRDefault="00797330" w:rsidP="00797330">
      <w:pPr>
        <w:rPr>
          <w:rFonts w:eastAsia="Arial Unicode MS" w:cstheme="minorHAnsi"/>
        </w:rPr>
      </w:pPr>
    </w:p>
    <w:p w14:paraId="16FA7D7C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>11) Do you know that some flowers are much more attractive to bees than others?</w:t>
      </w:r>
    </w:p>
    <w:p w14:paraId="22ACC169" w14:textId="77777777" w:rsidR="00797330" w:rsidRPr="00CD0D16" w:rsidRDefault="00797330" w:rsidP="00797330">
      <w:pPr>
        <w:rPr>
          <w:rFonts w:eastAsia="Arial Unicode MS" w:cstheme="minorHAnsi"/>
        </w:rPr>
      </w:pPr>
    </w:p>
    <w:p w14:paraId="588497EF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 xml:space="preserve">[If yes] Do you know why this is? </w:t>
      </w:r>
    </w:p>
    <w:p w14:paraId="71C58DE7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42E1CE34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>12) Are you familiar with ‘pollinator-friendly’ labels, such as the RHS “Perfect for Pollinators”?</w:t>
      </w:r>
    </w:p>
    <w:p w14:paraId="6BB08152" w14:textId="77777777" w:rsidR="00797330" w:rsidRPr="00CD0D16" w:rsidRDefault="00797330" w:rsidP="00797330">
      <w:pPr>
        <w:rPr>
          <w:rFonts w:eastAsia="Arial Unicode MS" w:cstheme="minorHAnsi"/>
        </w:rPr>
      </w:pPr>
    </w:p>
    <w:p w14:paraId="6D5E1E39" w14:textId="77777777" w:rsidR="00797330" w:rsidRPr="00CD0D16" w:rsidRDefault="00797330" w:rsidP="00797330">
      <w:pPr>
        <w:rPr>
          <w:rFonts w:eastAsia="Arial Unicode MS" w:cstheme="minorHAnsi"/>
          <w:color w:val="365F91" w:themeColor="accent1" w:themeShade="BF"/>
        </w:rPr>
      </w:pPr>
      <w:r w:rsidRPr="00CD0D16">
        <w:rPr>
          <w:rFonts w:eastAsia="Arial Unicode MS" w:cstheme="minorHAnsi"/>
          <w:i/>
          <w:color w:val="365F91" w:themeColor="accent1" w:themeShade="BF"/>
        </w:rPr>
        <w:t xml:space="preserve">Researcher: </w:t>
      </w:r>
      <w:r w:rsidRPr="00CD0D16">
        <w:rPr>
          <w:rFonts w:eastAsia="Arial Unicode MS" w:cstheme="minorHAnsi"/>
          <w:color w:val="365F91" w:themeColor="accent1" w:themeShade="BF"/>
        </w:rPr>
        <w:t xml:space="preserve">I’ve got a sheet here with some labels on </w:t>
      </w:r>
      <w:r w:rsidRPr="00CD0D16">
        <w:rPr>
          <w:rFonts w:cstheme="minorHAnsi"/>
        </w:rPr>
        <w:t>[see supplementary materials]</w:t>
      </w:r>
      <w:r w:rsidRPr="00CD0D16">
        <w:rPr>
          <w:rFonts w:eastAsia="Arial Unicode MS" w:cstheme="minorHAnsi"/>
          <w:color w:val="365F91" w:themeColor="accent1" w:themeShade="BF"/>
        </w:rPr>
        <w:t>. Could you tick the boxes next to all the logos you recognise or are familiar with?</w:t>
      </w:r>
    </w:p>
    <w:p w14:paraId="4EBA5F3A" w14:textId="77777777" w:rsidR="00797330" w:rsidRPr="00CD0D16" w:rsidRDefault="00797330" w:rsidP="00797330">
      <w:pPr>
        <w:rPr>
          <w:rFonts w:eastAsia="Arial Unicode MS" w:cstheme="minorHAnsi"/>
        </w:rPr>
      </w:pPr>
    </w:p>
    <w:p w14:paraId="5EE40AE9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 xml:space="preserve">13) Do you think these labels are reliable sources of information? </w:t>
      </w:r>
    </w:p>
    <w:p w14:paraId="6D837A7D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67FEF230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Any further comments about your answer to this question?</w:t>
      </w:r>
    </w:p>
    <w:p w14:paraId="3A9E011E" w14:textId="77777777" w:rsidR="00797330" w:rsidRPr="00CD0D16" w:rsidRDefault="00797330" w:rsidP="00797330">
      <w:pPr>
        <w:rPr>
          <w:rFonts w:eastAsia="Arial Unicode MS" w:cstheme="minorHAnsi"/>
        </w:rPr>
      </w:pPr>
    </w:p>
    <w:p w14:paraId="5A9DA208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 xml:space="preserve">14)  If a plant has a ‘pollinator-friendly’ label would you be more inclined to buy that plant? </w:t>
      </w:r>
    </w:p>
    <w:p w14:paraId="6C5DE758" w14:textId="77777777" w:rsidR="00797330" w:rsidRPr="00CD0D16" w:rsidRDefault="00797330" w:rsidP="00797330">
      <w:pPr>
        <w:rPr>
          <w:rFonts w:eastAsia="Arial Unicode MS" w:cstheme="minorHAnsi"/>
        </w:rPr>
      </w:pPr>
    </w:p>
    <w:p w14:paraId="6980FE06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lastRenderedPageBreak/>
        <w:t xml:space="preserve">Researcher: </w:t>
      </w:r>
      <w:r w:rsidRPr="00CD0D16">
        <w:rPr>
          <w:rFonts w:cstheme="minorHAnsi"/>
          <w:color w:val="365F91" w:themeColor="accent1" w:themeShade="BF"/>
        </w:rPr>
        <w:t xml:space="preserve">Why have you answered yes/no/maybe? </w:t>
      </w:r>
    </w:p>
    <w:p w14:paraId="149E0B1E" w14:textId="77777777" w:rsidR="00797330" w:rsidRPr="00CD0D16" w:rsidRDefault="00797330" w:rsidP="00797330">
      <w:pPr>
        <w:pStyle w:val="ListParagraph"/>
        <w:tabs>
          <w:tab w:val="left" w:pos="7480"/>
        </w:tabs>
        <w:ind w:left="1170"/>
        <w:rPr>
          <w:rFonts w:eastAsia="Arial Unicode MS" w:cstheme="minorHAnsi"/>
          <w:sz w:val="22"/>
          <w:szCs w:val="22"/>
        </w:rPr>
      </w:pPr>
      <w:r w:rsidRPr="00CD0D16">
        <w:rPr>
          <w:rFonts w:eastAsia="Arial Unicode MS" w:cstheme="minorHAnsi"/>
          <w:sz w:val="22"/>
          <w:szCs w:val="22"/>
        </w:rPr>
        <w:tab/>
      </w:r>
    </w:p>
    <w:p w14:paraId="0E1D36B3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>15) Do you think the labels are visible enough?</w:t>
      </w:r>
    </w:p>
    <w:p w14:paraId="11C8185E" w14:textId="77777777" w:rsidR="00797330" w:rsidRPr="00CD0D16" w:rsidRDefault="00797330" w:rsidP="00797330">
      <w:pPr>
        <w:rPr>
          <w:rFonts w:eastAsia="Arial Unicode MS" w:cstheme="minorHAnsi"/>
        </w:rPr>
      </w:pPr>
    </w:p>
    <w:p w14:paraId="445B8F7C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Any further comments about your answer to this question?</w:t>
      </w:r>
    </w:p>
    <w:p w14:paraId="079C70E0" w14:textId="77777777" w:rsidR="00797330" w:rsidRPr="00CD0D16" w:rsidRDefault="00797330" w:rsidP="00797330">
      <w:pPr>
        <w:rPr>
          <w:rFonts w:eastAsia="Arial Unicode MS" w:cstheme="minorHAnsi"/>
        </w:rPr>
      </w:pPr>
    </w:p>
    <w:p w14:paraId="17A2F946" w14:textId="77777777" w:rsidR="00797330" w:rsidRPr="00CD0D16" w:rsidRDefault="00797330" w:rsidP="00797330">
      <w:pPr>
        <w:rPr>
          <w:rFonts w:eastAsia="Arial Unicode MS" w:cstheme="minorHAnsi"/>
        </w:rPr>
      </w:pPr>
      <w:r w:rsidRPr="00CD0D16">
        <w:rPr>
          <w:rFonts w:eastAsia="Arial Unicode MS" w:cstheme="minorHAnsi"/>
        </w:rPr>
        <w:t>16) Do you think garden centres offer enough information about which plants are good for bees and other pollinators?</w:t>
      </w:r>
    </w:p>
    <w:p w14:paraId="6241B93C" w14:textId="77777777" w:rsidR="00797330" w:rsidRPr="00CD0D16" w:rsidRDefault="00797330" w:rsidP="00797330">
      <w:pPr>
        <w:rPr>
          <w:rFonts w:eastAsia="Arial Unicode MS" w:cstheme="minorHAnsi"/>
        </w:rPr>
      </w:pPr>
    </w:p>
    <w:p w14:paraId="0E6C2597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Regarding your answer to this question, why have you responded with XXX?</w:t>
      </w:r>
    </w:p>
    <w:p w14:paraId="377D43A0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5B98117D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  <w:r w:rsidRPr="00CD0D16">
        <w:rPr>
          <w:rFonts w:cstheme="minorHAnsi"/>
        </w:rPr>
        <w:t>--------------------------------------------------------------------------------------------------------------------------</w:t>
      </w:r>
    </w:p>
    <w:p w14:paraId="73E3C35F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03CB00FC" w14:textId="77777777" w:rsidR="00797330" w:rsidRPr="00CD0D16" w:rsidRDefault="00797330" w:rsidP="00797330">
      <w:pPr>
        <w:tabs>
          <w:tab w:val="left" w:pos="513"/>
        </w:tabs>
        <w:rPr>
          <w:rFonts w:cstheme="minorHAnsi"/>
          <w:i/>
        </w:rPr>
      </w:pPr>
      <w:r w:rsidRPr="00CD0D16">
        <w:rPr>
          <w:rFonts w:cstheme="minorHAnsi"/>
          <w:b/>
        </w:rPr>
        <w:t>Section 3:</w:t>
      </w:r>
      <w:r w:rsidRPr="00CD0D16">
        <w:rPr>
          <w:rFonts w:cstheme="minorHAnsi"/>
        </w:rPr>
        <w:t xml:space="preserve"> </w:t>
      </w:r>
      <w:r w:rsidRPr="00CD0D16">
        <w:rPr>
          <w:rFonts w:cstheme="minorHAnsi"/>
          <w:i/>
        </w:rPr>
        <w:t>Exploring further topics</w:t>
      </w:r>
    </w:p>
    <w:p w14:paraId="1DF18590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559D99C3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  <w:r w:rsidRPr="00CD0D16">
        <w:rPr>
          <w:rFonts w:cstheme="minorHAnsi"/>
          <w:i/>
          <w:color w:val="365F91" w:themeColor="accent1" w:themeShade="BF"/>
        </w:rPr>
        <w:t xml:space="preserve">Researcher: </w:t>
      </w:r>
      <w:r w:rsidRPr="00CD0D16">
        <w:rPr>
          <w:rFonts w:cstheme="minorHAnsi"/>
          <w:color w:val="365F91" w:themeColor="accent1" w:themeShade="BF"/>
        </w:rPr>
        <w:t>Following on from the Customer Survey, there are a couple of related questions I’d like to ask.</w:t>
      </w:r>
    </w:p>
    <w:p w14:paraId="1A20AD60" w14:textId="77777777" w:rsidR="00797330" w:rsidRPr="00CD0D16" w:rsidRDefault="00797330" w:rsidP="00797330">
      <w:pPr>
        <w:tabs>
          <w:tab w:val="left" w:pos="513"/>
        </w:tabs>
        <w:rPr>
          <w:rFonts w:cstheme="minorHAnsi"/>
          <w:color w:val="365F91" w:themeColor="accent1" w:themeShade="BF"/>
        </w:rPr>
      </w:pPr>
    </w:p>
    <w:p w14:paraId="72A8060D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  <w:r w:rsidRPr="00CD0D16">
        <w:rPr>
          <w:rFonts w:cstheme="minorHAnsi"/>
        </w:rPr>
        <w:t>1. Has your awareness of/interest in bees and other pollinators/pollinator-friendly plants changed over time? If so, could you tell me a little more about this?</w:t>
      </w:r>
    </w:p>
    <w:p w14:paraId="32FD1A2F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</w:p>
    <w:p w14:paraId="32E2417C" w14:textId="77777777" w:rsidR="00797330" w:rsidRPr="00CD0D16" w:rsidRDefault="00797330" w:rsidP="00797330">
      <w:pPr>
        <w:tabs>
          <w:tab w:val="left" w:pos="513"/>
        </w:tabs>
        <w:rPr>
          <w:rFonts w:cstheme="minorHAnsi"/>
        </w:rPr>
      </w:pPr>
      <w:r w:rsidRPr="00CD0D16">
        <w:rPr>
          <w:rFonts w:cstheme="minorHAnsi"/>
        </w:rPr>
        <w:t xml:space="preserve">2. Where do you think you receive most information about pollinators? </w:t>
      </w:r>
    </w:p>
    <w:p w14:paraId="2CF705AB" w14:textId="77777777" w:rsidR="00797330" w:rsidRDefault="00797330" w:rsidP="00797330">
      <w:pPr>
        <w:tabs>
          <w:tab w:val="left" w:pos="513"/>
        </w:tabs>
        <w:rPr>
          <w:rFonts w:cstheme="minorHAnsi"/>
        </w:rPr>
      </w:pPr>
    </w:p>
    <w:p w14:paraId="1BA13FE0" w14:textId="77777777" w:rsidR="00797330" w:rsidRPr="006504BD" w:rsidRDefault="00797330" w:rsidP="00797330">
      <w:pPr>
        <w:tabs>
          <w:tab w:val="left" w:pos="513"/>
        </w:tabs>
        <w:rPr>
          <w:rFonts w:cstheme="minorHAnsi"/>
        </w:rPr>
      </w:pPr>
    </w:p>
    <w:p w14:paraId="141C242F" w14:textId="77777777" w:rsidR="00797330" w:rsidRPr="006504BD" w:rsidRDefault="00797330" w:rsidP="00797330">
      <w:pPr>
        <w:tabs>
          <w:tab w:val="left" w:pos="513"/>
        </w:tabs>
        <w:rPr>
          <w:rFonts w:cstheme="minorHAnsi"/>
        </w:rPr>
      </w:pPr>
    </w:p>
    <w:p w14:paraId="16A4CE35" w14:textId="77777777" w:rsidR="00797330" w:rsidRPr="006504BD" w:rsidRDefault="00797330" w:rsidP="00797330">
      <w:pPr>
        <w:tabs>
          <w:tab w:val="left" w:pos="513"/>
        </w:tabs>
        <w:rPr>
          <w:rFonts w:cstheme="minorHAnsi"/>
        </w:rPr>
      </w:pPr>
    </w:p>
    <w:p w14:paraId="4B878465" w14:textId="77777777" w:rsidR="00797330" w:rsidRPr="006504BD" w:rsidRDefault="00797330" w:rsidP="00797330">
      <w:pPr>
        <w:tabs>
          <w:tab w:val="left" w:pos="513"/>
        </w:tabs>
        <w:rPr>
          <w:rFonts w:cstheme="minorHAnsi"/>
        </w:rPr>
      </w:pPr>
    </w:p>
    <w:p w14:paraId="28EEF8ED" w14:textId="77777777" w:rsidR="00797330" w:rsidRDefault="00797330" w:rsidP="00797330">
      <w:pPr>
        <w:tabs>
          <w:tab w:val="left" w:pos="964"/>
        </w:tabs>
        <w:rPr>
          <w:rFonts w:cstheme="minorHAnsi"/>
        </w:rPr>
      </w:pPr>
    </w:p>
    <w:p w14:paraId="2CCAF9E2" w14:textId="05F276A1" w:rsidR="00924955" w:rsidRPr="00BC5E9E" w:rsidRDefault="00924955">
      <w:pPr>
        <w:rPr>
          <w:rFonts w:ascii="Times New Roman" w:hAnsi="Times New Roman" w:cs="Times New Roman"/>
        </w:rPr>
      </w:pPr>
    </w:p>
    <w:p w14:paraId="2FE6D276" w14:textId="41BDBDF4" w:rsidR="00454BBE" w:rsidRPr="00BC5E9E" w:rsidRDefault="00454BBE">
      <w:pPr>
        <w:rPr>
          <w:rFonts w:ascii="Times New Roman" w:hAnsi="Times New Roman" w:cs="Times New Roman"/>
        </w:rPr>
      </w:pPr>
      <w:bookmarkStart w:id="2" w:name="_GoBack"/>
      <w:bookmarkEnd w:id="2"/>
    </w:p>
    <w:sectPr w:rsidR="00454BBE" w:rsidRPr="00BC5E9E" w:rsidSect="00B20ADA">
      <w:pgSz w:w="12240" w:h="15840"/>
      <w:pgMar w:top="1418" w:right="1418" w:bottom="1418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30744" w14:textId="77777777" w:rsidR="00205131" w:rsidRDefault="00205131" w:rsidP="00F45126">
      <w:pPr>
        <w:spacing w:after="0" w:line="240" w:lineRule="auto"/>
      </w:pPr>
      <w:r>
        <w:separator/>
      </w:r>
    </w:p>
  </w:endnote>
  <w:endnote w:type="continuationSeparator" w:id="0">
    <w:p w14:paraId="20AE439B" w14:textId="77777777" w:rsidR="00205131" w:rsidRDefault="00205131" w:rsidP="00F4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32FB4" w14:textId="77777777" w:rsidR="00205131" w:rsidRDefault="00205131" w:rsidP="00F45126">
      <w:pPr>
        <w:spacing w:after="0" w:line="240" w:lineRule="auto"/>
      </w:pPr>
      <w:r>
        <w:separator/>
      </w:r>
    </w:p>
  </w:footnote>
  <w:footnote w:type="continuationSeparator" w:id="0">
    <w:p w14:paraId="453BA5DD" w14:textId="77777777" w:rsidR="00205131" w:rsidRDefault="00205131" w:rsidP="00F45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071DD4"/>
    <w:multiLevelType w:val="hybridMultilevel"/>
    <w:tmpl w:val="3BDCF2CA"/>
    <w:lvl w:ilvl="0" w:tplc="36CEDF9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789"/>
    <w:rsid w:val="000330E0"/>
    <w:rsid w:val="0013428F"/>
    <w:rsid w:val="001E1430"/>
    <w:rsid w:val="001F0B4B"/>
    <w:rsid w:val="00205131"/>
    <w:rsid w:val="002064F8"/>
    <w:rsid w:val="00237B5A"/>
    <w:rsid w:val="00276C30"/>
    <w:rsid w:val="00293B45"/>
    <w:rsid w:val="002E6A8E"/>
    <w:rsid w:val="00354D7F"/>
    <w:rsid w:val="00454BBE"/>
    <w:rsid w:val="00455595"/>
    <w:rsid w:val="00456FAC"/>
    <w:rsid w:val="004D5AF6"/>
    <w:rsid w:val="004F7265"/>
    <w:rsid w:val="00507C2A"/>
    <w:rsid w:val="005912B4"/>
    <w:rsid w:val="005C4475"/>
    <w:rsid w:val="005F2D8C"/>
    <w:rsid w:val="00654C82"/>
    <w:rsid w:val="00672ABC"/>
    <w:rsid w:val="006A0EDE"/>
    <w:rsid w:val="006C43E0"/>
    <w:rsid w:val="00794FEE"/>
    <w:rsid w:val="00797330"/>
    <w:rsid w:val="007B519B"/>
    <w:rsid w:val="007E20A6"/>
    <w:rsid w:val="007E6359"/>
    <w:rsid w:val="00896372"/>
    <w:rsid w:val="008A6454"/>
    <w:rsid w:val="008E7892"/>
    <w:rsid w:val="00901F09"/>
    <w:rsid w:val="00924955"/>
    <w:rsid w:val="00945540"/>
    <w:rsid w:val="009C56AA"/>
    <w:rsid w:val="00A258BE"/>
    <w:rsid w:val="00A50024"/>
    <w:rsid w:val="00AF5951"/>
    <w:rsid w:val="00B20ADA"/>
    <w:rsid w:val="00BA7E54"/>
    <w:rsid w:val="00BC5D87"/>
    <w:rsid w:val="00BC5E9E"/>
    <w:rsid w:val="00BE024C"/>
    <w:rsid w:val="00BE46C8"/>
    <w:rsid w:val="00C446C3"/>
    <w:rsid w:val="00CD0D16"/>
    <w:rsid w:val="00CD365B"/>
    <w:rsid w:val="00D46789"/>
    <w:rsid w:val="00E32917"/>
    <w:rsid w:val="00E65C49"/>
    <w:rsid w:val="00EB41D5"/>
    <w:rsid w:val="00F07943"/>
    <w:rsid w:val="00F2407A"/>
    <w:rsid w:val="00F45126"/>
    <w:rsid w:val="00FA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46D8C"/>
  <w15:docId w15:val="{97A59C9E-2DAD-A844-B641-C7ECB3242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4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126"/>
  </w:style>
  <w:style w:type="paragraph" w:styleId="Footer">
    <w:name w:val="footer"/>
    <w:basedOn w:val="Normal"/>
    <w:link w:val="FooterChar"/>
    <w:uiPriority w:val="99"/>
    <w:unhideWhenUsed/>
    <w:rsid w:val="00F45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126"/>
  </w:style>
  <w:style w:type="paragraph" w:styleId="ListParagraph">
    <w:name w:val="List Paragraph"/>
    <w:basedOn w:val="Normal"/>
    <w:uiPriority w:val="34"/>
    <w:qFormat/>
    <w:rsid w:val="00797330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1054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2019-03-12T21:28:00Z</dcterms:created>
  <dcterms:modified xsi:type="dcterms:W3CDTF">2019-03-18T20:50:00Z</dcterms:modified>
</cp:coreProperties>
</file>