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5E" w:rsidRDefault="009B4B5E" w:rsidP="009B4B5E">
      <w:pPr>
        <w:ind w:firstLineChars="50" w:firstLine="105"/>
        <w:jc w:val="center"/>
        <w:rPr>
          <w:rFonts w:ascii="Times New Roman" w:hAnsi="Times New Roman"/>
        </w:rPr>
      </w:pPr>
      <w:r w:rsidRPr="004A37EB">
        <w:rPr>
          <w:rFonts w:ascii="Times New Roman" w:hAnsi="Times New Roman"/>
        </w:rPr>
        <w:t>Table S1 Gene primers used for quantitative real-time RT-PCR experiments</w:t>
      </w:r>
      <w:bookmarkStart w:id="0" w:name="_GoBack"/>
      <w:bookmarkEnd w:id="0"/>
    </w:p>
    <w:tbl>
      <w:tblPr>
        <w:tblpPr w:leftFromText="180" w:rightFromText="180" w:vertAnchor="text" w:horzAnchor="margin" w:tblpY="1747"/>
        <w:tblW w:w="9039" w:type="dxa"/>
        <w:tblLook w:val="04A0" w:firstRow="1" w:lastRow="0" w:firstColumn="1" w:lastColumn="0" w:noHBand="0" w:noVBand="1"/>
      </w:tblPr>
      <w:tblGrid>
        <w:gridCol w:w="1156"/>
        <w:gridCol w:w="1396"/>
        <w:gridCol w:w="3156"/>
        <w:gridCol w:w="3331"/>
      </w:tblGrid>
      <w:tr w:rsidR="009B4B5E" w:rsidRPr="00565AD4" w:rsidTr="00CC03D3">
        <w:trPr>
          <w:trHeight w:val="315"/>
        </w:trPr>
        <w:tc>
          <w:tcPr>
            <w:tcW w:w="11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Genes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Gene number</w:t>
            </w:r>
          </w:p>
        </w:tc>
        <w:tc>
          <w:tcPr>
            <w:tcW w:w="31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Forward primers (5ʹ-3ʹ)</w:t>
            </w:r>
          </w:p>
        </w:tc>
        <w:tc>
          <w:tcPr>
            <w:tcW w:w="3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Reverse primers (5ʹ-3ʹ)</w:t>
            </w:r>
          </w:p>
        </w:tc>
      </w:tr>
      <w:tr w:rsidR="009B4B5E" w:rsidRPr="00565AD4" w:rsidTr="00CC03D3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GhUBQ7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Gh_A11G0969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GAAGGCATTCCACCTGACCAAC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CTTGACCTTCTTCTTCTTGTGCTTG</w:t>
            </w:r>
          </w:p>
        </w:tc>
      </w:tr>
      <w:tr w:rsidR="009B4B5E" w:rsidRPr="00565AD4" w:rsidTr="00CC03D3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Gh_A03G0373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TTCCGTTATCGTCTGACCACA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GACATTGCTAGGACTCCGAGG</w:t>
            </w:r>
          </w:p>
        </w:tc>
      </w:tr>
      <w:tr w:rsidR="009B4B5E" w:rsidRPr="00565AD4" w:rsidTr="00CC03D3">
        <w:trPr>
          <w:trHeight w:val="4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Gh_A05G0308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ATATCTGACAGTAAAGATGTTTGG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AAAAAATCCTCTCCGCAAA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Gh_A05G0782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AAGCTGAGAATGGCCGG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ACAGCGTTTTCACAGTCCAG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Gh_A05G1136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TGGAGGAAAAGTTAGCCAAG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ACCACAGTTAGCAACAACGATA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Gh_A05G3030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GTGGAGTGGAAGCGGACG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CGGCAACTTGAACGCTCC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Gh_A06G0579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GCGTACTAAGACGGCGGC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CCTTCTTCAATCTCCACTGCC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Gh_A07G0123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TTCCCAATCCAGAAGTAATGTT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GGTCAATTCCTTCACCTCTTTC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Gh_A08G2192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ATGCCGAGAGCATATCGA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GCCAGTCGTATCTGATGTTTC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Gh_A10G0578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AGGAGCTTTGCGGAATGGT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ATCTGGCAGGGTGAGACAATAA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Gh_A10G1998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GAAGCTGGTGGCCGAGTAAT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CATAGGTGGTGATGCTGGCT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Gh_A12G2380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GCTCACAAGAGGCTGCG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CATCCACAATGGTGTCCCAC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Gh_A13G0184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TCACTTTTTCGGTGTCTTCG 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CTCTAACTTCTTCATCCATCCTCT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Gh_A13G1741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CATTGACTGTAGATCAGAAGCC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TCGCTGGCTATTACTAAACACT</w:t>
            </w:r>
          </w:p>
        </w:tc>
      </w:tr>
      <w:tr w:rsidR="009B4B5E" w:rsidRPr="00565AD4" w:rsidTr="00CC03D3">
        <w:trPr>
          <w:trHeight w:val="48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Gh_D03G1169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CGTTGGCTTCCACTATTTTG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ATCCCATAAACCGTCACTCG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Gh_D04G0612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GTGGACTGGAAGGGGACGA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CTCATCAGGCGTAACGACAGC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Gh_D05G0410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TTGCCGTGCCAGTAAACCT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TCGAGAGCCAATTGAAGAACC 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Gh_D05G1309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TGATGAGATCGGAGGAAAAAT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ACAACGATATGCGATGAACA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Gh_D05G3907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GGGAGGTCGGGTCATTTTC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AACCGTCACTCGCCAGAATC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Gh_D06G0657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CAGAGGAATGGGGGCGT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CTACAGCAGCGGTGTGGAC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lastRenderedPageBreak/>
              <w:t>GhPP2CA20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Gh_D07G2383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CTCGATTTTTGCAAGTCCCTA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CCTTTCTATCTCCTCGGCTAA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GhPP2CA21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Gh_D08G2557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CTGAATGTCGAGAGCGTATCG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CCCGCCAGTCGTATCCG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Gh_D10G0622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AACCATTTGATGTAAGAAGGATTT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CATTGTCAGCCCTCCCATA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Gh_D10G2305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GAAGCGATGGACTATGGGA 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GACATAGGTGGTGATGCTGG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Gh_D12G2508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CCGATTGTATCATCAGAACCC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GAACATCCCATAAACCATCACTT</w:t>
            </w:r>
          </w:p>
        </w:tc>
      </w:tr>
      <w:tr w:rsidR="009B4B5E" w:rsidRPr="00565AD4" w:rsidTr="00CC03D3">
        <w:trPr>
          <w:trHeight w:val="5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GhPP2CA25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Gh_D13G0199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TCTCGGGATTGTGATAACGC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CGATCTCTACACTTCATCGCAAC</w:t>
            </w:r>
          </w:p>
        </w:tc>
      </w:tr>
      <w:tr w:rsidR="009B4B5E" w:rsidRPr="00565AD4" w:rsidTr="00CC03D3">
        <w:trPr>
          <w:trHeight w:val="426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Gh_D13G2089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GCATTAACTGTTGATCAGAAGCC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ACATTACATCCCATAACCCGTC</w:t>
            </w:r>
          </w:p>
        </w:tc>
      </w:tr>
      <w:tr w:rsidR="009B4B5E" w:rsidRPr="00565AD4" w:rsidTr="00CC03D3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5"/>
                <w:szCs w:val="15"/>
              </w:rPr>
              <w:t>GhPP2CA27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Sca051315G01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CATCAAGTGGAACGAGAGCG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B4B5E" w:rsidRPr="009B4B5E" w:rsidRDefault="009B4B5E" w:rsidP="00CC03D3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9B4B5E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CATTGCGAGGACACCGAGA</w:t>
            </w:r>
          </w:p>
        </w:tc>
      </w:tr>
    </w:tbl>
    <w:p w:rsidR="009B4B5E" w:rsidRPr="009D6E5F" w:rsidRDefault="009B4B5E" w:rsidP="009B4B5E">
      <w:pPr>
        <w:ind w:firstLineChars="50" w:firstLine="105"/>
        <w:jc w:val="center"/>
        <w:rPr>
          <w:rFonts w:ascii="Times New Roman" w:hAnsi="Times New Roman" w:hint="eastAsia"/>
        </w:rPr>
      </w:pPr>
    </w:p>
    <w:p w:rsidR="009B4B5E" w:rsidRPr="009D6E5F" w:rsidRDefault="009B4B5E" w:rsidP="009B4B5E"/>
    <w:p w:rsidR="0057436C" w:rsidRDefault="0057436C" w:rsidP="00565AD4">
      <w:pPr>
        <w:ind w:firstLineChars="50" w:firstLine="105"/>
        <w:jc w:val="center"/>
      </w:pPr>
    </w:p>
    <w:sectPr w:rsidR="00574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20E" w:rsidRDefault="0086620E" w:rsidP="0057436C">
      <w:r>
        <w:separator/>
      </w:r>
    </w:p>
  </w:endnote>
  <w:endnote w:type="continuationSeparator" w:id="0">
    <w:p w:rsidR="0086620E" w:rsidRDefault="0086620E" w:rsidP="0057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20E" w:rsidRDefault="0086620E" w:rsidP="0057436C">
      <w:r>
        <w:separator/>
      </w:r>
    </w:p>
  </w:footnote>
  <w:footnote w:type="continuationSeparator" w:id="0">
    <w:p w:rsidR="0086620E" w:rsidRDefault="0086620E" w:rsidP="00574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43F5DD9"/>
    <w:rsid w:val="004A37EB"/>
    <w:rsid w:val="00565AD4"/>
    <w:rsid w:val="0057436C"/>
    <w:rsid w:val="00775878"/>
    <w:rsid w:val="007F2247"/>
    <w:rsid w:val="0086620E"/>
    <w:rsid w:val="009B4B5E"/>
    <w:rsid w:val="00B35295"/>
    <w:rsid w:val="00B55860"/>
    <w:rsid w:val="00C038A9"/>
    <w:rsid w:val="00C33EB5"/>
    <w:rsid w:val="00D9226E"/>
    <w:rsid w:val="00F477C0"/>
    <w:rsid w:val="143F5DD9"/>
    <w:rsid w:val="1F2B635A"/>
    <w:rsid w:val="1F95763F"/>
    <w:rsid w:val="280862E6"/>
    <w:rsid w:val="34463C79"/>
    <w:rsid w:val="352F4940"/>
    <w:rsid w:val="448E5D3B"/>
    <w:rsid w:val="5B5305DA"/>
    <w:rsid w:val="5C08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989C6"/>
  <w15:docId w15:val="{5EABB451-543A-450E-8ACA-1C3A9088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77C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436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74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7436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木叶</dc:creator>
  <cp:lastModifiedBy>tingting lu</cp:lastModifiedBy>
  <cp:revision>6</cp:revision>
  <dcterms:created xsi:type="dcterms:W3CDTF">2017-10-05T10:08:00Z</dcterms:created>
  <dcterms:modified xsi:type="dcterms:W3CDTF">2019-03-03T11:34:00Z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