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217"/>
        <w:tblW w:w="0" w:type="auto"/>
        <w:tblLook w:val="04A0" w:firstRow="1" w:lastRow="0" w:firstColumn="1" w:lastColumn="0" w:noHBand="0" w:noVBand="1"/>
      </w:tblPr>
      <w:tblGrid>
        <w:gridCol w:w="1165"/>
        <w:gridCol w:w="1547"/>
        <w:gridCol w:w="1487"/>
        <w:gridCol w:w="1198"/>
        <w:gridCol w:w="1619"/>
        <w:gridCol w:w="1487"/>
        <w:gridCol w:w="1073"/>
      </w:tblGrid>
      <w:tr w:rsidR="00455D40" w:rsidRPr="00923335" w14:paraId="43DA94E9" w14:textId="0256D4EE" w:rsidTr="00856C9E">
        <w:tc>
          <w:tcPr>
            <w:tcW w:w="1165" w:type="dxa"/>
          </w:tcPr>
          <w:p w14:paraId="153DFF42" w14:textId="77777777" w:rsidR="00455D40" w:rsidRPr="00923335" w:rsidRDefault="00455D40" w:rsidP="00856C9E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034" w:type="dxa"/>
            <w:gridSpan w:val="2"/>
          </w:tcPr>
          <w:p w14:paraId="0031AB61" w14:textId="4B3A44EF" w:rsidR="00455D40" w:rsidRPr="00923335" w:rsidRDefault="00455D40" w:rsidP="00856C9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23335">
              <w:rPr>
                <w:rFonts w:ascii="Book Antiqua" w:hAnsi="Book Antiqua"/>
                <w:sz w:val="24"/>
                <w:szCs w:val="24"/>
              </w:rPr>
              <w:t>Female</w:t>
            </w:r>
          </w:p>
        </w:tc>
        <w:tc>
          <w:tcPr>
            <w:tcW w:w="1198" w:type="dxa"/>
            <w:vMerge w:val="restart"/>
          </w:tcPr>
          <w:p w14:paraId="1C91D7C5" w14:textId="0B547103" w:rsidR="00455D40" w:rsidRPr="00B14E3D" w:rsidRDefault="00455D40" w:rsidP="00856C9E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B14E3D">
              <w:rPr>
                <w:rFonts w:ascii="Book Antiqua" w:hAnsi="Book Antiqua"/>
                <w:i/>
                <w:iCs/>
                <w:sz w:val="24"/>
                <w:szCs w:val="24"/>
              </w:rPr>
              <w:t>P-value</w:t>
            </w:r>
          </w:p>
        </w:tc>
        <w:tc>
          <w:tcPr>
            <w:tcW w:w="3106" w:type="dxa"/>
            <w:gridSpan w:val="2"/>
          </w:tcPr>
          <w:p w14:paraId="63F18725" w14:textId="7898E4E3" w:rsidR="00455D40" w:rsidRPr="00923335" w:rsidRDefault="00455D40" w:rsidP="00856C9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23335">
              <w:rPr>
                <w:rFonts w:ascii="Book Antiqua" w:hAnsi="Book Antiqua"/>
                <w:sz w:val="24"/>
                <w:szCs w:val="24"/>
              </w:rPr>
              <w:t>Male</w:t>
            </w:r>
          </w:p>
        </w:tc>
        <w:tc>
          <w:tcPr>
            <w:tcW w:w="1073" w:type="dxa"/>
            <w:vMerge w:val="restart"/>
          </w:tcPr>
          <w:p w14:paraId="58336B60" w14:textId="73820BF0" w:rsidR="00455D40" w:rsidRPr="00B14E3D" w:rsidRDefault="00455D40" w:rsidP="00856C9E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B14E3D">
              <w:rPr>
                <w:rFonts w:ascii="Book Antiqua" w:hAnsi="Book Antiqua"/>
                <w:i/>
                <w:iCs/>
                <w:sz w:val="24"/>
                <w:szCs w:val="24"/>
              </w:rPr>
              <w:t>P-value</w:t>
            </w:r>
          </w:p>
        </w:tc>
      </w:tr>
      <w:tr w:rsidR="00455D40" w:rsidRPr="00923335" w14:paraId="4CE499B2" w14:textId="4F839722" w:rsidTr="00856C9E">
        <w:tc>
          <w:tcPr>
            <w:tcW w:w="1165" w:type="dxa"/>
          </w:tcPr>
          <w:p w14:paraId="338F9094" w14:textId="3107B3F4" w:rsidR="00455D40" w:rsidRPr="00923335" w:rsidRDefault="00455D40" w:rsidP="00856C9E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47" w:type="dxa"/>
          </w:tcPr>
          <w:p w14:paraId="25AA40C1" w14:textId="0359DA9A" w:rsidR="00455D40" w:rsidRPr="00923335" w:rsidRDefault="00455D40" w:rsidP="00856C9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23335">
              <w:rPr>
                <w:rFonts w:ascii="Book Antiqua" w:hAnsi="Book Antiqua"/>
                <w:sz w:val="24"/>
                <w:szCs w:val="24"/>
              </w:rPr>
              <w:t>Control</w:t>
            </w:r>
          </w:p>
        </w:tc>
        <w:tc>
          <w:tcPr>
            <w:tcW w:w="1487" w:type="dxa"/>
          </w:tcPr>
          <w:p w14:paraId="0F82EE6E" w14:textId="680AFB68" w:rsidR="00455D40" w:rsidRPr="00923335" w:rsidRDefault="00455D40" w:rsidP="00856C9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23335">
              <w:rPr>
                <w:rFonts w:ascii="Book Antiqua" w:hAnsi="Book Antiqua"/>
                <w:sz w:val="24"/>
                <w:szCs w:val="24"/>
              </w:rPr>
              <w:t>Overweight</w:t>
            </w:r>
          </w:p>
        </w:tc>
        <w:tc>
          <w:tcPr>
            <w:tcW w:w="1198" w:type="dxa"/>
            <w:vMerge/>
          </w:tcPr>
          <w:p w14:paraId="48353714" w14:textId="77777777" w:rsidR="00455D40" w:rsidRPr="00923335" w:rsidRDefault="00455D40" w:rsidP="00856C9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9" w:type="dxa"/>
          </w:tcPr>
          <w:p w14:paraId="2D019BEC" w14:textId="35EFB666" w:rsidR="00455D40" w:rsidRPr="00923335" w:rsidRDefault="00455D40" w:rsidP="00856C9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23335">
              <w:rPr>
                <w:rFonts w:ascii="Book Antiqua" w:hAnsi="Book Antiqua"/>
                <w:sz w:val="24"/>
                <w:szCs w:val="24"/>
              </w:rPr>
              <w:t>Control</w:t>
            </w:r>
          </w:p>
        </w:tc>
        <w:tc>
          <w:tcPr>
            <w:tcW w:w="1487" w:type="dxa"/>
          </w:tcPr>
          <w:p w14:paraId="31C77BC9" w14:textId="70F133EC" w:rsidR="00455D40" w:rsidRPr="00923335" w:rsidRDefault="00455D40" w:rsidP="00856C9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23335">
              <w:rPr>
                <w:rFonts w:ascii="Book Antiqua" w:hAnsi="Book Antiqua"/>
                <w:sz w:val="24"/>
                <w:szCs w:val="24"/>
              </w:rPr>
              <w:t>Overweight</w:t>
            </w:r>
          </w:p>
        </w:tc>
        <w:tc>
          <w:tcPr>
            <w:tcW w:w="1073" w:type="dxa"/>
            <w:vMerge/>
          </w:tcPr>
          <w:p w14:paraId="0649D091" w14:textId="77777777" w:rsidR="00455D40" w:rsidRPr="00923335" w:rsidRDefault="00455D40" w:rsidP="00856C9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17673" w:rsidRPr="00923335" w14:paraId="1D844F8A" w14:textId="1DB99EAF" w:rsidTr="00856C9E">
        <w:tc>
          <w:tcPr>
            <w:tcW w:w="1165" w:type="dxa"/>
          </w:tcPr>
          <w:p w14:paraId="78E92D08" w14:textId="7061D38D" w:rsidR="00C17673" w:rsidRPr="00923335" w:rsidRDefault="00C17673" w:rsidP="00856C9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23335">
              <w:rPr>
                <w:rFonts w:ascii="Book Antiqua" w:hAnsi="Book Antiqua"/>
                <w:sz w:val="24"/>
                <w:szCs w:val="24"/>
              </w:rPr>
              <w:t>N</w:t>
            </w:r>
          </w:p>
        </w:tc>
        <w:tc>
          <w:tcPr>
            <w:tcW w:w="1547" w:type="dxa"/>
          </w:tcPr>
          <w:p w14:paraId="24719746" w14:textId="665CDD46" w:rsidR="00C17673" w:rsidRPr="00923335" w:rsidRDefault="00C17673" w:rsidP="00856C9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23335">
              <w:rPr>
                <w:rFonts w:ascii="Book Antiqua" w:hAnsi="Book Antiqua"/>
                <w:sz w:val="24"/>
                <w:szCs w:val="24"/>
              </w:rPr>
              <w:t>16</w:t>
            </w:r>
          </w:p>
        </w:tc>
        <w:tc>
          <w:tcPr>
            <w:tcW w:w="1487" w:type="dxa"/>
          </w:tcPr>
          <w:p w14:paraId="34C52C93" w14:textId="309B7850" w:rsidR="00C17673" w:rsidRPr="00923335" w:rsidRDefault="00C17673" w:rsidP="00856C9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23335">
              <w:rPr>
                <w:rFonts w:ascii="Book Antiqua" w:hAnsi="Book Antiqua"/>
                <w:sz w:val="24"/>
                <w:szCs w:val="24"/>
              </w:rPr>
              <w:t>10</w:t>
            </w:r>
          </w:p>
        </w:tc>
        <w:tc>
          <w:tcPr>
            <w:tcW w:w="1198" w:type="dxa"/>
          </w:tcPr>
          <w:p w14:paraId="23BC3752" w14:textId="77777777" w:rsidR="00C17673" w:rsidRPr="00923335" w:rsidRDefault="00C17673" w:rsidP="00856C9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9" w:type="dxa"/>
          </w:tcPr>
          <w:p w14:paraId="0B4BDC92" w14:textId="629C5D82" w:rsidR="00C17673" w:rsidRPr="00923335" w:rsidRDefault="00C17673" w:rsidP="00856C9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23335">
              <w:rPr>
                <w:rFonts w:ascii="Book Antiqua" w:hAnsi="Book Antiqua"/>
                <w:sz w:val="24"/>
                <w:szCs w:val="24"/>
              </w:rPr>
              <w:t>7</w:t>
            </w:r>
          </w:p>
        </w:tc>
        <w:tc>
          <w:tcPr>
            <w:tcW w:w="1487" w:type="dxa"/>
          </w:tcPr>
          <w:p w14:paraId="7859865B" w14:textId="5C26E877" w:rsidR="00C17673" w:rsidRPr="00923335" w:rsidRDefault="00C17673" w:rsidP="00856C9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23335">
              <w:rPr>
                <w:rFonts w:ascii="Book Antiqua" w:hAnsi="Book Antiqua"/>
                <w:sz w:val="24"/>
                <w:szCs w:val="24"/>
              </w:rPr>
              <w:t>13</w:t>
            </w:r>
          </w:p>
        </w:tc>
        <w:tc>
          <w:tcPr>
            <w:tcW w:w="1073" w:type="dxa"/>
          </w:tcPr>
          <w:p w14:paraId="7509664E" w14:textId="77777777" w:rsidR="00C17673" w:rsidRPr="00923335" w:rsidRDefault="00C17673" w:rsidP="00856C9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B54B3" w:rsidRPr="00923335" w14:paraId="0A07EAA7" w14:textId="77777777" w:rsidTr="00856C9E">
        <w:tc>
          <w:tcPr>
            <w:tcW w:w="1165" w:type="dxa"/>
          </w:tcPr>
          <w:p w14:paraId="3931DB6B" w14:textId="5D75C930" w:rsidR="004B54B3" w:rsidRPr="00923335" w:rsidRDefault="004B54B3" w:rsidP="00856C9E">
            <w:pPr>
              <w:rPr>
                <w:rFonts w:ascii="Book Antiqua" w:hAnsi="Book Antiqua"/>
                <w:sz w:val="24"/>
                <w:szCs w:val="24"/>
              </w:rPr>
            </w:pPr>
            <w:r w:rsidRPr="00923335">
              <w:rPr>
                <w:rFonts w:ascii="Book Antiqua" w:hAnsi="Book Antiqua"/>
                <w:sz w:val="24"/>
                <w:szCs w:val="24"/>
              </w:rPr>
              <w:t>HDL</w:t>
            </w:r>
          </w:p>
        </w:tc>
        <w:tc>
          <w:tcPr>
            <w:tcW w:w="1547" w:type="dxa"/>
          </w:tcPr>
          <w:p w14:paraId="48BB67D2" w14:textId="5899C510" w:rsidR="004B54B3" w:rsidRPr="00923335" w:rsidRDefault="004B54B3" w:rsidP="00856C9E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923335">
              <w:rPr>
                <w:rFonts w:ascii="Book Antiqua" w:hAnsi="Book Antiqua" w:cstheme="minorHAnsi"/>
                <w:sz w:val="24"/>
                <w:szCs w:val="24"/>
              </w:rPr>
              <w:t>57.35±16.27</w:t>
            </w:r>
          </w:p>
        </w:tc>
        <w:tc>
          <w:tcPr>
            <w:tcW w:w="1487" w:type="dxa"/>
          </w:tcPr>
          <w:p w14:paraId="588ACCDD" w14:textId="1E29D91F" w:rsidR="004B54B3" w:rsidRPr="00923335" w:rsidRDefault="004B54B3" w:rsidP="00856C9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23335">
              <w:rPr>
                <w:rFonts w:ascii="Book Antiqua" w:hAnsi="Book Antiqua"/>
                <w:sz w:val="24"/>
                <w:szCs w:val="24"/>
              </w:rPr>
              <w:t>50.00</w:t>
            </w:r>
            <w:r w:rsidRPr="00923335">
              <w:rPr>
                <w:rFonts w:ascii="Book Antiqua" w:hAnsi="Book Antiqua" w:cstheme="minorHAnsi"/>
                <w:sz w:val="24"/>
                <w:szCs w:val="24"/>
              </w:rPr>
              <w:t>±9.38</w:t>
            </w:r>
          </w:p>
        </w:tc>
        <w:tc>
          <w:tcPr>
            <w:tcW w:w="1198" w:type="dxa"/>
          </w:tcPr>
          <w:p w14:paraId="5FE21180" w14:textId="22BE7ADF" w:rsidR="004B54B3" w:rsidRPr="00923335" w:rsidRDefault="004B54B3" w:rsidP="00856C9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23335">
              <w:rPr>
                <w:rFonts w:ascii="Book Antiqua" w:hAnsi="Book Antiqua"/>
                <w:sz w:val="24"/>
                <w:szCs w:val="24"/>
              </w:rPr>
              <w:t>0.278</w:t>
            </w:r>
          </w:p>
        </w:tc>
        <w:tc>
          <w:tcPr>
            <w:tcW w:w="1619" w:type="dxa"/>
          </w:tcPr>
          <w:p w14:paraId="7EC645D2" w14:textId="467B39BA" w:rsidR="004B54B3" w:rsidRPr="00923335" w:rsidRDefault="004B54B3" w:rsidP="00856C9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23335">
              <w:rPr>
                <w:rFonts w:ascii="Book Antiqua" w:hAnsi="Book Antiqua"/>
                <w:sz w:val="24"/>
                <w:szCs w:val="24"/>
              </w:rPr>
              <w:t>52.50</w:t>
            </w:r>
            <w:r w:rsidRPr="00923335">
              <w:rPr>
                <w:rFonts w:ascii="Book Antiqua" w:hAnsi="Book Antiqua" w:cstheme="minorHAnsi"/>
                <w:sz w:val="24"/>
                <w:szCs w:val="24"/>
              </w:rPr>
              <w:t>±11.91</w:t>
            </w:r>
          </w:p>
        </w:tc>
        <w:tc>
          <w:tcPr>
            <w:tcW w:w="1487" w:type="dxa"/>
          </w:tcPr>
          <w:p w14:paraId="17717FD4" w14:textId="5A552DC6" w:rsidR="004B54B3" w:rsidRPr="00923335" w:rsidRDefault="004B54B3" w:rsidP="00856C9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23335">
              <w:rPr>
                <w:rFonts w:ascii="Book Antiqua" w:hAnsi="Book Antiqua"/>
                <w:sz w:val="24"/>
                <w:szCs w:val="24"/>
              </w:rPr>
              <w:t>46.63</w:t>
            </w:r>
            <w:r w:rsidR="006C6A1A">
              <w:rPr>
                <w:rFonts w:ascii="Book Antiqua" w:hAnsi="Book Antiqua" w:cstheme="minorHAnsi"/>
                <w:sz w:val="24"/>
                <w:szCs w:val="24"/>
              </w:rPr>
              <w:t>±8.4</w:t>
            </w:r>
            <w:r w:rsidRPr="00923335">
              <w:rPr>
                <w:rFonts w:ascii="Book Antiqua" w:hAnsi="Book Antiqua" w:cstheme="minorHAnsi"/>
                <w:sz w:val="24"/>
                <w:szCs w:val="24"/>
              </w:rPr>
              <w:t>5</w:t>
            </w:r>
          </w:p>
        </w:tc>
        <w:tc>
          <w:tcPr>
            <w:tcW w:w="1073" w:type="dxa"/>
          </w:tcPr>
          <w:p w14:paraId="7841A946" w14:textId="2D755B28" w:rsidR="004B54B3" w:rsidRPr="00923335" w:rsidRDefault="004B54B3" w:rsidP="00856C9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23335">
              <w:rPr>
                <w:rFonts w:ascii="Book Antiqua" w:hAnsi="Book Antiqua"/>
                <w:sz w:val="24"/>
                <w:szCs w:val="24"/>
              </w:rPr>
              <w:t>0.208</w:t>
            </w:r>
          </w:p>
        </w:tc>
      </w:tr>
      <w:tr w:rsidR="004B54B3" w:rsidRPr="00923335" w14:paraId="234FC4B8" w14:textId="479466D6" w:rsidTr="00856C9E">
        <w:tc>
          <w:tcPr>
            <w:tcW w:w="1165" w:type="dxa"/>
          </w:tcPr>
          <w:p w14:paraId="77EC2BFC" w14:textId="244E73E9" w:rsidR="004B54B3" w:rsidRPr="00923335" w:rsidRDefault="004B54B3" w:rsidP="00856C9E">
            <w:pPr>
              <w:rPr>
                <w:rFonts w:ascii="Book Antiqua" w:hAnsi="Book Antiqua"/>
                <w:sz w:val="24"/>
                <w:szCs w:val="24"/>
              </w:rPr>
            </w:pPr>
            <w:r w:rsidRPr="00923335">
              <w:rPr>
                <w:rFonts w:ascii="Book Antiqua" w:hAnsi="Book Antiqua"/>
                <w:sz w:val="24"/>
                <w:szCs w:val="24"/>
              </w:rPr>
              <w:t>W/H ratio</w:t>
            </w:r>
          </w:p>
        </w:tc>
        <w:tc>
          <w:tcPr>
            <w:tcW w:w="1547" w:type="dxa"/>
          </w:tcPr>
          <w:p w14:paraId="3A604DFF" w14:textId="6883D12D" w:rsidR="004B54B3" w:rsidRPr="00923335" w:rsidRDefault="004B54B3" w:rsidP="00856C9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23335">
              <w:rPr>
                <w:rFonts w:ascii="Book Antiqua" w:hAnsi="Book Antiqua" w:cstheme="minorHAnsi"/>
                <w:sz w:val="24"/>
                <w:szCs w:val="24"/>
              </w:rPr>
              <w:t>0.83±0.0</w:t>
            </w:r>
            <w:r w:rsidR="006C6A1A">
              <w:rPr>
                <w:rFonts w:ascii="Book Antiqua" w:hAnsi="Book Antiqua" w:cstheme="minorHAnsi"/>
                <w:sz w:val="24"/>
                <w:szCs w:val="24"/>
              </w:rPr>
              <w:t>5</w:t>
            </w:r>
          </w:p>
        </w:tc>
        <w:tc>
          <w:tcPr>
            <w:tcW w:w="1487" w:type="dxa"/>
          </w:tcPr>
          <w:p w14:paraId="1B9CF566" w14:textId="23FC936D" w:rsidR="004B54B3" w:rsidRPr="00923335" w:rsidRDefault="004B54B3" w:rsidP="00856C9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23335">
              <w:rPr>
                <w:rFonts w:ascii="Book Antiqua" w:hAnsi="Book Antiqua"/>
                <w:sz w:val="24"/>
                <w:szCs w:val="24"/>
              </w:rPr>
              <w:t>0.90</w:t>
            </w:r>
            <w:r w:rsidRPr="00923335">
              <w:rPr>
                <w:rFonts w:ascii="Book Antiqua" w:hAnsi="Book Antiqua" w:cstheme="minorHAnsi"/>
                <w:sz w:val="24"/>
                <w:szCs w:val="24"/>
              </w:rPr>
              <w:t>±0.05</w:t>
            </w:r>
          </w:p>
        </w:tc>
        <w:tc>
          <w:tcPr>
            <w:tcW w:w="1198" w:type="dxa"/>
          </w:tcPr>
          <w:p w14:paraId="195D34EE" w14:textId="42437CB1" w:rsidR="004B54B3" w:rsidRPr="00923335" w:rsidRDefault="004B54B3" w:rsidP="00856C9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23335">
              <w:rPr>
                <w:rFonts w:ascii="Book Antiqua" w:hAnsi="Book Antiqua"/>
                <w:sz w:val="24"/>
                <w:szCs w:val="24"/>
              </w:rPr>
              <w:t>0.005</w:t>
            </w:r>
          </w:p>
        </w:tc>
        <w:tc>
          <w:tcPr>
            <w:tcW w:w="1619" w:type="dxa"/>
          </w:tcPr>
          <w:p w14:paraId="6F7F01A6" w14:textId="2BB07B8A" w:rsidR="004B54B3" w:rsidRPr="00923335" w:rsidRDefault="004B54B3" w:rsidP="00856C9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23335">
              <w:rPr>
                <w:rFonts w:ascii="Book Antiqua" w:hAnsi="Book Antiqua"/>
                <w:sz w:val="24"/>
                <w:szCs w:val="24"/>
              </w:rPr>
              <w:t>0.82</w:t>
            </w:r>
            <w:r w:rsidRPr="00923335">
              <w:rPr>
                <w:rFonts w:ascii="Book Antiqua" w:hAnsi="Book Antiqua" w:cstheme="minorHAnsi"/>
                <w:sz w:val="24"/>
                <w:szCs w:val="24"/>
              </w:rPr>
              <w:t>±</w:t>
            </w:r>
            <w:r w:rsidRPr="00923335">
              <w:rPr>
                <w:rFonts w:ascii="Book Antiqua" w:hAnsi="Book Antiqua"/>
                <w:sz w:val="24"/>
                <w:szCs w:val="24"/>
              </w:rPr>
              <w:t>0.07</w:t>
            </w:r>
          </w:p>
        </w:tc>
        <w:tc>
          <w:tcPr>
            <w:tcW w:w="1487" w:type="dxa"/>
          </w:tcPr>
          <w:p w14:paraId="766F34F6" w14:textId="447332FF" w:rsidR="004B54B3" w:rsidRPr="00923335" w:rsidRDefault="004B54B3" w:rsidP="00856C9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23335">
              <w:rPr>
                <w:rFonts w:ascii="Book Antiqua" w:hAnsi="Book Antiqua"/>
                <w:sz w:val="24"/>
                <w:szCs w:val="24"/>
              </w:rPr>
              <w:t>0.94</w:t>
            </w:r>
            <w:r w:rsidRPr="00923335">
              <w:rPr>
                <w:rFonts w:ascii="Book Antiqua" w:hAnsi="Book Antiqua" w:cstheme="minorHAnsi"/>
                <w:sz w:val="24"/>
                <w:szCs w:val="24"/>
              </w:rPr>
              <w:t>±0.0</w:t>
            </w:r>
            <w:r w:rsidR="006C6A1A">
              <w:rPr>
                <w:rFonts w:ascii="Book Antiqua" w:hAnsi="Book Antiqua" w:cstheme="minorHAnsi"/>
                <w:sz w:val="24"/>
                <w:szCs w:val="24"/>
              </w:rPr>
              <w:t>6</w:t>
            </w:r>
          </w:p>
        </w:tc>
        <w:tc>
          <w:tcPr>
            <w:tcW w:w="1073" w:type="dxa"/>
          </w:tcPr>
          <w:p w14:paraId="2339F709" w14:textId="0C5C9FFF" w:rsidR="004B54B3" w:rsidRPr="00923335" w:rsidRDefault="004B54B3" w:rsidP="00856C9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23335">
              <w:rPr>
                <w:rFonts w:ascii="Book Antiqua" w:hAnsi="Book Antiqua"/>
                <w:sz w:val="24"/>
                <w:szCs w:val="24"/>
              </w:rPr>
              <w:t>0.001</w:t>
            </w:r>
          </w:p>
        </w:tc>
      </w:tr>
    </w:tbl>
    <w:p w14:paraId="130066AC" w14:textId="4309D2F4" w:rsidR="001C436C" w:rsidRPr="00923335" w:rsidRDefault="002403E5" w:rsidP="00306C0E">
      <w:pPr>
        <w:rPr>
          <w:rStyle w:val="fontstyle01"/>
          <w:rFonts w:ascii="Book Antiqua" w:hAnsi="Book Antiqua"/>
          <w:b w:val="0"/>
          <w:bCs w:val="0"/>
        </w:rPr>
      </w:pPr>
      <w:r w:rsidRPr="002403E5">
        <w:rPr>
          <w:rStyle w:val="fontstyle01"/>
          <w:rFonts w:ascii="Book Antiqua" w:hAnsi="Book Antiqua"/>
        </w:rPr>
        <w:t>TableS1.</w:t>
      </w:r>
      <w:r>
        <w:rPr>
          <w:rStyle w:val="fontstyle01"/>
          <w:rFonts w:ascii="Book Antiqua" w:hAnsi="Book Antiqua"/>
          <w:b w:val="0"/>
          <w:bCs w:val="0"/>
        </w:rPr>
        <w:t xml:space="preserve"> </w:t>
      </w:r>
      <w:bookmarkStart w:id="0" w:name="_GoBack"/>
      <w:bookmarkEnd w:id="0"/>
      <w:r w:rsidR="008A40CF" w:rsidRPr="00923335">
        <w:rPr>
          <w:rStyle w:val="fontstyle01"/>
          <w:rFonts w:ascii="Book Antiqua" w:hAnsi="Book Antiqua"/>
          <w:b w:val="0"/>
          <w:bCs w:val="0"/>
        </w:rPr>
        <w:t xml:space="preserve">Waist to Hip ratio and HDL of 46 subjects in control group and overweight group reported </w:t>
      </w:r>
    </w:p>
    <w:p w14:paraId="75C77D95" w14:textId="77777777" w:rsidR="00856C9E" w:rsidRDefault="00856C9E" w:rsidP="00306C0E">
      <w:pPr>
        <w:rPr>
          <w:rFonts w:ascii="Book Antiqua" w:hAnsi="Book Antiqua"/>
          <w:color w:val="000000"/>
          <w:sz w:val="24"/>
          <w:szCs w:val="24"/>
        </w:rPr>
      </w:pPr>
    </w:p>
    <w:p w14:paraId="0129A5CF" w14:textId="77777777" w:rsidR="00856C9E" w:rsidRDefault="00856C9E" w:rsidP="00306C0E">
      <w:pPr>
        <w:rPr>
          <w:rFonts w:ascii="Book Antiqua" w:hAnsi="Book Antiqua"/>
          <w:color w:val="000000"/>
          <w:sz w:val="24"/>
          <w:szCs w:val="24"/>
        </w:rPr>
      </w:pPr>
    </w:p>
    <w:p w14:paraId="35CAA03C" w14:textId="77777777" w:rsidR="00856C9E" w:rsidRDefault="00856C9E" w:rsidP="00306C0E">
      <w:pPr>
        <w:rPr>
          <w:rFonts w:ascii="Book Antiqua" w:hAnsi="Book Antiqua"/>
          <w:color w:val="000000"/>
          <w:sz w:val="24"/>
          <w:szCs w:val="24"/>
        </w:rPr>
      </w:pPr>
    </w:p>
    <w:p w14:paraId="0BF5EFAE" w14:textId="17D19DAF" w:rsidR="004B54B3" w:rsidRPr="00923335" w:rsidRDefault="0049045F" w:rsidP="00306C0E">
      <w:pPr>
        <w:rPr>
          <w:rFonts w:ascii="Book Antiqua" w:hAnsi="Book Antiqua"/>
          <w:color w:val="000000"/>
          <w:sz w:val="24"/>
          <w:szCs w:val="24"/>
        </w:rPr>
      </w:pPr>
      <w:r w:rsidRPr="00923335">
        <w:rPr>
          <w:rFonts w:ascii="Book Antiqua" w:hAnsi="Book Antiqua"/>
          <w:color w:val="000000"/>
          <w:sz w:val="24"/>
          <w:szCs w:val="24"/>
        </w:rPr>
        <w:t xml:space="preserve">Data expressed as </w:t>
      </w:r>
      <w:proofErr w:type="spellStart"/>
      <w:r w:rsidRPr="00923335">
        <w:rPr>
          <w:rFonts w:ascii="Book Antiqua" w:hAnsi="Book Antiqua"/>
          <w:color w:val="000000"/>
          <w:sz w:val="24"/>
          <w:szCs w:val="24"/>
        </w:rPr>
        <w:t>mean±SD</w:t>
      </w:r>
      <w:proofErr w:type="spellEnd"/>
      <w:r w:rsidR="004B54B3" w:rsidRPr="00923335">
        <w:rPr>
          <w:rFonts w:ascii="Book Antiqua" w:hAnsi="Book Antiqua"/>
          <w:color w:val="000000"/>
          <w:sz w:val="24"/>
          <w:szCs w:val="24"/>
        </w:rPr>
        <w:t>.</w:t>
      </w:r>
    </w:p>
    <w:p w14:paraId="7D417159" w14:textId="338A10CC" w:rsidR="0049045F" w:rsidRPr="00923335" w:rsidRDefault="00C33C9B" w:rsidP="00306C0E">
      <w:pPr>
        <w:rPr>
          <w:rFonts w:ascii="Book Antiqua" w:hAnsi="Book Antiqua"/>
          <w:sz w:val="24"/>
          <w:szCs w:val="24"/>
          <w:cs/>
        </w:rPr>
      </w:pPr>
      <w:r w:rsidRPr="00923335">
        <w:rPr>
          <w:rFonts w:ascii="Book Antiqua" w:hAnsi="Book Antiqua"/>
          <w:color w:val="000000"/>
          <w:sz w:val="24"/>
          <w:szCs w:val="24"/>
        </w:rPr>
        <w:t>P-value obtained from independent student t- test</w:t>
      </w:r>
      <w:r w:rsidR="00923335" w:rsidRPr="00923335">
        <w:rPr>
          <w:rFonts w:ascii="Book Antiqua" w:hAnsi="Book Antiqua"/>
          <w:color w:val="000000"/>
          <w:sz w:val="24"/>
          <w:szCs w:val="24"/>
        </w:rPr>
        <w:t>;</w:t>
      </w:r>
      <w:r w:rsidRPr="00923335">
        <w:rPr>
          <w:rFonts w:ascii="Book Antiqua" w:hAnsi="Book Antiqua"/>
          <w:color w:val="000000"/>
          <w:sz w:val="24"/>
          <w:szCs w:val="24"/>
        </w:rPr>
        <w:t xml:space="preserve"> </w:t>
      </w:r>
      <w:r w:rsidR="004B54B3" w:rsidRPr="00923335">
        <w:rPr>
          <w:rFonts w:ascii="Book Antiqua" w:hAnsi="Book Antiqua"/>
          <w:color w:val="000000"/>
          <w:sz w:val="24"/>
          <w:szCs w:val="24"/>
        </w:rPr>
        <w:t xml:space="preserve">HDL: high density lipoprotein; </w:t>
      </w:r>
      <w:r w:rsidR="00C852E4" w:rsidRPr="00923335">
        <w:rPr>
          <w:rFonts w:ascii="Book Antiqua" w:hAnsi="Book Antiqua"/>
          <w:color w:val="000000"/>
          <w:sz w:val="24"/>
          <w:szCs w:val="24"/>
        </w:rPr>
        <w:t>W/H ratio: waist to hip ratio</w:t>
      </w:r>
      <w:r w:rsidR="004B54B3" w:rsidRPr="00923335">
        <w:rPr>
          <w:rFonts w:ascii="Book Antiqua" w:hAnsi="Book Antiqua"/>
          <w:color w:val="000000"/>
          <w:sz w:val="24"/>
          <w:szCs w:val="24"/>
        </w:rPr>
        <w:t>.</w:t>
      </w:r>
      <w:r w:rsidR="0049045F" w:rsidRPr="00923335">
        <w:rPr>
          <w:rFonts w:ascii="Book Antiqua" w:hAnsi="Book Antiqua"/>
          <w:color w:val="000000"/>
          <w:sz w:val="24"/>
          <w:szCs w:val="24"/>
        </w:rPr>
        <w:br/>
      </w:r>
    </w:p>
    <w:sectPr w:rsidR="0049045F" w:rsidRPr="00923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538"/>
    <w:rsid w:val="00041381"/>
    <w:rsid w:val="001C436C"/>
    <w:rsid w:val="001C692D"/>
    <w:rsid w:val="002403E5"/>
    <w:rsid w:val="002C5538"/>
    <w:rsid w:val="00306C0E"/>
    <w:rsid w:val="003763EB"/>
    <w:rsid w:val="00455D40"/>
    <w:rsid w:val="004854B7"/>
    <w:rsid w:val="0049045F"/>
    <w:rsid w:val="004A5E20"/>
    <w:rsid w:val="004B54B3"/>
    <w:rsid w:val="004F5B2C"/>
    <w:rsid w:val="00607088"/>
    <w:rsid w:val="006A4A63"/>
    <w:rsid w:val="006C6A1A"/>
    <w:rsid w:val="00750981"/>
    <w:rsid w:val="00856C9E"/>
    <w:rsid w:val="008A40CF"/>
    <w:rsid w:val="00923335"/>
    <w:rsid w:val="00AB7273"/>
    <w:rsid w:val="00B14E3D"/>
    <w:rsid w:val="00B94104"/>
    <w:rsid w:val="00C17673"/>
    <w:rsid w:val="00C33C9B"/>
    <w:rsid w:val="00C852E4"/>
    <w:rsid w:val="00F5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9A348"/>
  <w15:docId w15:val="{7B2DF2E0-ACC4-4385-8E93-309DD023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8A40C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49045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DUANGHATHAI PASANTA</dc:creator>
  <cp:lastModifiedBy>TOSHIBA</cp:lastModifiedBy>
  <cp:revision>3</cp:revision>
  <dcterms:created xsi:type="dcterms:W3CDTF">2019-04-17T16:58:00Z</dcterms:created>
  <dcterms:modified xsi:type="dcterms:W3CDTF">2019-04-24T06:08:00Z</dcterms:modified>
</cp:coreProperties>
</file>