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50" w:rsidRDefault="00C45A50" w:rsidP="00514C52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0F53F5" w:rsidRDefault="00514C52" w:rsidP="00514C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6097450" cy="2626242"/>
            <wp:effectExtent l="0" t="0" r="0" b="3175"/>
            <wp:docPr id="1" name="Picture 1" descr="E:\Pragati Mastud\TgTPx1.2 Dual targeting paper_Mastud &amp; Patankar\PeerJ\PeerJ Revision\Supplementary fig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agati Mastud\TgTPx1.2 Dual targeting paper_Mastud &amp; Patankar\PeerJ\PeerJ Revision\Supplementary fig 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929"/>
                    <a:stretch/>
                  </pic:blipFill>
                  <pic:spPr bwMode="auto">
                    <a:xfrm>
                      <a:off x="0" y="0"/>
                      <a:ext cx="6097450" cy="262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F53F5" w:rsidRPr="004F44F5" w:rsidRDefault="005C0D99" w:rsidP="00F05F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Supplementary figure S3</w:t>
      </w:r>
      <w:r w:rsidR="000F53F5" w:rsidRPr="00F05F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F53F5" w:rsidRPr="00F05FCF">
        <w:rPr>
          <w:rFonts w:ascii="Times New Roman" w:hAnsi="Times New Roman" w:cs="Times New Roman"/>
          <w:sz w:val="24"/>
          <w:szCs w:val="24"/>
        </w:rPr>
        <w:t xml:space="preserve"> </w:t>
      </w:r>
      <w:r w:rsidR="00514C52" w:rsidRPr="00F05FCF">
        <w:rPr>
          <w:rFonts w:ascii="Times New Roman" w:hAnsi="Times New Roman" w:cs="Times New Roman"/>
          <w:b/>
          <w:sz w:val="24"/>
          <w:szCs w:val="24"/>
        </w:rPr>
        <w:t xml:space="preserve">Bioinformatics analysis of the N-terminus of </w:t>
      </w:r>
      <w:proofErr w:type="spellStart"/>
      <w:r w:rsidR="00C45A50">
        <w:rPr>
          <w:rFonts w:ascii="Times New Roman" w:hAnsi="Times New Roman" w:cs="Times New Roman"/>
          <w:b/>
          <w:sz w:val="24"/>
          <w:szCs w:val="24"/>
        </w:rPr>
        <w:t>apicoplast</w:t>
      </w:r>
      <w:proofErr w:type="spellEnd"/>
      <w:r w:rsidR="00C45A50">
        <w:rPr>
          <w:rFonts w:ascii="Times New Roman" w:hAnsi="Times New Roman" w:cs="Times New Roman"/>
          <w:b/>
          <w:sz w:val="24"/>
          <w:szCs w:val="24"/>
        </w:rPr>
        <w:t xml:space="preserve"> targeted </w:t>
      </w:r>
      <w:proofErr w:type="spellStart"/>
      <w:r w:rsidR="00C45A50">
        <w:rPr>
          <w:rFonts w:ascii="Times New Roman" w:hAnsi="Times New Roman" w:cs="Times New Roman"/>
          <w:b/>
          <w:sz w:val="24"/>
          <w:szCs w:val="24"/>
        </w:rPr>
        <w:t>TgACP</w:t>
      </w:r>
      <w:proofErr w:type="spellEnd"/>
      <w:r w:rsidR="00C45A50">
        <w:rPr>
          <w:rFonts w:ascii="Times New Roman" w:hAnsi="Times New Roman" w:cs="Times New Roman"/>
          <w:b/>
          <w:sz w:val="24"/>
          <w:szCs w:val="24"/>
        </w:rPr>
        <w:t xml:space="preserve"> and mitochondrial protein TgHSP60</w:t>
      </w:r>
      <w:r w:rsidR="00514C52" w:rsidRPr="00F05FCF">
        <w:rPr>
          <w:rFonts w:ascii="Times New Roman" w:hAnsi="Times New Roman" w:cs="Times New Roman"/>
          <w:b/>
          <w:sz w:val="24"/>
          <w:szCs w:val="24"/>
        </w:rPr>
        <w:t>.</w:t>
      </w:r>
      <w:r w:rsidR="00514C52" w:rsidRPr="00F05FCF">
        <w:rPr>
          <w:rFonts w:ascii="Times New Roman" w:hAnsi="Times New Roman" w:cs="Times New Roman"/>
          <w:sz w:val="24"/>
          <w:szCs w:val="24"/>
        </w:rPr>
        <w:t xml:space="preserve"> </w:t>
      </w:r>
      <w:r w:rsidR="00F05FCF" w:rsidRPr="00F05FCF">
        <w:rPr>
          <w:rFonts w:ascii="Times New Roman" w:hAnsi="Times New Roman" w:cs="Times New Roman"/>
          <w:sz w:val="24"/>
          <w:szCs w:val="24"/>
        </w:rPr>
        <w:t>α</w:t>
      </w:r>
      <w:r w:rsidR="00514C52" w:rsidRPr="00F05FCF">
        <w:rPr>
          <w:rFonts w:ascii="Times New Roman" w:hAnsi="Times New Roman" w:cs="Times New Roman"/>
          <w:sz w:val="24"/>
          <w:szCs w:val="24"/>
        </w:rPr>
        <w:t xml:space="preserve">-helix predictions for the N-terminus of A) </w:t>
      </w:r>
      <w:proofErr w:type="spellStart"/>
      <w:r w:rsidR="00514C52" w:rsidRPr="00F05FCF">
        <w:rPr>
          <w:rFonts w:ascii="Times New Roman" w:hAnsi="Times New Roman" w:cs="Times New Roman"/>
          <w:sz w:val="24"/>
          <w:szCs w:val="24"/>
        </w:rPr>
        <w:t>apicoplast</w:t>
      </w:r>
      <w:proofErr w:type="spellEnd"/>
      <w:r w:rsidR="00514C52" w:rsidRPr="00F05FCF">
        <w:rPr>
          <w:rFonts w:ascii="Times New Roman" w:hAnsi="Times New Roman" w:cs="Times New Roman"/>
          <w:sz w:val="24"/>
          <w:szCs w:val="24"/>
        </w:rPr>
        <w:t xml:space="preserve"> targeted protein </w:t>
      </w:r>
      <w:proofErr w:type="spellStart"/>
      <w:r w:rsidR="00514C52" w:rsidRPr="00F05FCF">
        <w:rPr>
          <w:rFonts w:ascii="Times New Roman" w:hAnsi="Times New Roman" w:cs="Times New Roman"/>
          <w:sz w:val="24"/>
          <w:szCs w:val="24"/>
        </w:rPr>
        <w:t>TgACP</w:t>
      </w:r>
      <w:proofErr w:type="spellEnd"/>
      <w:r w:rsidR="00514C52" w:rsidRPr="00F05FCF">
        <w:rPr>
          <w:rFonts w:ascii="Times New Roman" w:hAnsi="Times New Roman" w:cs="Times New Roman"/>
          <w:sz w:val="24"/>
          <w:szCs w:val="24"/>
        </w:rPr>
        <w:t xml:space="preserve"> and B) mitochondrial protein HSP60. </w:t>
      </w:r>
      <w:r w:rsidR="00F05FCF" w:rsidRPr="00F05FCF">
        <w:rPr>
          <w:rFonts w:ascii="Times New Roman" w:hAnsi="Times New Roman" w:cs="Times New Roman"/>
          <w:sz w:val="24"/>
          <w:szCs w:val="24"/>
        </w:rPr>
        <w:t>The blue arrows mark the hydrophobic residues while the red arrows label the positively charged amino acids on the helical projections for the N-terminus of t</w:t>
      </w:r>
      <w:r w:rsidR="00F05FCF">
        <w:rPr>
          <w:rFonts w:ascii="Times New Roman" w:hAnsi="Times New Roman" w:cs="Times New Roman"/>
          <w:sz w:val="24"/>
          <w:szCs w:val="24"/>
        </w:rPr>
        <w:t xml:space="preserve">he proteins used for analysis. </w:t>
      </w:r>
    </w:p>
    <w:p w:rsidR="00AF7620" w:rsidRDefault="002B3337"/>
    <w:sectPr w:rsidR="00AF7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5E"/>
    <w:rsid w:val="000F53F5"/>
    <w:rsid w:val="002B3337"/>
    <w:rsid w:val="002E0106"/>
    <w:rsid w:val="00434A9E"/>
    <w:rsid w:val="004C0A66"/>
    <w:rsid w:val="00514C52"/>
    <w:rsid w:val="005B1F0A"/>
    <w:rsid w:val="005C0D99"/>
    <w:rsid w:val="00BF219A"/>
    <w:rsid w:val="00C45A50"/>
    <w:rsid w:val="00ED3B5E"/>
    <w:rsid w:val="00F0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3F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F5"/>
    <w:rPr>
      <w:rFonts w:ascii="Tahoma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3F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F5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pragati</dc:creator>
  <cp:lastModifiedBy>Pragati</cp:lastModifiedBy>
  <cp:revision>4</cp:revision>
  <dcterms:created xsi:type="dcterms:W3CDTF">2019-05-05T07:14:00Z</dcterms:created>
  <dcterms:modified xsi:type="dcterms:W3CDTF">2019-05-10T12:29:00Z</dcterms:modified>
</cp:coreProperties>
</file>