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170"/>
        <w:gridCol w:w="3600"/>
        <w:gridCol w:w="3240"/>
        <w:gridCol w:w="1710"/>
        <w:gridCol w:w="1548"/>
      </w:tblGrid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</w:tr>
      <w:tr w:rsidR="00C67E90" w:rsidRPr="00E71D9B" w:rsidTr="00627F05">
        <w:trPr>
          <w:trHeight w:val="1572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Family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val="en-US"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Functional group/</w:t>
            </w:r>
          </w:p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life form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Common Name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Scientific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% occurrence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Acronym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CA"/>
              </w:rPr>
              <w:t>Woody species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Fabaceae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Legume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Stinking Bean Trefoil, Mediterranean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Stinkbush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Anagyris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foetida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47.4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ANAGFOET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Fabaceae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Legume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Anagyris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sp.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2.6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ANAGSSPS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Ericaceae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Other woody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Strawberry Tree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Arbutus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unedo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ARBUUNED</w:t>
            </w:r>
          </w:p>
        </w:tc>
      </w:tr>
      <w:tr w:rsidR="00C67E90" w:rsidRPr="00E71D9B" w:rsidTr="00627F05">
        <w:trPr>
          <w:trHeight w:val="219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Asteraceae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Wormword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Artemisia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arborescens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2.6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ARTEARBO</w:t>
            </w:r>
          </w:p>
        </w:tc>
      </w:tr>
      <w:tr w:rsidR="00C67E90" w:rsidRPr="00E71D9B" w:rsidTr="00627F05">
        <w:trPr>
          <w:trHeight w:val="1869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>Asparagaceae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Lesser Asparagus, Wild Asparagus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Asparagus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acutifolius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21.8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ASPAACUT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Asparagaceae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White asparagus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Asparagus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albus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79.5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ASPAALBU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Fabaceae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Legume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Spiny Broom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Calicotome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villosa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(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Poiret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) Link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1.3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CALIVILL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lastRenderedPageBreak/>
              <w:t>Capparaceae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Spineless Caper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Capparis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spinosa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19.2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CAPPSPIN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Fabaceae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Legume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Carob, St. John's Bread, Locust Bean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Ceratonia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siliqua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15.4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CERASILI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Pink Rock Rose, Hoary Rock Rose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Cistus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creticus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subsp.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eriocephalus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(Viv.)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Greuter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&amp;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Burdet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3.8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CISTCRET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Montpelier Rock Rose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Cistus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monspeliensis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CISTMONS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Sage-leaved Rockrose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Cistus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salviifolius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CISTSALV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Ranunculaceae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Evergreen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Traveller's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Joy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Clematis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cirrhosa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39.7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CLEMACIRR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Ranunculaceae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Fragrant clematis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Clematis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flammula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CLEMAFLAM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Fabaceae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Legume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Mediterranean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Crownvetch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, Shrubby Crown Vetch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Coronilla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valentina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(3 subspecies - not differentiated)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1.3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COROVALE</w:t>
            </w:r>
          </w:p>
        </w:tc>
      </w:tr>
      <w:tr w:rsidR="00C67E90" w:rsidRPr="00E71D9B" w:rsidTr="00627F05">
        <w:trPr>
          <w:trHeight w:val="94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Thymelaeaceae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Flax-leaved Daphne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Daphne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gnidium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6.4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DAPHGNID</w:t>
            </w:r>
          </w:p>
        </w:tc>
      </w:tr>
      <w:tr w:rsidR="00C67E90" w:rsidRPr="00E71D9B" w:rsidTr="00627F05">
        <w:trPr>
          <w:trHeight w:val="1461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Ephedraceae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Joint-pine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1952EA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</w:pPr>
            <w:proofErr w:type="spellStart"/>
            <w:r w:rsidRPr="001952EA"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  <w:t>Ephedra</w:t>
            </w:r>
            <w:proofErr w:type="spellEnd"/>
            <w:r w:rsidRPr="001952EA"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  <w:t xml:space="preserve"> </w:t>
            </w:r>
            <w:proofErr w:type="spellStart"/>
            <w:r w:rsidRPr="001952EA"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  <w:t>fragilis</w:t>
            </w:r>
            <w:proofErr w:type="spellEnd"/>
            <w:r w:rsidRPr="001952EA">
              <w:rPr>
                <w:rFonts w:ascii="Calibri" w:hAnsi="Calibri" w:cs="Calibri"/>
                <w:color w:val="000000"/>
                <w:szCs w:val="24"/>
                <w:lang w:val="fr-CA" w:eastAsia="en-CA"/>
              </w:rPr>
              <w:t xml:space="preserve"> </w:t>
            </w:r>
            <w:proofErr w:type="spellStart"/>
            <w:r w:rsidRPr="001952EA">
              <w:rPr>
                <w:rFonts w:ascii="Calibri" w:hAnsi="Calibri" w:cs="Calibri"/>
                <w:color w:val="000000"/>
                <w:szCs w:val="24"/>
                <w:lang w:val="fr-CA" w:eastAsia="en-CA"/>
              </w:rPr>
              <w:t>Desf.subsp</w:t>
            </w:r>
            <w:proofErr w:type="spellEnd"/>
            <w:r w:rsidRPr="001952EA">
              <w:rPr>
                <w:rFonts w:ascii="Calibri" w:hAnsi="Calibri" w:cs="Calibri"/>
                <w:color w:val="000000"/>
                <w:szCs w:val="24"/>
                <w:lang w:val="fr-CA" w:eastAsia="en-CA"/>
              </w:rPr>
              <w:t xml:space="preserve">. </w:t>
            </w:r>
            <w:proofErr w:type="spellStart"/>
            <w:r w:rsidRPr="001952EA"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  <w:t>fragilis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21.8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EPHEFRAG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Ericaceae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Tree Heath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Erica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arborea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5.1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ERICARBO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Ericaceae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Mediterranean Heath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Erica multiflora</w:t>
            </w: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20.5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ERICMULT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Euphorbiaceae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Tree Spurge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Euphorbia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dendroides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14.1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EUPHDEND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lastRenderedPageBreak/>
              <w:t>Cistaceae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Arabian Cistus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Fumana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arabica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(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Spach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FUMAARAB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Cistaceae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Fumana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laevipes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(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Spach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5.1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FUMALAEV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Plantaginaceae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Common or Shrubby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Globularia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Globularia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alypum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6.4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GLOBALYP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Oleaceae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Bush Jasmine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Jasminum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fruticans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71.8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JASMFRUT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Cupressaceae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Phoenicean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Juniper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Juniperus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phoenicea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 (2 subspecies - not differentiated)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5.1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JUNIPHOE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Adoxaceae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Evergreen Honeysuckle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Lonicera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implexa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Aiton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7.7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LONIIMPL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Myrtaceae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Common or True Myrtle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1952EA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Myrtus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communis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>L.subsp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.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communis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5.1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MYRTCOMM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Oleaceae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Olive Tree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1952EA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val="fr-CA"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 xml:space="preserve">Olea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europaea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L.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>subsp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.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europaea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var.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europaea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94.9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OLEAEURO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Asclepiadaceae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African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Wolfbane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Periploca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angustifolia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Labill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15.4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PERIANGU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Asteraceae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Mediterranean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Phagnalon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Phagnalon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saxatile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(L.) Cass.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PHAGSAXA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Oleaceae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Mock Privet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Phillyrea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angustifolia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87.2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PHILANGU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Oleaceae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Mock Privet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Phillyrea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latifolia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PHILLATI</w:t>
            </w:r>
          </w:p>
        </w:tc>
      </w:tr>
      <w:tr w:rsidR="00C67E90" w:rsidRPr="00E71D9B" w:rsidTr="00627F05">
        <w:trPr>
          <w:trHeight w:val="45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Anacardiaceae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Mastic Tree,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Lentisk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Pistacia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lentiscus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93.6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PISTLENT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Anacardiaceae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Terebinth, Turpentine Tree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Pistacia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terebinthus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32.1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PISTTERE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Rhamnaceae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Palestine Buckthorn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 xml:space="preserve">Rhamnus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lycioides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L.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>subsp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.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fr-FR" w:eastAsia="en-CA"/>
              </w:rPr>
              <w:t>oleoides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(L.)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>Jahandiez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fr-FR" w:eastAsia="en-CA"/>
              </w:rPr>
              <w:t xml:space="preserve"> &amp; Maire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23.1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RHAMLYCI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Rubiaceae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Wild Madder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Rubia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peregrina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16.7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RUBIPERE</w:t>
            </w:r>
          </w:p>
        </w:tc>
      </w:tr>
      <w:tr w:rsidR="00C67E90" w:rsidRPr="00E71D9B" w:rsidTr="00627F05">
        <w:trPr>
          <w:trHeight w:val="48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Asparagaceae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Large Butcher's Broom, Spineless Butcher's Broom, Israeli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Ruscus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Ruscus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hypophyllus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5.1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RUSCHYPO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Lamiaceae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Pink </w:t>
            </w: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Micromeria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Satureja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graeca</w:t>
            </w:r>
            <w:proofErr w:type="spellEnd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 L.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10.3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SATUGRAE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Smilac</w:t>
            </w:r>
            <w:r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ac</w:t>
            </w: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Mediterranean Smilax, Common Smilax, Prickly Ivy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Smilax </w:t>
            </w: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>aspera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val="en-US" w:eastAsia="en-CA"/>
              </w:rPr>
              <w:t xml:space="preserve"> </w:t>
            </w: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 xml:space="preserve">L.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21.8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val="en-US" w:eastAsia="en-CA"/>
              </w:rPr>
              <w:t>SMILASPE</w:t>
            </w:r>
          </w:p>
        </w:tc>
      </w:tr>
      <w:tr w:rsidR="00C67E90" w:rsidRPr="00E71D9B" w:rsidTr="00627F05">
        <w:trPr>
          <w:trHeight w:val="63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lastRenderedPageBreak/>
              <w:t>Rhamnaceae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</w:pPr>
            <w:proofErr w:type="spellStart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  <w:t>Ziziphus</w:t>
            </w:r>
            <w:proofErr w:type="spellEnd"/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  <w:t xml:space="preserve"> lotus</w:t>
            </w:r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 xml:space="preserve"> (L.) Lam. subsp. </w:t>
            </w:r>
            <w:r w:rsidRPr="00E71D9B">
              <w:rPr>
                <w:rFonts w:ascii="Calibri" w:hAnsi="Calibri" w:cs="Calibri"/>
                <w:i/>
                <w:iCs/>
                <w:color w:val="000000"/>
                <w:szCs w:val="24"/>
                <w:lang w:eastAsia="en-CA"/>
              </w:rPr>
              <w:t>lotus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>1.3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Cs w:val="24"/>
                <w:lang w:eastAsia="en-CA"/>
              </w:rPr>
            </w:pPr>
            <w:r w:rsidRPr="00E71D9B">
              <w:rPr>
                <w:rFonts w:ascii="Calibri" w:hAnsi="Calibri" w:cs="Calibri"/>
                <w:color w:val="000000"/>
                <w:szCs w:val="24"/>
                <w:lang w:eastAsia="en-CA"/>
              </w:rPr>
              <w:t>ZIZULOTU</w:t>
            </w: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</w:tr>
      <w:tr w:rsidR="00C67E90" w:rsidRPr="00E71D9B" w:rsidTr="00627F05">
        <w:trPr>
          <w:trHeight w:val="324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90" w:rsidRPr="00E71D9B" w:rsidRDefault="00C67E90" w:rsidP="00627F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</w:tr>
    </w:tbl>
    <w:p w:rsidR="00DC6EEA" w:rsidRDefault="002D5AA3"/>
    <w:sectPr w:rsidR="00DC6EEA" w:rsidSect="00C67E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90"/>
    <w:rsid w:val="002D5AA3"/>
    <w:rsid w:val="0085069A"/>
    <w:rsid w:val="00B615A1"/>
    <w:rsid w:val="00C67E90"/>
    <w:rsid w:val="00E2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Anthony Kirk</dc:creator>
  <cp:lastModifiedBy>David Anthony Kirk</cp:lastModifiedBy>
  <cp:revision>3</cp:revision>
  <dcterms:created xsi:type="dcterms:W3CDTF">2019-05-16T16:34:00Z</dcterms:created>
  <dcterms:modified xsi:type="dcterms:W3CDTF">2019-05-17T18:15:00Z</dcterms:modified>
</cp:coreProperties>
</file>