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8" w:rsidRPr="00A1735E" w:rsidRDefault="00FC5EB1" w:rsidP="00474891">
      <w:pPr>
        <w:ind w:leftChars="-67" w:left="-1" w:hangingChars="58" w:hanging="14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A1735E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Table </w:t>
      </w:r>
      <w:r w:rsidR="0047489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S</w:t>
      </w:r>
      <w:r w:rsidR="007F00E5" w:rsidRPr="00A1735E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2 </w:t>
      </w:r>
      <w:proofErr w:type="gramStart"/>
      <w:r w:rsidR="00821B31" w:rsidRPr="00A1735E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The</w:t>
      </w:r>
      <w:proofErr w:type="gramEnd"/>
      <w:r w:rsidR="00821B31" w:rsidRPr="00A1735E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821B31" w:rsidRPr="00A1735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b</w:t>
      </w:r>
      <w:r w:rsidR="00821B31" w:rsidRPr="00A1735E">
        <w:rPr>
          <w:rFonts w:ascii="Times New Roman" w:eastAsia="宋体" w:hAnsi="Times New Roman" w:cs="Times New Roman"/>
          <w:b/>
          <w:kern w:val="0"/>
          <w:sz w:val="24"/>
          <w:szCs w:val="24"/>
        </w:rPr>
        <w:t>est</w:t>
      </w:r>
      <w:r w:rsidR="007F00E5" w:rsidRPr="00A1735E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models of partitioning schemes selected </w:t>
      </w:r>
      <w:r w:rsidR="00B95EF0" w:rsidRPr="00A1735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by </w:t>
      </w:r>
      <w:proofErr w:type="spellStart"/>
      <w:r w:rsidR="007F00E5" w:rsidRPr="00A1735E">
        <w:rPr>
          <w:rFonts w:ascii="Times New Roman" w:eastAsia="宋体" w:hAnsi="Times New Roman" w:cs="Times New Roman"/>
          <w:b/>
          <w:kern w:val="0"/>
          <w:sz w:val="24"/>
          <w:szCs w:val="24"/>
        </w:rPr>
        <w:t>PartitionFinder</w:t>
      </w:r>
      <w:proofErr w:type="spellEnd"/>
      <w:r w:rsidR="00E949EC" w:rsidRPr="00A1735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="007F00E5" w:rsidRPr="00A1735E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for </w:t>
      </w:r>
      <w:r w:rsidR="00B95EF0" w:rsidRPr="00A1735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BI analysis</w:t>
      </w:r>
      <w:r w:rsidR="007F00E5" w:rsidRPr="00A1735E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</w:p>
    <w:tbl>
      <w:tblPr>
        <w:tblW w:w="5000" w:type="pct"/>
        <w:jc w:val="center"/>
        <w:tblLook w:val="04A0"/>
      </w:tblPr>
      <w:tblGrid>
        <w:gridCol w:w="1647"/>
        <w:gridCol w:w="1763"/>
        <w:gridCol w:w="6212"/>
      </w:tblGrid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Partitions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Best Model</w:t>
            </w:r>
          </w:p>
        </w:tc>
        <w:tc>
          <w:tcPr>
            <w:tcW w:w="32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Sites included in partition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ND1_pos1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ND3_pos2, ND1_pos2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ND1_pos3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ND2_pos1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ND2_pos2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ND2_pos3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COI_pos1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COI_pos2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COI_pos3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COIII_pos1, COII_pos1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COII_pos2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COIII_pos3, COII_pos3, ND3_pos3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ATP6_pos1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ATP6_pos2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ND4_pos3, ATP6_pos3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Cytb_pos2, COIII_pos2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Cytb_pos1, ND3_pos1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ND4_pos2, ND4L_pos1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ND4L_pos2, ND6_pos2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ND4L_pos3, ND6_pos1, ND5_pos3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ND4_pos1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ND6_pos3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Cytb_pos3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ND5_pos1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ND5_pos2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12S</w:t>
            </w:r>
          </w:p>
        </w:tc>
      </w:tr>
      <w:tr w:rsidR="008C7C48" w:rsidRPr="008C7C48" w:rsidTr="00A1735E">
        <w:trPr>
          <w:trHeight w:val="300"/>
          <w:jc w:val="center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C48" w:rsidRPr="008C7C48" w:rsidRDefault="008C7C48" w:rsidP="008C7C4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C7C4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16S</w:t>
            </w:r>
          </w:p>
        </w:tc>
      </w:tr>
    </w:tbl>
    <w:p w:rsidR="00D077C1" w:rsidRDefault="00055EE1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55EE1">
        <w:rPr>
          <w:rFonts w:ascii="Times New Roman" w:hAnsi="Times New Roman" w:cs="Times New Roman"/>
          <w:b/>
          <w:sz w:val="24"/>
          <w:szCs w:val="24"/>
        </w:rPr>
        <w:t>Note.</w:t>
      </w:r>
      <w:r w:rsidRPr="00055EE1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DE721D" w:rsidRDefault="00055EE1" w:rsidP="00D077C1">
      <w:pPr>
        <w:ind w:firstLineChars="200" w:firstLine="480"/>
      </w:pPr>
      <w:proofErr w:type="spellStart"/>
      <w:r w:rsidRPr="00055EE1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7B0F3B">
        <w:rPr>
          <w:rFonts w:ascii="Times New Roman" w:eastAsia="宋体" w:hAnsi="Times New Roman" w:cs="Times New Roman"/>
          <w:kern w:val="0"/>
          <w:sz w:val="24"/>
          <w:szCs w:val="24"/>
        </w:rPr>
        <w:t>odon</w:t>
      </w:r>
      <w:proofErr w:type="spellEnd"/>
      <w:r w:rsidRPr="007B0F3B">
        <w:rPr>
          <w:rFonts w:ascii="Times New Roman" w:eastAsia="宋体" w:hAnsi="Times New Roman" w:cs="Times New Roman"/>
          <w:kern w:val="0"/>
          <w:sz w:val="24"/>
          <w:szCs w:val="24"/>
        </w:rPr>
        <w:t xml:space="preserve"> position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are</w:t>
      </w:r>
      <w:r w:rsidRPr="007B0F3B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represented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by pos1, pos2 and pos3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, respectively.</w:t>
      </w:r>
    </w:p>
    <w:sectPr w:rsidR="00DE721D" w:rsidSect="006C56AF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596495f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OT596495f2+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596495f2+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7fb33346.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7fb33346.I+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C48"/>
    <w:rsid w:val="00055EE1"/>
    <w:rsid w:val="001D0D1C"/>
    <w:rsid w:val="00474891"/>
    <w:rsid w:val="005C47F9"/>
    <w:rsid w:val="006C56AF"/>
    <w:rsid w:val="006D015D"/>
    <w:rsid w:val="007B0F3B"/>
    <w:rsid w:val="007F00E5"/>
    <w:rsid w:val="00821B31"/>
    <w:rsid w:val="008C7C48"/>
    <w:rsid w:val="00A1735E"/>
    <w:rsid w:val="00B344E7"/>
    <w:rsid w:val="00B95EF0"/>
    <w:rsid w:val="00C21BDA"/>
    <w:rsid w:val="00D077C1"/>
    <w:rsid w:val="00DE721D"/>
    <w:rsid w:val="00E949EC"/>
    <w:rsid w:val="00FC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00E5"/>
    <w:rPr>
      <w:rFonts w:ascii="AdvOT596495f2" w:hAnsi="AdvOT596495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7F00E5"/>
    <w:rPr>
      <w:rFonts w:ascii="AdvOT596495f2+fb" w:hAnsi="AdvOT596495f2+f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a0"/>
    <w:rsid w:val="007F00E5"/>
    <w:rPr>
      <w:rFonts w:ascii="AdvOT596495f2+20" w:hAnsi="AdvOT596495f2+20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sid w:val="007F00E5"/>
    <w:rPr>
      <w:rFonts w:ascii="AdvOT7fb33346.I" w:hAnsi="AdvOT7fb33346.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a0"/>
    <w:rsid w:val="007F00E5"/>
    <w:rPr>
      <w:rFonts w:ascii="AdvOT7fb33346.I+20" w:hAnsi="AdvOT7fb33346.I+20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DAB68-227D-437A-9732-F82001DA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12-313</dc:creator>
  <cp:lastModifiedBy>12-313</cp:lastModifiedBy>
  <cp:revision>7</cp:revision>
  <dcterms:created xsi:type="dcterms:W3CDTF">2018-12-11T13:36:00Z</dcterms:created>
  <dcterms:modified xsi:type="dcterms:W3CDTF">2018-12-22T16:23:00Z</dcterms:modified>
</cp:coreProperties>
</file>