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5ABE8" w14:textId="2A030102" w:rsidR="00F616E1" w:rsidRPr="00F876CB" w:rsidRDefault="00F616E1" w:rsidP="00F616E1">
      <w:pPr>
        <w:widowControl/>
        <w:snapToGrid w:val="0"/>
        <w:spacing w:line="480" w:lineRule="auto"/>
        <w:outlineLvl w:val="0"/>
        <w:rPr>
          <w:rFonts w:ascii="Times" w:eastAsia="ＭＳ Ｐゴシック" w:hAnsi="Times" w:cs="Times New Roman"/>
          <w:b/>
          <w:color w:val="000000" w:themeColor="text1"/>
          <w:kern w:val="0"/>
          <w:sz w:val="36"/>
          <w:szCs w:val="40"/>
        </w:rPr>
      </w:pPr>
      <w:r w:rsidRPr="00F876CB">
        <w:rPr>
          <w:rFonts w:ascii="Times" w:eastAsia="ＭＳ Ｐゴシック" w:hAnsi="Times" w:cs="Times New Roman"/>
          <w:b/>
          <w:color w:val="000000" w:themeColor="text1"/>
          <w:kern w:val="0"/>
          <w:sz w:val="36"/>
          <w:szCs w:val="40"/>
        </w:rPr>
        <w:t>Character list</w:t>
      </w:r>
    </w:p>
    <w:p w14:paraId="2B7DB607" w14:textId="7AD05AC7" w:rsidR="00984F6A" w:rsidRPr="00F876CB" w:rsidRDefault="00984F6A" w:rsidP="00984F6A">
      <w:pPr>
        <w:widowControl/>
        <w:snapToGrid w:val="0"/>
        <w:spacing w:line="480" w:lineRule="auto"/>
        <w:rPr>
          <w:rFonts w:ascii="Times" w:eastAsia="ＭＳ Ｐゴシック" w:hAnsi="Times" w:cs="Times New Roman"/>
          <w:b/>
          <w:color w:val="000000" w:themeColor="text1"/>
          <w:kern w:val="0"/>
        </w:rPr>
      </w:pPr>
    </w:p>
    <w:p w14:paraId="26377151" w14:textId="7139FBBF" w:rsidR="00320E5F" w:rsidRPr="00F876CB" w:rsidRDefault="00740D39" w:rsidP="00984F6A">
      <w:pPr>
        <w:widowControl/>
        <w:snapToGrid w:val="0"/>
        <w:spacing w:line="480" w:lineRule="auto"/>
        <w:rPr>
          <w:rFonts w:ascii="Times" w:eastAsia="ＭＳ Ｐゴシック" w:hAnsi="Times" w:cs="Times New Roman"/>
          <w:b/>
          <w:color w:val="000000" w:themeColor="text1"/>
          <w:kern w:val="0"/>
          <w:sz w:val="28"/>
          <w:highlight w:val="yellow"/>
        </w:rPr>
      </w:pPr>
      <w:r w:rsidRPr="00F876CB">
        <w:rPr>
          <w:rFonts w:ascii="Times" w:eastAsia="ＭＳ Ｐゴシック" w:hAnsi="Times" w:cs="Times New Roman"/>
          <w:b/>
          <w:color w:val="000000" w:themeColor="text1"/>
          <w:kern w:val="0"/>
          <w:sz w:val="28"/>
          <w:highlight w:val="yellow"/>
        </w:rPr>
        <w:t>Teeth</w:t>
      </w:r>
    </w:p>
    <w:p w14:paraId="10BCE6A4" w14:textId="77777777" w:rsidR="00984F6A" w:rsidRPr="00F876CB" w:rsidRDefault="00984F6A" w:rsidP="00984F6A">
      <w:pPr>
        <w:widowControl/>
        <w:snapToGrid w:val="0"/>
        <w:spacing w:line="480" w:lineRule="auto"/>
        <w:ind w:left="569" w:hangingChars="236" w:hanging="569"/>
        <w:outlineLvl w:val="0"/>
        <w:rPr>
          <w:rFonts w:ascii="Times" w:eastAsia="ＭＳ Ｐゴシック" w:hAnsi="Times" w:cs="Times New Roman"/>
          <w:b/>
          <w:color w:val="000000" w:themeColor="text1"/>
          <w:kern w:val="0"/>
          <w:highlight w:val="yellow"/>
        </w:rPr>
      </w:pPr>
      <w:r w:rsidRPr="00F876CB">
        <w:rPr>
          <w:rFonts w:ascii="Times" w:eastAsia="ＭＳ Ｐゴシック" w:hAnsi="Times" w:cs="Times New Roman"/>
          <w:b/>
          <w:color w:val="000000" w:themeColor="text1"/>
          <w:kern w:val="0"/>
          <w:highlight w:val="yellow"/>
        </w:rPr>
        <w:t xml:space="preserve">General dental morphology </w:t>
      </w:r>
    </w:p>
    <w:p w14:paraId="70427B6D" w14:textId="4DE7511D" w:rsidR="000B7275" w:rsidRPr="00F876CB" w:rsidRDefault="00740D39" w:rsidP="00740D39">
      <w:pPr>
        <w:pStyle w:val="a3"/>
        <w:numPr>
          <w:ilvl w:val="0"/>
          <w:numId w:val="1"/>
        </w:numPr>
        <w:ind w:leftChars="0"/>
        <w:rPr>
          <w:rFonts w:ascii="Times" w:hAnsi="Times" w:cs="Times New Roman"/>
          <w:color w:val="000000" w:themeColor="text1"/>
          <w:highlight w:val="yellow"/>
        </w:rPr>
      </w:pPr>
      <w:r w:rsidRPr="00F876CB">
        <w:rPr>
          <w:rFonts w:ascii="Times" w:hAnsi="Times" w:cs="Times New Roman"/>
          <w:color w:val="000000" w:themeColor="text1"/>
          <w:highlight w:val="yellow"/>
        </w:rPr>
        <w:t xml:space="preserve">Tooth column: normal (0), with thickened enamel (1) (after </w:t>
      </w:r>
      <w:proofErr w:type="spellStart"/>
      <w:r w:rsidRPr="00F876CB">
        <w:rPr>
          <w:rFonts w:ascii="Times" w:hAnsi="Times" w:cs="Times New Roman"/>
          <w:color w:val="000000" w:themeColor="text1"/>
          <w:highlight w:val="yellow"/>
        </w:rPr>
        <w:t>Inuzuka</w:t>
      </w:r>
      <w:proofErr w:type="spellEnd"/>
      <w:r w:rsidRPr="00F876CB">
        <w:rPr>
          <w:rFonts w:ascii="Times" w:hAnsi="Times" w:cs="Times New Roman"/>
          <w:color w:val="000000" w:themeColor="text1"/>
          <w:highlight w:val="yellow"/>
        </w:rPr>
        <w:t>, 2005, character 26).</w:t>
      </w:r>
    </w:p>
    <w:p w14:paraId="41973A06" w14:textId="3275DC84" w:rsidR="00984F6A" w:rsidRPr="00F876CB" w:rsidRDefault="0095729D" w:rsidP="0095729D">
      <w:pPr>
        <w:pStyle w:val="Web"/>
        <w:numPr>
          <w:ilvl w:val="0"/>
          <w:numId w:val="1"/>
        </w:numPr>
        <w:rPr>
          <w:rFonts w:ascii="Times" w:hAnsi="Times"/>
          <w:color w:val="000000" w:themeColor="text1"/>
          <w:highlight w:val="yellow"/>
        </w:rPr>
      </w:pPr>
      <w:r w:rsidRPr="00F876CB">
        <w:rPr>
          <w:rFonts w:ascii="Times" w:hAnsi="Times"/>
          <w:color w:val="000000" w:themeColor="text1"/>
          <w:highlight w:val="yellow"/>
        </w:rPr>
        <w:t xml:space="preserve">Dental root: relatively short (0), extremely elongated (1) (after </w:t>
      </w:r>
      <w:proofErr w:type="spellStart"/>
      <w:r w:rsidRPr="00F876CB">
        <w:rPr>
          <w:rFonts w:ascii="Times" w:hAnsi="Times"/>
          <w:color w:val="000000" w:themeColor="text1"/>
          <w:highlight w:val="yellow"/>
        </w:rPr>
        <w:t>Inuzuka</w:t>
      </w:r>
      <w:proofErr w:type="spellEnd"/>
      <w:r w:rsidRPr="00F876CB">
        <w:rPr>
          <w:rFonts w:ascii="Times" w:hAnsi="Times"/>
          <w:color w:val="000000" w:themeColor="text1"/>
          <w:highlight w:val="yellow"/>
        </w:rPr>
        <w:t xml:space="preserve">, 2005, character </w:t>
      </w:r>
      <w:r w:rsidRPr="00F876CB">
        <w:rPr>
          <w:rFonts w:ascii="Times" w:eastAsia="ＭＳ 明朝" w:hAnsi="Times" w:cs="ＭＳ 明朝"/>
          <w:color w:val="000000" w:themeColor="text1"/>
          <w:highlight w:val="yellow"/>
        </w:rPr>
        <w:t>5</w:t>
      </w:r>
      <w:r w:rsidRPr="00F876CB">
        <w:rPr>
          <w:rFonts w:ascii="Times" w:hAnsi="Times"/>
          <w:color w:val="000000" w:themeColor="text1"/>
          <w:highlight w:val="yellow"/>
        </w:rPr>
        <w:t xml:space="preserve">). </w:t>
      </w:r>
    </w:p>
    <w:p w14:paraId="34267B67" w14:textId="77777777" w:rsidR="0095729D" w:rsidRPr="00F876CB" w:rsidRDefault="0095729D" w:rsidP="0095729D">
      <w:pPr>
        <w:pStyle w:val="Web"/>
        <w:rPr>
          <w:rFonts w:ascii="Times" w:hAnsi="Times"/>
        </w:rPr>
      </w:pPr>
    </w:p>
    <w:p w14:paraId="6199D850" w14:textId="470AED59" w:rsidR="00984F6A" w:rsidRPr="00F876CB" w:rsidRDefault="00984F6A" w:rsidP="00984F6A">
      <w:pPr>
        <w:widowControl/>
        <w:snapToGrid w:val="0"/>
        <w:spacing w:line="480" w:lineRule="auto"/>
        <w:ind w:left="567" w:hangingChars="236" w:hanging="567"/>
        <w:outlineLvl w:val="0"/>
        <w:rPr>
          <w:rFonts w:ascii="Times" w:hAnsi="Times" w:cs="Times New Roman"/>
          <w:b/>
          <w:color w:val="000000" w:themeColor="text1"/>
        </w:rPr>
      </w:pPr>
      <w:r w:rsidRPr="00F876CB">
        <w:rPr>
          <w:rFonts w:ascii="Times" w:hAnsi="Times" w:cs="Times New Roman"/>
          <w:b/>
          <w:color w:val="000000" w:themeColor="text1"/>
          <w:highlight w:val="yellow"/>
        </w:rPr>
        <w:t>Canine</w:t>
      </w:r>
      <w:r w:rsidR="005968DD" w:rsidRPr="00F876CB">
        <w:rPr>
          <w:rFonts w:ascii="Times" w:hAnsi="Times" w:cs="Times New Roman"/>
          <w:b/>
          <w:color w:val="000000" w:themeColor="text1"/>
          <w:highlight w:val="yellow"/>
        </w:rPr>
        <w:t>s</w:t>
      </w:r>
    </w:p>
    <w:p w14:paraId="1348D039" w14:textId="3C711016" w:rsidR="00320E5F" w:rsidRPr="00F876CB" w:rsidRDefault="00320E5F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  <w:highlight w:val="yellow"/>
        </w:rPr>
        <w:t xml:space="preserve">Upper canine: present (0), </w:t>
      </w:r>
      <w:r w:rsidR="006A78DB" w:rsidRPr="00F876CB">
        <w:rPr>
          <w:rFonts w:ascii="Times" w:hAnsi="Times" w:cs="Times New Roman"/>
          <w:color w:val="000000" w:themeColor="text1"/>
          <w:highlight w:val="yellow"/>
        </w:rPr>
        <w:t>absent</w:t>
      </w:r>
      <w:r w:rsidRPr="00F876CB">
        <w:rPr>
          <w:rFonts w:ascii="Times" w:hAnsi="Times" w:cs="Times New Roman"/>
          <w:color w:val="000000" w:themeColor="text1"/>
          <w:highlight w:val="yellow"/>
        </w:rPr>
        <w:t xml:space="preserve">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(after Beatty, 2009</w:t>
      </w:r>
      <w:r w:rsidR="00F1585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26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)</w:t>
      </w:r>
      <w:r w:rsidRPr="00F876CB">
        <w:rPr>
          <w:rFonts w:ascii="Times" w:hAnsi="Times" w:cs="Times New Roman"/>
          <w:color w:val="000000" w:themeColor="text1"/>
          <w:highlight w:val="yellow"/>
        </w:rPr>
        <w:t>.</w:t>
      </w:r>
    </w:p>
    <w:p w14:paraId="660C509F" w14:textId="52DA4777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Lower canine tusk: circular in cross section (0), mediolaterally compressed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(after Beatty, 2009</w:t>
      </w:r>
      <w:r w:rsidR="00F1585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27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)</w:t>
      </w:r>
      <w:r w:rsidRPr="00F876CB">
        <w:rPr>
          <w:rFonts w:ascii="Times" w:hAnsi="Times" w:cs="Times New Roman"/>
          <w:color w:val="000000" w:themeColor="text1"/>
          <w:highlight w:val="yellow"/>
        </w:rPr>
        <w:t>.</w:t>
      </w:r>
    </w:p>
    <w:p w14:paraId="017DE29F" w14:textId="1F9696B6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Lower canine root: not enlarged in diameter (0), enlarged in diameter to form a tusk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DC14B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17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556B8EBB" w14:textId="189CE387" w:rsidR="00984F6A" w:rsidRPr="00F876CB" w:rsidRDefault="00984F6A" w:rsidP="0043494F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>Lower canine</w:t>
      </w:r>
      <w:r w:rsidR="0043494F" w:rsidRPr="00F876CB">
        <w:rPr>
          <w:rFonts w:ascii="Times" w:hAnsi="Times" w:cs="Times New Roman"/>
          <w:color w:val="000000" w:themeColor="text1"/>
        </w:rPr>
        <w:t xml:space="preserve"> </w:t>
      </w:r>
      <w:r w:rsidR="0043494F" w:rsidRPr="00F876CB">
        <w:rPr>
          <w:rFonts w:ascii="Times" w:hAnsi="Times" w:cs="Times New Roman"/>
          <w:color w:val="000000" w:themeColor="text1"/>
          <w:highlight w:val="yellow"/>
        </w:rPr>
        <w:t>crown</w:t>
      </w:r>
      <w:r w:rsidRPr="00F876CB">
        <w:rPr>
          <w:rFonts w:ascii="Times" w:hAnsi="Times" w:cs="Times New Roman"/>
          <w:color w:val="000000" w:themeColor="text1"/>
        </w:rPr>
        <w:t xml:space="preserve">: small (0), enlarged (tusk-like)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(after </w:t>
      </w:r>
      <w:r w:rsidR="00DC14B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Clark, 1991,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character 5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).</w:t>
      </w:r>
    </w:p>
    <w:p w14:paraId="1F813224" w14:textId="77777777" w:rsidR="00EA2890" w:rsidRPr="00F876CB" w:rsidRDefault="00EA2890" w:rsidP="00984F6A">
      <w:pPr>
        <w:widowControl/>
        <w:snapToGrid w:val="0"/>
        <w:spacing w:line="480" w:lineRule="auto"/>
        <w:ind w:left="566" w:hangingChars="236" w:hanging="566"/>
        <w:rPr>
          <w:rFonts w:ascii="Times" w:hAnsi="Times" w:cs="Times New Roman"/>
          <w:color w:val="000000" w:themeColor="text1"/>
        </w:rPr>
      </w:pPr>
    </w:p>
    <w:p w14:paraId="1A4F72C7" w14:textId="29B95BFE" w:rsidR="00984F6A" w:rsidRPr="00F876CB" w:rsidRDefault="00984F6A" w:rsidP="00984F6A">
      <w:pPr>
        <w:widowControl/>
        <w:snapToGrid w:val="0"/>
        <w:spacing w:line="480" w:lineRule="auto"/>
        <w:ind w:left="567" w:hangingChars="236" w:hanging="567"/>
        <w:rPr>
          <w:rFonts w:ascii="Times" w:hAnsi="Times" w:cs="Times New Roman"/>
          <w:b/>
          <w:color w:val="000000" w:themeColor="text1"/>
        </w:rPr>
      </w:pPr>
      <w:r w:rsidRPr="00F876CB">
        <w:rPr>
          <w:rFonts w:ascii="Times" w:hAnsi="Times" w:cs="Times New Roman"/>
          <w:b/>
          <w:color w:val="000000" w:themeColor="text1"/>
          <w:highlight w:val="yellow"/>
        </w:rPr>
        <w:t>Premolar</w:t>
      </w:r>
      <w:r w:rsidR="005968DD" w:rsidRPr="00F876CB">
        <w:rPr>
          <w:rFonts w:ascii="Times" w:hAnsi="Times" w:cs="Times New Roman"/>
          <w:b/>
          <w:color w:val="000000" w:themeColor="text1"/>
          <w:highlight w:val="yellow"/>
        </w:rPr>
        <w:t>s</w:t>
      </w:r>
    </w:p>
    <w:p w14:paraId="74F30F3C" w14:textId="03C33166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p1: present (0), absent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Clark, 1991</w:t>
      </w:r>
      <w:r w:rsidR="00DC14B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7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).</w:t>
      </w:r>
    </w:p>
    <w:p w14:paraId="2B9C73EC" w14:textId="100F29DF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p2: present (0), absent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="00DC14B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Clark, 1991, character 8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).</w:t>
      </w:r>
    </w:p>
    <w:p w14:paraId="7B6614FD" w14:textId="77777777" w:rsidR="007312A9" w:rsidRPr="00F876CB" w:rsidRDefault="00984F6A" w:rsidP="007312A9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lastRenderedPageBreak/>
        <w:t>p2</w:t>
      </w:r>
      <w:r w:rsidR="007312A9" w:rsidRPr="00F876CB">
        <w:rPr>
          <w:rFonts w:ascii="Times" w:hAnsi="Times" w:cs="Times New Roman"/>
          <w:color w:val="000000" w:themeColor="text1"/>
          <w:highlight w:val="yellow"/>
        </w:rPr>
        <w:t xml:space="preserve">: </w:t>
      </w:r>
      <w:r w:rsidRPr="00F876CB">
        <w:rPr>
          <w:rFonts w:ascii="Times" w:hAnsi="Times" w:cs="Times New Roman"/>
          <w:color w:val="000000" w:themeColor="text1"/>
          <w:highlight w:val="yellow"/>
        </w:rPr>
        <w:t>pre-molariform</w:t>
      </w:r>
      <w:r w:rsidR="007312A9" w:rsidRPr="00F876CB">
        <w:rPr>
          <w:rFonts w:ascii="Times" w:hAnsi="Times" w:cs="Times New Roman"/>
          <w:color w:val="000000" w:themeColor="text1"/>
          <w:highlight w:val="yellow"/>
        </w:rPr>
        <w:t>,</w:t>
      </w:r>
      <w:r w:rsidRPr="00F876CB">
        <w:rPr>
          <w:rFonts w:ascii="Times" w:hAnsi="Times" w:cs="Times New Roman"/>
          <w:color w:val="000000" w:themeColor="text1"/>
        </w:rPr>
        <w:t xml:space="preserve"> with a small cusp anterior to the main cusp and small </w:t>
      </w:r>
      <w:proofErr w:type="spellStart"/>
      <w:r w:rsidRPr="00F876CB">
        <w:rPr>
          <w:rFonts w:ascii="Times" w:hAnsi="Times" w:cs="Times New Roman"/>
          <w:color w:val="000000" w:themeColor="text1"/>
        </w:rPr>
        <w:t>talonid</w:t>
      </w:r>
      <w:proofErr w:type="spellEnd"/>
      <w:r w:rsidRPr="00F876CB">
        <w:rPr>
          <w:rFonts w:ascii="Times" w:hAnsi="Times" w:cs="Times New Roman"/>
          <w:color w:val="000000" w:themeColor="text1"/>
        </w:rPr>
        <w:t xml:space="preserve"> (0), with </w:t>
      </w:r>
      <w:r w:rsidR="007312A9" w:rsidRPr="00F876CB">
        <w:rPr>
          <w:rFonts w:ascii="Times" w:hAnsi="Times" w:cs="Times New Roman"/>
          <w:color w:val="000000" w:themeColor="text1"/>
          <w:highlight w:val="yellow"/>
        </w:rPr>
        <w:t>a</w:t>
      </w:r>
      <w:r w:rsidRPr="00F876CB">
        <w:rPr>
          <w:rFonts w:ascii="Times" w:hAnsi="Times" w:cs="Times New Roman"/>
          <w:color w:val="000000" w:themeColor="text1"/>
        </w:rPr>
        <w:t xml:space="preserve"> main cusp and </w:t>
      </w:r>
      <w:r w:rsidR="007312A9" w:rsidRPr="00F876CB">
        <w:rPr>
          <w:rFonts w:ascii="Times" w:hAnsi="Times" w:cs="Times New Roman"/>
          <w:color w:val="000000" w:themeColor="text1"/>
          <w:highlight w:val="yellow"/>
        </w:rPr>
        <w:t>a</w:t>
      </w:r>
      <w:r w:rsidR="007312A9" w:rsidRPr="00F876CB">
        <w:rPr>
          <w:rFonts w:ascii="Times" w:hAnsi="Times" w:cs="Times New Roman"/>
          <w:color w:val="000000" w:themeColor="text1"/>
        </w:rPr>
        <w:t xml:space="preserve"> </w:t>
      </w:r>
      <w:proofErr w:type="spellStart"/>
      <w:r w:rsidRPr="00F876CB">
        <w:rPr>
          <w:rFonts w:ascii="Times" w:hAnsi="Times" w:cs="Times New Roman"/>
          <w:color w:val="000000" w:themeColor="text1"/>
        </w:rPr>
        <w:t>talonid</w:t>
      </w:r>
      <w:proofErr w:type="spellEnd"/>
      <w:r w:rsidRPr="00F876CB">
        <w:rPr>
          <w:rFonts w:ascii="Times" w:hAnsi="Times" w:cs="Times New Roman"/>
          <w:color w:val="000000" w:themeColor="text1"/>
        </w:rPr>
        <w:t xml:space="preserve"> cusp </w:t>
      </w:r>
      <w:r w:rsidR="007312A9" w:rsidRPr="00F876CB">
        <w:rPr>
          <w:rFonts w:ascii="Times" w:hAnsi="Times" w:cs="Times New Roman"/>
          <w:color w:val="000000" w:themeColor="text1"/>
          <w:highlight w:val="yellow"/>
        </w:rPr>
        <w:t>only</w:t>
      </w:r>
      <w:r w:rsidRPr="00F876CB">
        <w:rPr>
          <w:rFonts w:ascii="Times" w:hAnsi="Times" w:cs="Times New Roman"/>
          <w:color w:val="000000" w:themeColor="text1"/>
        </w:rPr>
        <w:t>(1), caniniform (2)</w:t>
      </w:r>
      <w:r w:rsidRPr="00F876CB">
        <w:rPr>
          <w:rFonts w:ascii="ＭＳ 明朝" w:eastAsia="ＭＳ 明朝" w:hAnsi="ＭＳ 明朝" w:cs="ＭＳ 明朝" w:hint="eastAsia"/>
          <w:color w:val="000000" w:themeColor="text1"/>
        </w:rPr>
        <w:t> 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(after </w:t>
      </w:r>
      <w:r w:rsidR="007312A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Clark, 1991,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character 10).</w:t>
      </w:r>
    </w:p>
    <w:p w14:paraId="7864B3D3" w14:textId="77777777" w:rsidR="007312A9" w:rsidRPr="00F876CB" w:rsidRDefault="007312A9" w:rsidP="007312A9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/>
          <w:color w:val="000000" w:themeColor="text1"/>
          <w:highlight w:val="yellow"/>
        </w:rPr>
        <w:t>p2: single-rooted (0), double-rooted (1), with fused double roots (2) (after Clark, 1991, character 11).</w:t>
      </w:r>
      <w:r w:rsidRPr="00F876CB">
        <w:rPr>
          <w:rFonts w:ascii="ＭＳ 明朝" w:eastAsia="ＭＳ 明朝" w:hAnsi="ＭＳ 明朝" w:cs="ＭＳ 明朝" w:hint="eastAsia"/>
          <w:color w:val="000000" w:themeColor="text1"/>
          <w:highlight w:val="yellow"/>
        </w:rPr>
        <w:t> </w:t>
      </w:r>
      <w:r w:rsidRPr="00F876CB">
        <w:rPr>
          <w:rFonts w:ascii="Times" w:eastAsia="ＭＳ 明朝" w:hAnsi="Times"/>
          <w:color w:val="000000" w:themeColor="text1"/>
        </w:rPr>
        <w:t xml:space="preserve"> </w:t>
      </w:r>
    </w:p>
    <w:p w14:paraId="68B07C4A" w14:textId="5FA6BE71" w:rsidR="00984F6A" w:rsidRPr="00F876CB" w:rsidRDefault="007312A9" w:rsidP="007312A9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  <w:highlight w:val="yellow"/>
        </w:rPr>
      </w:pPr>
      <w:r w:rsidRPr="00F876CB">
        <w:rPr>
          <w:rFonts w:ascii="Times" w:hAnsi="Times"/>
          <w:color w:val="000000" w:themeColor="text1"/>
          <w:highlight w:val="yellow"/>
        </w:rPr>
        <w:t>p3: present (0), absent (1)</w:t>
      </w:r>
      <w:r w:rsidR="00984F6A" w:rsidRPr="00F876CB">
        <w:rPr>
          <w:rFonts w:ascii="Times" w:hAnsi="Times"/>
          <w:color w:val="000000" w:themeColor="text1"/>
          <w:highlight w:val="yellow"/>
        </w:rPr>
        <w:t xml:space="preserve"> </w:t>
      </w:r>
      <w:r w:rsidR="00984F6A" w:rsidRPr="00F876CB">
        <w:rPr>
          <w:rFonts w:ascii="Times" w:eastAsia="ＭＳ Ｐゴシック" w:hAnsi="Times"/>
          <w:color w:val="000000" w:themeColor="text1"/>
          <w:highlight w:val="yellow"/>
        </w:rPr>
        <w:t xml:space="preserve">(after </w:t>
      </w:r>
      <w:r w:rsidRPr="00F876CB">
        <w:rPr>
          <w:rFonts w:ascii="Times" w:eastAsia="ＭＳ Ｐゴシック" w:hAnsi="Times"/>
          <w:color w:val="000000" w:themeColor="text1"/>
          <w:highlight w:val="yellow"/>
        </w:rPr>
        <w:t xml:space="preserve">Barnes, 2013, </w:t>
      </w:r>
      <w:r w:rsidR="00984F6A" w:rsidRPr="00F876CB">
        <w:rPr>
          <w:rFonts w:ascii="Times" w:eastAsia="ＭＳ Ｐゴシック" w:hAnsi="Times"/>
          <w:color w:val="000000" w:themeColor="text1"/>
          <w:highlight w:val="yellow"/>
        </w:rPr>
        <w:t>character 18)</w:t>
      </w:r>
      <w:r w:rsidR="00984F6A" w:rsidRPr="00F876CB">
        <w:rPr>
          <w:rFonts w:ascii="Times" w:hAnsi="Times"/>
          <w:color w:val="000000" w:themeColor="text1"/>
          <w:highlight w:val="yellow"/>
        </w:rPr>
        <w:t>.</w:t>
      </w:r>
    </w:p>
    <w:p w14:paraId="559CFF7E" w14:textId="243FE734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p3: </w:t>
      </w:r>
      <w:proofErr w:type="spellStart"/>
      <w:r w:rsidRPr="00F876CB">
        <w:rPr>
          <w:rFonts w:ascii="Times" w:hAnsi="Times" w:cs="Times New Roman"/>
          <w:color w:val="000000" w:themeColor="text1"/>
        </w:rPr>
        <w:t>paraconid</w:t>
      </w:r>
      <w:proofErr w:type="spellEnd"/>
      <w:r w:rsidRPr="00F876CB">
        <w:rPr>
          <w:rFonts w:ascii="Times" w:hAnsi="Times" w:cs="Times New Roman"/>
          <w:color w:val="000000" w:themeColor="text1"/>
        </w:rPr>
        <w:t xml:space="preserve"> present (0), lost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(after Beatty, 2009</w:t>
      </w:r>
      <w:r w:rsidR="00020D18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12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03027219" w14:textId="6C944DC2" w:rsidR="00984F6A" w:rsidRPr="006B0233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  <w:highlight w:val="yellow"/>
        </w:rPr>
      </w:pPr>
      <w:r w:rsidRPr="006B0233">
        <w:rPr>
          <w:rFonts w:ascii="Times" w:hAnsi="Times" w:cs="Times New Roman"/>
          <w:color w:val="000000" w:themeColor="text1"/>
          <w:highlight w:val="yellow"/>
        </w:rPr>
        <w:t xml:space="preserve">p4: </w:t>
      </w:r>
      <w:proofErr w:type="spellStart"/>
      <w:r w:rsidRPr="006B0233">
        <w:rPr>
          <w:rFonts w:ascii="Times" w:hAnsi="Times" w:cs="Times New Roman"/>
          <w:color w:val="000000" w:themeColor="text1"/>
          <w:highlight w:val="yellow"/>
        </w:rPr>
        <w:t>paraconid</w:t>
      </w:r>
      <w:proofErr w:type="spellEnd"/>
      <w:r w:rsidRPr="006B0233">
        <w:rPr>
          <w:rFonts w:ascii="Times" w:hAnsi="Times" w:cs="Times New Roman"/>
          <w:color w:val="000000" w:themeColor="text1"/>
          <w:highlight w:val="yellow"/>
        </w:rPr>
        <w:t xml:space="preserve"> </w:t>
      </w:r>
      <w:r w:rsidR="00377A3F" w:rsidRPr="006B0233">
        <w:rPr>
          <w:rFonts w:ascii="Times" w:hAnsi="Times" w:cs="Times New Roman"/>
          <w:color w:val="000000" w:themeColor="text1"/>
          <w:highlight w:val="yellow"/>
        </w:rPr>
        <w:t>present</w:t>
      </w:r>
      <w:r w:rsidRPr="006B0233">
        <w:rPr>
          <w:rFonts w:ascii="Times" w:hAnsi="Times" w:cs="Times New Roman"/>
          <w:color w:val="000000" w:themeColor="text1"/>
          <w:highlight w:val="yellow"/>
        </w:rPr>
        <w:t xml:space="preserve"> (</w:t>
      </w:r>
      <w:r w:rsidR="00377A3F" w:rsidRPr="006B0233">
        <w:rPr>
          <w:rFonts w:ascii="Times" w:hAnsi="Times" w:cs="Times New Roman"/>
          <w:color w:val="000000" w:themeColor="text1"/>
          <w:highlight w:val="yellow"/>
        </w:rPr>
        <w:t>0</w:t>
      </w:r>
      <w:r w:rsidRPr="006B0233">
        <w:rPr>
          <w:rFonts w:ascii="Times" w:hAnsi="Times" w:cs="Times New Roman"/>
          <w:color w:val="000000" w:themeColor="text1"/>
          <w:highlight w:val="yellow"/>
        </w:rPr>
        <w:t>), reduced to a vestige (</w:t>
      </w:r>
      <w:r w:rsidR="00377A3F" w:rsidRPr="006B0233">
        <w:rPr>
          <w:rFonts w:ascii="Times" w:hAnsi="Times" w:cs="Times New Roman"/>
          <w:color w:val="000000" w:themeColor="text1"/>
          <w:highlight w:val="yellow"/>
        </w:rPr>
        <w:t>1</w:t>
      </w:r>
      <w:r w:rsidRPr="006B0233">
        <w:rPr>
          <w:rFonts w:ascii="Times" w:hAnsi="Times" w:cs="Times New Roman"/>
          <w:color w:val="000000" w:themeColor="text1"/>
          <w:highlight w:val="yellow"/>
        </w:rPr>
        <w:t>), absent (</w:t>
      </w:r>
      <w:r w:rsidR="00377A3F" w:rsidRPr="006B0233">
        <w:rPr>
          <w:rFonts w:ascii="Times" w:hAnsi="Times" w:cs="Times New Roman"/>
          <w:color w:val="000000" w:themeColor="text1"/>
          <w:highlight w:val="yellow"/>
        </w:rPr>
        <w:t>2</w:t>
      </w:r>
      <w:r w:rsidRPr="006B0233">
        <w:rPr>
          <w:rFonts w:ascii="Times" w:hAnsi="Times" w:cs="Times New Roman"/>
          <w:color w:val="000000" w:themeColor="text1"/>
          <w:highlight w:val="yellow"/>
        </w:rPr>
        <w:t xml:space="preserve">) </w:t>
      </w:r>
      <w:r w:rsidRPr="006B0233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(after Barnes, 2013</w:t>
      </w:r>
      <w:r w:rsidR="00CD0EC5" w:rsidRPr="006B0233">
        <w:rPr>
          <w:rFonts w:ascii="Times" w:eastAsia="ＭＳ Ｐゴシック" w:hAnsi="Times" w:cs="Times New Roman" w:hint="eastAsia"/>
          <w:color w:val="000000" w:themeColor="text1"/>
          <w:kern w:val="0"/>
          <w:highlight w:val="yellow"/>
        </w:rPr>
        <w:t>,</w:t>
      </w:r>
      <w:r w:rsidR="00CD0EC5" w:rsidRPr="006B0233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 character 19</w:t>
      </w:r>
      <w:r w:rsidR="006B0233" w:rsidRPr="006B0233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 and Beatty, 2009, character 12</w:t>
      </w:r>
      <w:r w:rsidRPr="006B0233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)</w:t>
      </w:r>
      <w:r w:rsidRPr="006B0233">
        <w:rPr>
          <w:rFonts w:ascii="Times" w:hAnsi="Times" w:cs="Times New Roman"/>
          <w:color w:val="000000" w:themeColor="text1"/>
          <w:highlight w:val="yellow"/>
        </w:rPr>
        <w:t>.</w:t>
      </w:r>
    </w:p>
    <w:p w14:paraId="0FDFDD16" w14:textId="709C14A5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Roots of p3 and p4: single-rooted (0), double-rooted (1), </w:t>
      </w:r>
      <w:r w:rsidR="005E3EC5" w:rsidRPr="00F876CB">
        <w:rPr>
          <w:rFonts w:ascii="Times" w:hAnsi="Times" w:cs="Times New Roman"/>
          <w:color w:val="000000" w:themeColor="text1"/>
        </w:rPr>
        <w:t xml:space="preserve">with </w:t>
      </w:r>
      <w:r w:rsidRPr="00F876CB">
        <w:rPr>
          <w:rFonts w:ascii="Times" w:hAnsi="Times" w:cs="Times New Roman"/>
          <w:color w:val="000000" w:themeColor="text1"/>
        </w:rPr>
        <w:t xml:space="preserve">fused double roots (2)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r w:rsidR="005E3EC5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Clark, 1991,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character 12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).</w:t>
      </w:r>
    </w:p>
    <w:p w14:paraId="1A314AB9" w14:textId="0DB5FD56" w:rsidR="00984F6A" w:rsidRPr="00F876CB" w:rsidRDefault="00984F6A" w:rsidP="00984F6A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240" w:line="480" w:lineRule="auto"/>
        <w:ind w:left="566" w:hangingChars="236" w:hanging="566"/>
        <w:jc w:val="left"/>
        <w:rPr>
          <w:rFonts w:ascii="Times" w:hAnsi="Times" w:cs="Times New Roman"/>
          <w:color w:val="000000" w:themeColor="text1"/>
          <w:kern w:val="0"/>
        </w:rPr>
      </w:pPr>
      <w:r w:rsidRPr="00F876CB">
        <w:rPr>
          <w:rFonts w:ascii="Times" w:hAnsi="Times" w:cs="Times New Roman"/>
          <w:color w:val="000000" w:themeColor="text1"/>
          <w:kern w:val="0"/>
        </w:rPr>
        <w:t xml:space="preserve">p4 </w:t>
      </w:r>
      <w:proofErr w:type="spellStart"/>
      <w:r w:rsidRPr="00F876CB">
        <w:rPr>
          <w:rFonts w:ascii="Times" w:hAnsi="Times" w:cs="Times New Roman"/>
          <w:color w:val="000000" w:themeColor="text1"/>
          <w:kern w:val="0"/>
        </w:rPr>
        <w:t>talonid</w:t>
      </w:r>
      <w:proofErr w:type="spellEnd"/>
      <w:r w:rsidRPr="00F876CB">
        <w:rPr>
          <w:rFonts w:ascii="Times" w:hAnsi="Times" w:cs="Times New Roman"/>
          <w:color w:val="000000" w:themeColor="text1"/>
          <w:kern w:val="0"/>
        </w:rPr>
        <w:t xml:space="preserve">: two posterior cusps, the </w:t>
      </w:r>
      <w:proofErr w:type="spellStart"/>
      <w:r w:rsidRPr="00F876CB">
        <w:rPr>
          <w:rFonts w:ascii="Times" w:hAnsi="Times" w:cs="Times New Roman"/>
          <w:color w:val="000000" w:themeColor="text1"/>
          <w:kern w:val="0"/>
        </w:rPr>
        <w:t>hypoconid</w:t>
      </w:r>
      <w:proofErr w:type="spellEnd"/>
      <w:r w:rsidRPr="00F876CB">
        <w:rPr>
          <w:rFonts w:ascii="Times" w:hAnsi="Times" w:cs="Times New Roman"/>
          <w:color w:val="000000" w:themeColor="text1"/>
          <w:kern w:val="0"/>
        </w:rPr>
        <w:t xml:space="preserve"> and entoconid, equal in height to the anterior two cusps, the protoconid and metaconid (0), the </w:t>
      </w:r>
      <w:proofErr w:type="spellStart"/>
      <w:r w:rsidRPr="00F876CB">
        <w:rPr>
          <w:rFonts w:ascii="Times" w:hAnsi="Times" w:cs="Times New Roman"/>
          <w:color w:val="000000" w:themeColor="text1"/>
          <w:kern w:val="0"/>
        </w:rPr>
        <w:t>hypoconid</w:t>
      </w:r>
      <w:proofErr w:type="spellEnd"/>
      <w:r w:rsidRPr="00F876CB">
        <w:rPr>
          <w:rFonts w:ascii="Times" w:hAnsi="Times" w:cs="Times New Roman"/>
          <w:color w:val="000000" w:themeColor="text1"/>
          <w:kern w:val="0"/>
        </w:rPr>
        <w:t xml:space="preserve"> and entoconid reduced in height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5E3EC5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20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  <w:kern w:val="0"/>
        </w:rPr>
        <w:t xml:space="preserve">. </w:t>
      </w:r>
    </w:p>
    <w:p w14:paraId="700C4863" w14:textId="77777777" w:rsidR="00984F6A" w:rsidRPr="00F876CB" w:rsidRDefault="00984F6A" w:rsidP="00984F6A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240" w:line="480" w:lineRule="auto"/>
        <w:ind w:left="566" w:hangingChars="236" w:hanging="566"/>
        <w:jc w:val="left"/>
        <w:rPr>
          <w:rFonts w:ascii="Times" w:hAnsi="Times" w:cs="Times New Roman"/>
          <w:color w:val="000000" w:themeColor="text1"/>
          <w:kern w:val="0"/>
        </w:rPr>
      </w:pPr>
    </w:p>
    <w:p w14:paraId="2241EC1D" w14:textId="77777777" w:rsidR="00984F6A" w:rsidRPr="00F876CB" w:rsidRDefault="00984F6A" w:rsidP="00984F6A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napToGrid w:val="0"/>
        <w:spacing w:after="240" w:line="480" w:lineRule="auto"/>
        <w:ind w:left="567" w:hangingChars="236" w:hanging="567"/>
        <w:jc w:val="left"/>
        <w:outlineLvl w:val="0"/>
        <w:rPr>
          <w:rFonts w:ascii="Times" w:hAnsi="Times" w:cs="Times New Roman"/>
          <w:b/>
          <w:color w:val="000000" w:themeColor="text1"/>
          <w:kern w:val="0"/>
        </w:rPr>
      </w:pPr>
      <w:r w:rsidRPr="00F876CB">
        <w:rPr>
          <w:rFonts w:ascii="Times" w:hAnsi="Times" w:cs="Times New Roman"/>
          <w:b/>
          <w:color w:val="000000" w:themeColor="text1"/>
          <w:kern w:val="0"/>
        </w:rPr>
        <w:t>Molar</w:t>
      </w:r>
    </w:p>
    <w:p w14:paraId="560BC89C" w14:textId="03D8F743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>Hypoconulid shelf of</w:t>
      </w:r>
      <w:r w:rsidRPr="00F876CB">
        <w:rPr>
          <w:rFonts w:ascii="Times" w:hAnsi="Times" w:cs="Times New Roman"/>
          <w:color w:val="FF0000"/>
        </w:rPr>
        <w:t xml:space="preserve"> </w:t>
      </w:r>
      <w:r w:rsidR="00401453" w:rsidRPr="00522EE1">
        <w:rPr>
          <w:rFonts w:ascii="Times" w:hAnsi="Times" w:cs="Times New Roman"/>
          <w:color w:val="FF0000"/>
          <w:highlight w:val="yellow"/>
        </w:rPr>
        <w:t>M</w:t>
      </w:r>
      <w:r w:rsidRPr="00F876CB">
        <w:rPr>
          <w:rFonts w:ascii="Times" w:hAnsi="Times" w:cs="Times New Roman"/>
          <w:color w:val="000000" w:themeColor="text1"/>
        </w:rPr>
        <w:t xml:space="preserve">3: not broadened (0), transversely broad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(after </w:t>
      </w:r>
      <w:r w:rsidR="005E3EC5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Beatty, 2009,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character 1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03CD6523" w14:textId="405F0417" w:rsidR="00293B75" w:rsidRPr="00F876CB" w:rsidRDefault="00984F6A" w:rsidP="005E4B2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Molar cusps: not swollen, separated (0), swollen and appressed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Beatty, 2009</w:t>
      </w:r>
      <w:r w:rsidR="00242F24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8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 xml:space="preserve">. </w:t>
      </w:r>
    </w:p>
    <w:p w14:paraId="532F1D5B" w14:textId="5C79DFE9" w:rsidR="00984F6A" w:rsidRPr="00F876CB" w:rsidRDefault="00401453" w:rsidP="005E4B2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522EE1">
        <w:rPr>
          <w:rFonts w:ascii="Times" w:hAnsi="Times" w:cs="Times New Roman"/>
          <w:color w:val="FF0000"/>
          <w:highlight w:val="yellow"/>
        </w:rPr>
        <w:t>P</w:t>
      </w:r>
      <w:r w:rsidR="00984F6A" w:rsidRPr="00522EE1">
        <w:rPr>
          <w:rFonts w:ascii="Times" w:hAnsi="Times" w:cs="Times New Roman"/>
          <w:color w:val="FF0000"/>
          <w:highlight w:val="yellow"/>
        </w:rPr>
        <w:t>4-</w:t>
      </w:r>
      <w:r w:rsidRPr="00522EE1">
        <w:rPr>
          <w:rFonts w:ascii="Times" w:hAnsi="Times" w:cs="Times New Roman"/>
          <w:color w:val="FF0000"/>
          <w:highlight w:val="yellow"/>
        </w:rPr>
        <w:t>M</w:t>
      </w:r>
      <w:r w:rsidR="00984F6A" w:rsidRPr="00522EE1">
        <w:rPr>
          <w:rFonts w:ascii="Times" w:hAnsi="Times" w:cs="Times New Roman"/>
          <w:color w:val="FF0000"/>
          <w:highlight w:val="yellow"/>
        </w:rPr>
        <w:t>3</w:t>
      </w:r>
      <w:r w:rsidR="00984F6A" w:rsidRPr="00F876CB">
        <w:rPr>
          <w:rFonts w:ascii="Times" w:hAnsi="Times" w:cs="Times New Roman"/>
          <w:color w:val="000000" w:themeColor="text1"/>
        </w:rPr>
        <w:t xml:space="preserve"> hypoconulid and entoconid: not enlarged (0), enlarged, especially entoconid (1) 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</w:t>
      </w:r>
      <w:r w:rsidR="00242F24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 Beatty, 2009,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 character 9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="00984F6A" w:rsidRPr="00F876CB">
        <w:rPr>
          <w:rFonts w:ascii="Times" w:hAnsi="Times" w:cs="Times New Roman"/>
          <w:color w:val="000000" w:themeColor="text1"/>
        </w:rPr>
        <w:t>.</w:t>
      </w:r>
    </w:p>
    <w:p w14:paraId="5185FD48" w14:textId="3B942619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lastRenderedPageBreak/>
        <w:t xml:space="preserve">m2: without extra cuspid (0), with incipient extra cuspid between and labial to protoconid and </w:t>
      </w:r>
      <w:proofErr w:type="spellStart"/>
      <w:r w:rsidRPr="00F876CB">
        <w:rPr>
          <w:rFonts w:ascii="Times" w:hAnsi="Times" w:cs="Times New Roman"/>
          <w:color w:val="000000" w:themeColor="text1"/>
        </w:rPr>
        <w:t>hypoconid</w:t>
      </w:r>
      <w:proofErr w:type="spellEnd"/>
      <w:r w:rsidRPr="00F876CB">
        <w:rPr>
          <w:rFonts w:ascii="Times" w:hAnsi="Times" w:cs="Times New Roman"/>
          <w:color w:val="000000" w:themeColor="text1"/>
        </w:rPr>
        <w:t xml:space="preserve"> (1), with cuspid well developed (2)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="00DD781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Beatty, 2009</w:t>
      </w:r>
      <w:r w:rsidR="00DD781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10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 xml:space="preserve">. </w:t>
      </w:r>
    </w:p>
    <w:p w14:paraId="1C52891A" w14:textId="39A36EEF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Extra cusps of molars: absent (0), incipient (1), large, approaching size of main cusps (2)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Beatty, 2009</w:t>
      </w:r>
      <w:r w:rsidR="00DD781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15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25626B09" w14:textId="58B60142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>Molars: brachydont (0)</w:t>
      </w:r>
      <w:r w:rsidR="00E32C0D" w:rsidRPr="00F876CB">
        <w:rPr>
          <w:rFonts w:ascii="Times" w:hAnsi="Times" w:cs="Times New Roman"/>
          <w:color w:val="000000" w:themeColor="text1"/>
        </w:rPr>
        <w:t>,</w:t>
      </w:r>
      <w:r w:rsidRPr="00F876CB">
        <w:rPr>
          <w:rFonts w:ascii="Times" w:hAnsi="Times" w:cs="Times New Roman"/>
          <w:color w:val="000000" w:themeColor="text1"/>
        </w:rPr>
        <w:t xml:space="preserve"> hypsodont, cusps columnar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(after Beatty, 2009</w:t>
      </w:r>
      <w:r w:rsidR="00DD781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21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4BB101C6" w14:textId="5CCCB209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FF0000"/>
        </w:rPr>
      </w:pPr>
      <w:r w:rsidRPr="00365EA6">
        <w:rPr>
          <w:rFonts w:ascii="Times" w:hAnsi="Times" w:cs="Times New Roman"/>
          <w:color w:val="FF0000"/>
          <w:highlight w:val="yellow"/>
        </w:rPr>
        <w:t>Bony swelling medial to lower molars: absent (0)</w:t>
      </w:r>
      <w:r w:rsidR="00E32C0D" w:rsidRPr="00365EA6">
        <w:rPr>
          <w:rFonts w:ascii="Times" w:hAnsi="Times" w:cs="Times New Roman"/>
          <w:color w:val="FF0000"/>
          <w:highlight w:val="yellow"/>
        </w:rPr>
        <w:t>,</w:t>
      </w:r>
      <w:r w:rsidRPr="00365EA6">
        <w:rPr>
          <w:rFonts w:ascii="Times" w:hAnsi="Times" w:cs="Times New Roman"/>
          <w:color w:val="FF0000"/>
          <w:highlight w:val="yellow"/>
        </w:rPr>
        <w:t xml:space="preserve"> present (1) </w:t>
      </w:r>
      <w:r w:rsidRPr="00365EA6">
        <w:rPr>
          <w:rFonts w:ascii="Times" w:eastAsia="ＭＳ Ｐゴシック" w:hAnsi="Times" w:cs="Times New Roman"/>
          <w:color w:val="FF0000"/>
          <w:kern w:val="0"/>
          <w:highlight w:val="yellow"/>
        </w:rPr>
        <w:t>(afte</w:t>
      </w:r>
      <w:r w:rsidRPr="00F876CB">
        <w:rPr>
          <w:rFonts w:ascii="Times" w:eastAsia="ＭＳ Ｐゴシック" w:hAnsi="Times" w:cs="Times New Roman"/>
          <w:color w:val="FF0000"/>
          <w:kern w:val="0"/>
          <w:highlight w:val="yellow"/>
        </w:rPr>
        <w:t>r Beatty, 2009</w:t>
      </w:r>
      <w:r w:rsidR="009F5CF8" w:rsidRPr="00F876CB">
        <w:rPr>
          <w:rFonts w:ascii="Times" w:eastAsia="ＭＳ Ｐゴシック" w:hAnsi="Times" w:cs="Times New Roman"/>
          <w:color w:val="FF0000"/>
          <w:kern w:val="0"/>
          <w:highlight w:val="yellow"/>
        </w:rPr>
        <w:t>, character 24</w:t>
      </w:r>
      <w:r w:rsidRPr="00F876CB">
        <w:rPr>
          <w:rFonts w:ascii="Times" w:eastAsia="ＭＳ Ｐゴシック" w:hAnsi="Times" w:cs="Times New Roman"/>
          <w:color w:val="FF0000"/>
          <w:kern w:val="0"/>
          <w:highlight w:val="yellow"/>
        </w:rPr>
        <w:t>)</w:t>
      </w:r>
      <w:r w:rsidRPr="00F876CB">
        <w:rPr>
          <w:rFonts w:ascii="Times" w:hAnsi="Times" w:cs="Times New Roman"/>
          <w:color w:val="FF0000"/>
        </w:rPr>
        <w:t>.</w:t>
      </w:r>
    </w:p>
    <w:p w14:paraId="609DEA09" w14:textId="12093B9E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FF0000"/>
        </w:rPr>
        <w:t>m3</w:t>
      </w:r>
      <w:r w:rsidRPr="00F876CB">
        <w:rPr>
          <w:rFonts w:ascii="Times" w:hAnsi="Times" w:cs="Times New Roman"/>
          <w:color w:val="000000" w:themeColor="text1"/>
        </w:rPr>
        <w:t xml:space="preserve">: with hypoconulid present (0), absent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9F5CF8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22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252844B2" w14:textId="021D4E60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4715C3">
        <w:rPr>
          <w:rFonts w:ascii="Times" w:hAnsi="Times" w:cs="Times New Roman"/>
          <w:color w:val="000000" w:themeColor="text1"/>
          <w:highlight w:val="yellow"/>
        </w:rPr>
        <w:t>m1: as long as, or longer than, p4 (0)</w:t>
      </w:r>
      <w:r w:rsidR="00E32C0D" w:rsidRPr="004715C3">
        <w:rPr>
          <w:rFonts w:ascii="Times" w:hAnsi="Times" w:cs="Times New Roman"/>
          <w:color w:val="000000" w:themeColor="text1"/>
          <w:highlight w:val="yellow"/>
        </w:rPr>
        <w:t>,</w:t>
      </w:r>
      <w:r w:rsidRPr="004715C3">
        <w:rPr>
          <w:rFonts w:ascii="Times" w:hAnsi="Times" w:cs="Times New Roman"/>
          <w:color w:val="000000" w:themeColor="text1"/>
          <w:highlight w:val="yellow"/>
        </w:rPr>
        <w:t xml:space="preserve"> smaller than p4 (1)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Clark, 1991</w:t>
      </w:r>
      <w:r w:rsidR="009F5CF8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15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).</w:t>
      </w:r>
    </w:p>
    <w:p w14:paraId="14E029F2" w14:textId="02520577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m2: without cusp labially between the protoconid and </w:t>
      </w:r>
      <w:proofErr w:type="spellStart"/>
      <w:r w:rsidRPr="00F876CB">
        <w:rPr>
          <w:rFonts w:ascii="Times" w:hAnsi="Times" w:cs="Times New Roman"/>
          <w:color w:val="000000" w:themeColor="text1"/>
        </w:rPr>
        <w:t>hypoconid</w:t>
      </w:r>
      <w:proofErr w:type="spellEnd"/>
      <w:r w:rsidRPr="00F876CB">
        <w:rPr>
          <w:rFonts w:ascii="Times" w:hAnsi="Times" w:cs="Times New Roman"/>
          <w:color w:val="000000" w:themeColor="text1"/>
        </w:rPr>
        <w:t xml:space="preserve"> (0)</w:t>
      </w:r>
      <w:r w:rsidR="00E32C0D" w:rsidRPr="00F876CB">
        <w:rPr>
          <w:rFonts w:ascii="Times" w:hAnsi="Times" w:cs="Times New Roman"/>
          <w:color w:val="000000" w:themeColor="text1"/>
        </w:rPr>
        <w:t>,</w:t>
      </w:r>
      <w:r w:rsidRPr="00F876CB">
        <w:rPr>
          <w:rFonts w:ascii="Times" w:hAnsi="Times" w:cs="Times New Roman"/>
          <w:color w:val="000000" w:themeColor="text1"/>
        </w:rPr>
        <w:t xml:space="preserve"> with cusp (1)</w:t>
      </w:r>
      <w:r w:rsidRPr="00F876CB">
        <w:rPr>
          <w:rFonts w:ascii="ＭＳ 明朝" w:eastAsia="ＭＳ 明朝" w:hAnsi="ＭＳ 明朝" w:cs="ＭＳ 明朝" w:hint="eastAsia"/>
          <w:color w:val="000000" w:themeColor="text1"/>
        </w:rPr>
        <w:t> 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Clark, 1991</w:t>
      </w:r>
      <w:r w:rsidR="009F5CF8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16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).</w:t>
      </w:r>
    </w:p>
    <w:p w14:paraId="76B5F51D" w14:textId="205E6365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Cusps on molar: asymmetrical and strongly tapered (0), columnar and gradually tapered with thick enamel (1) </w:t>
      </w:r>
      <w:r w:rsidRPr="00F876CB">
        <w:rPr>
          <w:rFonts w:ascii="ＭＳ 明朝" w:eastAsia="ＭＳ 明朝" w:hAnsi="ＭＳ 明朝" w:cs="ＭＳ 明朝" w:hint="eastAsia"/>
          <w:color w:val="000000" w:themeColor="text1"/>
        </w:rPr>
        <w:t> 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Clark, 1991</w:t>
      </w:r>
      <w:r w:rsidR="009F5CF8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18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).</w:t>
      </w:r>
    </w:p>
    <w:p w14:paraId="3D894F53" w14:textId="2A794C64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>Cingulum on molariform teeth: forms distinct ridge (0)</w:t>
      </w:r>
      <w:r w:rsidR="00615F4A" w:rsidRPr="00F876CB">
        <w:rPr>
          <w:rFonts w:ascii="Times" w:hAnsi="Times" w:cs="Times New Roman"/>
          <w:color w:val="000000" w:themeColor="text1"/>
        </w:rPr>
        <w:t>,</w:t>
      </w:r>
      <w:r w:rsidRPr="00F876CB">
        <w:rPr>
          <w:rFonts w:ascii="Times" w:hAnsi="Times" w:cs="Times New Roman"/>
          <w:color w:val="000000" w:themeColor="text1"/>
        </w:rPr>
        <w:t xml:space="preserve"> forms low swelling (</w:t>
      </w:r>
      <w:r w:rsidR="00615F4A" w:rsidRPr="00F876CB">
        <w:rPr>
          <w:rFonts w:ascii="Times" w:hAnsi="Times" w:cs="Times New Roman"/>
          <w:color w:val="000000" w:themeColor="text1"/>
        </w:rPr>
        <w:t>1</w:t>
      </w:r>
      <w:r w:rsidRPr="00F876CB">
        <w:rPr>
          <w:rFonts w:ascii="Times" w:hAnsi="Times" w:cs="Times New Roman"/>
          <w:color w:val="000000" w:themeColor="text1"/>
        </w:rPr>
        <w:t>)</w:t>
      </w:r>
      <w:r w:rsidR="00E32C0D" w:rsidRPr="00F876CB">
        <w:rPr>
          <w:rFonts w:ascii="Times" w:hAnsi="Times" w:cs="Times New Roman"/>
          <w:color w:val="000000" w:themeColor="text1"/>
        </w:rPr>
        <w:t>,</w:t>
      </w:r>
      <w:r w:rsidRPr="00F876CB">
        <w:rPr>
          <w:rFonts w:ascii="Times" w:hAnsi="Times" w:cs="Times New Roman"/>
          <w:color w:val="000000" w:themeColor="text1"/>
        </w:rPr>
        <w:t xml:space="preserve"> absent (2)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Clark, 1991</w:t>
      </w:r>
      <w:r w:rsidR="009F5CF8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20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).</w:t>
      </w:r>
    </w:p>
    <w:p w14:paraId="57B4EB4F" w14:textId="249062E7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>Number of major cusps on M2: less than 6 (0), 6 or more (1)</w:t>
      </w:r>
      <w:r w:rsidRPr="00F876CB">
        <w:rPr>
          <w:rFonts w:ascii="ＭＳ 明朝" w:eastAsia="ＭＳ 明朝" w:hAnsi="ＭＳ 明朝" w:cs="ＭＳ 明朝" w:hint="eastAsia"/>
          <w:color w:val="000000" w:themeColor="text1"/>
        </w:rPr>
        <w:t> 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Chiba et al</w:t>
      </w:r>
      <w:proofErr w:type="gramStart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.,</w:t>
      </w:r>
      <w:proofErr w:type="gramEnd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 2016</w:t>
      </w:r>
      <w:r w:rsidR="009F5CF8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38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).</w:t>
      </w:r>
    </w:p>
    <w:p w14:paraId="52B40C77" w14:textId="0DE66CAB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>Number of major cusps on M3: less than 7 (0), 7 or more (1)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Chiba et al., 2016</w:t>
      </w:r>
      <w:r w:rsidR="000B3AFF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39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).</w:t>
      </w:r>
    </w:p>
    <w:p w14:paraId="604F181B" w14:textId="77777777" w:rsidR="00984F6A" w:rsidRPr="00F876CB" w:rsidRDefault="00984F6A" w:rsidP="00984F6A">
      <w:pPr>
        <w:pStyle w:val="a3"/>
        <w:widowControl/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</w:p>
    <w:p w14:paraId="555CACB5" w14:textId="77777777" w:rsidR="00984F6A" w:rsidRPr="00F876CB" w:rsidRDefault="00984F6A" w:rsidP="00984F6A">
      <w:pPr>
        <w:widowControl/>
        <w:snapToGrid w:val="0"/>
        <w:spacing w:line="480" w:lineRule="auto"/>
        <w:ind w:left="567" w:hangingChars="236" w:hanging="567"/>
        <w:outlineLvl w:val="0"/>
        <w:rPr>
          <w:rFonts w:ascii="Times" w:hAnsi="Times" w:cs="Times New Roman"/>
          <w:b/>
          <w:color w:val="000000" w:themeColor="text1"/>
        </w:rPr>
      </w:pPr>
      <w:r w:rsidRPr="00F876CB">
        <w:rPr>
          <w:rFonts w:ascii="Times" w:hAnsi="Times" w:cs="Times New Roman"/>
          <w:b/>
          <w:color w:val="000000" w:themeColor="text1"/>
        </w:rPr>
        <w:lastRenderedPageBreak/>
        <w:t>Incisor</w:t>
      </w:r>
    </w:p>
    <w:p w14:paraId="5F5A80FB" w14:textId="2B5A097B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Lower incisors: </w:t>
      </w:r>
      <w:proofErr w:type="spellStart"/>
      <w:r w:rsidRPr="00F876CB">
        <w:rPr>
          <w:rFonts w:ascii="Times" w:hAnsi="Times" w:cs="Times New Roman"/>
          <w:color w:val="000000" w:themeColor="text1"/>
        </w:rPr>
        <w:t>anteroposteriorly</w:t>
      </w:r>
      <w:proofErr w:type="spellEnd"/>
      <w:r w:rsidRPr="00F876CB">
        <w:rPr>
          <w:rFonts w:ascii="Times" w:hAnsi="Times" w:cs="Times New Roman"/>
          <w:color w:val="000000" w:themeColor="text1"/>
        </w:rPr>
        <w:t xml:space="preserve"> or obliquely aligned (0), transversely aligned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(after Beatty, 2009</w:t>
      </w:r>
      <w:r w:rsidR="004A2BB0" w:rsidRPr="00F876CB">
        <w:rPr>
          <w:rFonts w:ascii="Times" w:eastAsia="ＭＳ Ｐゴシック" w:hAnsi="Times" w:cs="Times New Roman"/>
          <w:color w:val="000000" w:themeColor="text1"/>
          <w:kern w:val="0"/>
        </w:rPr>
        <w:t>, character 4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2E13063C" w14:textId="6726FB69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Number of lower incisors: three (0), two (1), one (2), zero (3)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Beatty, 2009</w:t>
      </w:r>
      <w:r w:rsidR="004A2BB0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16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2AE2F89A" w14:textId="2BFC6180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>Shape of lower incisors: simple and small (0)</w:t>
      </w:r>
      <w:r w:rsidR="00E32C0D" w:rsidRPr="00F876CB">
        <w:rPr>
          <w:rFonts w:ascii="Times" w:hAnsi="Times" w:cs="Times New Roman"/>
          <w:color w:val="000000" w:themeColor="text1"/>
        </w:rPr>
        <w:t>,</w:t>
      </w:r>
      <w:r w:rsidRPr="00F876CB">
        <w:rPr>
          <w:rFonts w:ascii="Times" w:hAnsi="Times" w:cs="Times New Roman"/>
          <w:color w:val="000000" w:themeColor="text1"/>
        </w:rPr>
        <w:t xml:space="preserve"> flattened (1)</w:t>
      </w:r>
      <w:r w:rsidR="00E32C0D" w:rsidRPr="00F876CB">
        <w:rPr>
          <w:rFonts w:ascii="Times" w:hAnsi="Times" w:cs="Times New Roman"/>
          <w:color w:val="000000" w:themeColor="text1"/>
        </w:rPr>
        <w:t>,</w:t>
      </w:r>
      <w:r w:rsidRPr="00F876CB">
        <w:rPr>
          <w:rFonts w:ascii="Times" w:hAnsi="Times" w:cs="Times New Roman"/>
          <w:color w:val="000000" w:themeColor="text1"/>
        </w:rPr>
        <w:t xml:space="preserve"> conical and tusk-like (2)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r w:rsidR="004A2BB0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Beatty, 2009,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character 22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6067E663" w14:textId="04DAA7BB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>Pairs of upper incisors: zero (0), one (1)</w:t>
      </w:r>
      <w:r w:rsidR="00E32C0D" w:rsidRPr="00F876CB">
        <w:rPr>
          <w:rFonts w:ascii="Times" w:hAnsi="Times" w:cs="Times New Roman"/>
          <w:color w:val="000000" w:themeColor="text1"/>
        </w:rPr>
        <w:t xml:space="preserve">, </w:t>
      </w:r>
      <w:r w:rsidRPr="00F876CB">
        <w:rPr>
          <w:rFonts w:ascii="Times" w:hAnsi="Times" w:cs="Times New Roman"/>
          <w:color w:val="000000" w:themeColor="text1"/>
        </w:rPr>
        <w:t>two (2)</w:t>
      </w:r>
      <w:r w:rsidR="009E6AC8">
        <w:rPr>
          <w:rFonts w:ascii="Times" w:hAnsi="Times" w:cs="Times New Roman"/>
          <w:color w:val="000000" w:themeColor="text1"/>
        </w:rPr>
        <w:t>, three (3)</w:t>
      </w:r>
      <w:r w:rsidRPr="00F876CB">
        <w:rPr>
          <w:rFonts w:ascii="Times" w:hAnsi="Times" w:cs="Times New Roman"/>
          <w:color w:val="000000" w:themeColor="text1"/>
        </w:rPr>
        <w:t xml:space="preserve">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Beatty, 2009</w:t>
      </w:r>
      <w:r w:rsidR="004A2BB0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23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0CFE57E2" w14:textId="5C52850F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Incisors: with enamel (0), lacking enamel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r w:rsidR="004A2BB0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Beatty, 2009,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character 30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147E2C81" w14:textId="0A139DF3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i2 crown: medial and lateral margins parallel sided (0), expanded transversely to the extent that its lateral margin is curved laterally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9C115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15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  <w:r w:rsidRPr="00F876CB">
        <w:rPr>
          <w:rFonts w:ascii="Times" w:hAnsi="Times" w:cs="Times New Roman"/>
          <w:color w:val="000000" w:themeColor="text1"/>
        </w:rPr>
        <w:br/>
      </w:r>
    </w:p>
    <w:p w14:paraId="477E1B91" w14:textId="77777777" w:rsidR="00984F6A" w:rsidRPr="00F876CB" w:rsidRDefault="00984F6A" w:rsidP="00984F6A">
      <w:pPr>
        <w:widowControl/>
        <w:snapToGrid w:val="0"/>
        <w:spacing w:line="480" w:lineRule="auto"/>
        <w:ind w:left="661" w:hangingChars="236" w:hanging="661"/>
        <w:outlineLvl w:val="0"/>
        <w:rPr>
          <w:rFonts w:ascii="Times" w:hAnsi="Times" w:cs="Times New Roman"/>
          <w:b/>
          <w:color w:val="000000" w:themeColor="text1"/>
          <w:sz w:val="28"/>
        </w:rPr>
      </w:pPr>
      <w:r w:rsidRPr="00F876CB">
        <w:rPr>
          <w:rFonts w:ascii="Times" w:hAnsi="Times" w:cs="Times New Roman"/>
          <w:b/>
          <w:color w:val="000000" w:themeColor="text1"/>
          <w:sz w:val="28"/>
        </w:rPr>
        <w:t>Skull</w:t>
      </w:r>
    </w:p>
    <w:p w14:paraId="4BF46730" w14:textId="5ACAC78D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>Foramen within squamosal passing anterior from external auditory meatus: absent (0)</w:t>
      </w:r>
      <w:r w:rsidR="00E32C0D" w:rsidRPr="00F876CB">
        <w:rPr>
          <w:rFonts w:ascii="Times" w:hAnsi="Times" w:cs="Times New Roman"/>
          <w:color w:val="000000" w:themeColor="text1"/>
        </w:rPr>
        <w:t>,</w:t>
      </w:r>
      <w:r w:rsidRPr="00F876CB">
        <w:rPr>
          <w:rFonts w:ascii="Times" w:hAnsi="Times" w:cs="Times New Roman"/>
          <w:color w:val="000000" w:themeColor="text1"/>
        </w:rPr>
        <w:t xml:space="preserve"> present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="009C115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Clark, 1991</w:t>
      </w:r>
      <w:r w:rsidR="009C115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21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7A276A49" w14:textId="1CE9B2DF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>Passage anterior to external auditory meatus: connects with skull roof (0)</w:t>
      </w:r>
      <w:r w:rsidR="00E32C0D" w:rsidRPr="00F876CB">
        <w:rPr>
          <w:rFonts w:ascii="Times" w:hAnsi="Times" w:cs="Times New Roman"/>
          <w:color w:val="000000" w:themeColor="text1"/>
        </w:rPr>
        <w:t>,</w:t>
      </w:r>
      <w:r w:rsidRPr="00F876CB">
        <w:rPr>
          <w:rFonts w:ascii="Times" w:hAnsi="Times" w:cs="Times New Roman"/>
          <w:color w:val="000000" w:themeColor="text1"/>
        </w:rPr>
        <w:t xml:space="preserve"> does not connect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r w:rsidR="009C115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Clark, 1991,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character 22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eastAsia="ＭＳ 明朝" w:hAnsi="Times" w:cs="Times New Roman"/>
          <w:color w:val="000000" w:themeColor="text1"/>
        </w:rPr>
        <w:t>.</w:t>
      </w:r>
    </w:p>
    <w:p w14:paraId="55256828" w14:textId="720E6B04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3F0F71">
        <w:rPr>
          <w:rFonts w:ascii="Times" w:hAnsi="Times" w:cs="Times New Roman"/>
          <w:color w:val="000000" w:themeColor="text1"/>
          <w:highlight w:val="yellow"/>
        </w:rPr>
        <w:t xml:space="preserve">Posterior part of premaxilla: </w:t>
      </w:r>
      <w:r w:rsidR="00B864C8" w:rsidRPr="003F0F71">
        <w:rPr>
          <w:rFonts w:ascii="Times" w:hAnsi="Times" w:cs="Times New Roman"/>
          <w:color w:val="000000" w:themeColor="text1"/>
          <w:highlight w:val="yellow"/>
        </w:rPr>
        <w:t xml:space="preserve">just behind of </w:t>
      </w:r>
      <w:r w:rsidR="003F0F71" w:rsidRPr="003F0F71">
        <w:rPr>
          <w:rFonts w:ascii="Times" w:hAnsi="Times" w:cs="Times New Roman"/>
          <w:color w:val="000000" w:themeColor="text1"/>
          <w:highlight w:val="yellow"/>
        </w:rPr>
        <w:t>alveolus</w:t>
      </w:r>
      <w:r w:rsidR="00B864C8" w:rsidRPr="003F0F71">
        <w:rPr>
          <w:rFonts w:ascii="Times" w:hAnsi="Times" w:cs="Times New Roman"/>
          <w:color w:val="000000" w:themeColor="text1"/>
          <w:highlight w:val="yellow"/>
        </w:rPr>
        <w:t xml:space="preserve"> of </w:t>
      </w:r>
      <w:r w:rsidR="00EB488E" w:rsidRPr="003F0F71">
        <w:rPr>
          <w:rFonts w:ascii="Times" w:hAnsi="Times" w:cs="Times New Roman"/>
          <w:color w:val="000000" w:themeColor="text1"/>
          <w:highlight w:val="yellow"/>
        </w:rPr>
        <w:t xml:space="preserve">incisors and </w:t>
      </w:r>
      <w:r w:rsidR="00B864C8" w:rsidRPr="003F0F71">
        <w:rPr>
          <w:rFonts w:ascii="Times" w:hAnsi="Times" w:cs="Times New Roman" w:hint="eastAsia"/>
          <w:color w:val="000000" w:themeColor="text1"/>
          <w:highlight w:val="yellow"/>
        </w:rPr>
        <w:t>c</w:t>
      </w:r>
      <w:r w:rsidR="00B864C8" w:rsidRPr="003F0F71">
        <w:rPr>
          <w:rFonts w:ascii="Times" w:hAnsi="Times" w:cs="Times New Roman"/>
          <w:color w:val="000000" w:themeColor="text1"/>
          <w:highlight w:val="yellow"/>
        </w:rPr>
        <w:t xml:space="preserve">anine </w:t>
      </w:r>
      <w:r w:rsidRPr="003F0F71">
        <w:rPr>
          <w:rFonts w:ascii="Times" w:hAnsi="Times" w:cs="Times New Roman" w:hint="eastAsia"/>
          <w:color w:val="000000" w:themeColor="text1"/>
          <w:highlight w:val="yellow"/>
        </w:rPr>
        <w:t>(</w:t>
      </w:r>
      <w:r w:rsidRPr="003F0F71">
        <w:rPr>
          <w:rFonts w:ascii="Times" w:hAnsi="Times" w:cs="Times New Roman"/>
          <w:color w:val="000000" w:themeColor="text1"/>
          <w:highlight w:val="yellow"/>
        </w:rPr>
        <w:t>0)</w:t>
      </w:r>
      <w:r w:rsidR="00E32C0D" w:rsidRPr="003F0F71">
        <w:rPr>
          <w:rFonts w:ascii="Times" w:hAnsi="Times" w:cs="Times New Roman"/>
          <w:color w:val="000000" w:themeColor="text1"/>
          <w:highlight w:val="yellow"/>
        </w:rPr>
        <w:t>,</w:t>
      </w:r>
      <w:r w:rsidRPr="003F0F71">
        <w:rPr>
          <w:rFonts w:ascii="Times" w:hAnsi="Times" w:cs="Times New Roman"/>
          <w:color w:val="000000" w:themeColor="text1"/>
          <w:highlight w:val="yellow"/>
        </w:rPr>
        <w:t xml:space="preserve"> elongate</w:t>
      </w:r>
      <w:r w:rsidR="003F0F71">
        <w:rPr>
          <w:rFonts w:ascii="Times" w:hAnsi="Times" w:cs="Times New Roman"/>
          <w:color w:val="000000" w:themeColor="text1"/>
          <w:highlight w:val="yellow"/>
        </w:rPr>
        <w:t xml:space="preserve"> t</w:t>
      </w:r>
      <w:r w:rsidR="003F0F71" w:rsidRPr="003F0F71">
        <w:rPr>
          <w:rFonts w:ascii="Times" w:hAnsi="Times" w:cs="Times New Roman"/>
          <w:color w:val="000000" w:themeColor="text1"/>
          <w:highlight w:val="yellow"/>
        </w:rPr>
        <w:t>o much behind alveolus of incisors and canine</w:t>
      </w:r>
      <w:r w:rsidRPr="003F0F71">
        <w:rPr>
          <w:rFonts w:ascii="Times" w:hAnsi="Times" w:cs="Times New Roman"/>
          <w:color w:val="000000" w:themeColor="text1"/>
          <w:highlight w:val="yellow"/>
        </w:rPr>
        <w:t xml:space="preserve"> (1) </w:t>
      </w:r>
      <w:r w:rsidRPr="003F0F71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(</w:t>
      </w:r>
      <w:r w:rsidR="003F0F71" w:rsidRPr="003F0F71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modified </w:t>
      </w:r>
      <w:r w:rsidRPr="003F0F71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</w:t>
      </w:r>
      <w:r w:rsidR="009C1159" w:rsidRPr="003F0F71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 Clark, 1991,</w:t>
      </w:r>
      <w:r w:rsidRPr="003F0F71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 character 26)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4E32A249" w14:textId="5394E0E9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External auditory meatus: low on skull, open ventrally (0), high on skull, closed ventrally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r w:rsidR="009C115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Beatty, 2009,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character 2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0788A869" w14:textId="301EA017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lastRenderedPageBreak/>
        <w:t xml:space="preserve">Paraoccipital process: not elongated (0), elongated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Beatty, 2009</w:t>
      </w:r>
      <w:r w:rsidR="009C115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5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20B1681D" w14:textId="724049D7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Foramen post-zygomaticus: absent (0), present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Beatty, 2009</w:t>
      </w:r>
      <w:r w:rsidR="009C115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6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50F3DB34" w14:textId="3A308861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Premaxilla: does not contact the frontal (0), contacts the frontal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Beatty, 2009</w:t>
      </w:r>
      <w:r w:rsidR="009C115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18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362D3C59" w14:textId="32DC2354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Sagittal crest: present (0), absent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r w:rsidR="009C115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Beatty, 2009,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character 19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0070EFBD" w14:textId="017EF53D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Zygomatic process of the squamosal: not dorsoventrally broadened (0), broadened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r w:rsidR="009C1159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Beatty, 2009,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character 25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).</w:t>
      </w:r>
    </w:p>
    <w:p w14:paraId="07A9CB21" w14:textId="0F3F689B" w:rsidR="00984F6A" w:rsidRPr="00F876CB" w:rsidRDefault="00984F6A" w:rsidP="00984F6A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>Inter-premaxillary dorsal tuberosity: absence of a tuberosity anterior to the external nares on the dorsal surface of the suture between the premaxillary bones (0)</w:t>
      </w:r>
      <w:r w:rsidR="004C0552" w:rsidRPr="00F876CB">
        <w:rPr>
          <w:rFonts w:ascii="Times" w:hAnsi="Times" w:cs="Times New Roman"/>
          <w:color w:val="000000" w:themeColor="text1"/>
        </w:rPr>
        <w:t>,</w:t>
      </w:r>
      <w:r w:rsidRPr="00F876CB">
        <w:rPr>
          <w:rFonts w:ascii="Times" w:hAnsi="Times" w:cs="Times New Roman"/>
          <w:color w:val="000000" w:themeColor="text1"/>
        </w:rPr>
        <w:t xml:space="preserve"> presence of such a tuberosity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Beatty, 2009</w:t>
      </w:r>
      <w:r w:rsidR="00944FED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34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1035568B" w14:textId="77777777" w:rsidR="00F876CB" w:rsidRPr="00F876CB" w:rsidRDefault="00984F6A" w:rsidP="00F876CB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Anterior orbital groove: </w:t>
      </w:r>
      <w:r w:rsidRPr="00F876CB">
        <w:rPr>
          <w:rFonts w:ascii="Times" w:hAnsi="Times" w:cs="Times New Roman"/>
          <w:color w:val="000000" w:themeColor="text1"/>
          <w:highlight w:val="yellow"/>
        </w:rPr>
        <w:t>absen</w:t>
      </w:r>
      <w:r w:rsidR="004C0552" w:rsidRPr="00F876CB">
        <w:rPr>
          <w:rFonts w:ascii="Times" w:hAnsi="Times" w:cs="Times New Roman"/>
          <w:color w:val="000000" w:themeColor="text1"/>
          <w:highlight w:val="yellow"/>
        </w:rPr>
        <w:t>t</w:t>
      </w:r>
      <w:r w:rsidRPr="00F876CB">
        <w:rPr>
          <w:rFonts w:ascii="Times" w:hAnsi="Times" w:cs="Times New Roman"/>
          <w:color w:val="000000" w:themeColor="text1"/>
          <w:highlight w:val="yellow"/>
        </w:rPr>
        <w:t xml:space="preserve"> (0), presen</w:t>
      </w:r>
      <w:r w:rsidR="004C0552" w:rsidRPr="00F876CB">
        <w:rPr>
          <w:rFonts w:ascii="Times" w:hAnsi="Times" w:cs="Times New Roman"/>
          <w:color w:val="000000" w:themeColor="text1"/>
          <w:highlight w:val="yellow"/>
        </w:rPr>
        <w:t>t</w:t>
      </w:r>
      <w:r w:rsidRPr="00F876CB">
        <w:rPr>
          <w:rFonts w:ascii="Times" w:hAnsi="Times" w:cs="Times New Roman"/>
          <w:color w:val="000000" w:themeColor="text1"/>
          <w:highlight w:val="yellow"/>
        </w:rPr>
        <w:t xml:space="preserve"> (1)</w:t>
      </w:r>
      <w:r w:rsidRPr="00F876CB">
        <w:rPr>
          <w:rFonts w:ascii="Times" w:hAnsi="Times" w:cs="Times New Roman"/>
          <w:color w:val="000000" w:themeColor="text1"/>
        </w:rPr>
        <w:t xml:space="preserve">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Beatty, 2009</w:t>
      </w:r>
      <w:r w:rsidR="00944FED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35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 xml:space="preserve">. </w:t>
      </w:r>
    </w:p>
    <w:p w14:paraId="30B72752" w14:textId="77777777" w:rsidR="00F876CB" w:rsidRPr="00F876CB" w:rsidRDefault="004C0552" w:rsidP="00F876CB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/>
          <w:color w:val="000000" w:themeColor="text1"/>
          <w:highlight w:val="yellow"/>
        </w:rPr>
        <w:t>Infraorbital foramen placement with respect to the orbit: in the same coronal plane with the</w:t>
      </w:r>
      <w:r w:rsidR="00984F6A" w:rsidRPr="00F876CB">
        <w:rPr>
          <w:rFonts w:ascii="Times" w:hAnsi="Times"/>
          <w:color w:val="000000" w:themeColor="text1"/>
        </w:rPr>
        <w:t xml:space="preserve"> orbit (0), in a coronal plane anterior to that of the orbit (1) </w:t>
      </w:r>
      <w:r w:rsidR="00984F6A" w:rsidRPr="00F876CB">
        <w:rPr>
          <w:rFonts w:ascii="Times" w:eastAsia="ＭＳ Ｐゴシック" w:hAnsi="Times"/>
          <w:color w:val="000000" w:themeColor="text1"/>
          <w:kern w:val="0"/>
        </w:rPr>
        <w:t>(</w:t>
      </w:r>
      <w:r w:rsidR="00984F6A" w:rsidRPr="00F876CB">
        <w:rPr>
          <w:rFonts w:ascii="Times" w:eastAsia="ＭＳ Ｐゴシック" w:hAnsi="Times"/>
          <w:color w:val="000000" w:themeColor="text1"/>
          <w:kern w:val="0"/>
          <w:highlight w:val="yellow"/>
        </w:rPr>
        <w:t xml:space="preserve">after </w:t>
      </w:r>
      <w:r w:rsidR="00944FED" w:rsidRPr="00F876CB">
        <w:rPr>
          <w:rFonts w:ascii="Times" w:eastAsia="ＭＳ Ｐゴシック" w:hAnsi="Times"/>
          <w:color w:val="000000" w:themeColor="text1"/>
          <w:kern w:val="0"/>
          <w:highlight w:val="yellow"/>
        </w:rPr>
        <w:t xml:space="preserve">Beatty, 2009, </w:t>
      </w:r>
      <w:r w:rsidR="00984F6A" w:rsidRPr="00F876CB">
        <w:rPr>
          <w:rFonts w:ascii="Times" w:eastAsia="ＭＳ Ｐゴシック" w:hAnsi="Times"/>
          <w:color w:val="000000" w:themeColor="text1"/>
          <w:kern w:val="0"/>
          <w:highlight w:val="yellow"/>
        </w:rPr>
        <w:t>character 36</w:t>
      </w:r>
      <w:r w:rsidR="00984F6A" w:rsidRPr="00F876CB">
        <w:rPr>
          <w:rFonts w:ascii="Times" w:eastAsia="ＭＳ Ｐゴシック" w:hAnsi="Times"/>
          <w:color w:val="000000" w:themeColor="text1"/>
          <w:kern w:val="0"/>
        </w:rPr>
        <w:t>)</w:t>
      </w:r>
      <w:r w:rsidR="00984F6A" w:rsidRPr="00F876CB">
        <w:rPr>
          <w:rFonts w:ascii="Times" w:hAnsi="Times"/>
          <w:color w:val="000000" w:themeColor="text1"/>
        </w:rPr>
        <w:t>.</w:t>
      </w:r>
    </w:p>
    <w:p w14:paraId="62F57783" w14:textId="6AE8A681" w:rsidR="00984F6A" w:rsidRPr="00F876CB" w:rsidRDefault="00984F6A" w:rsidP="00F876CB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/>
          <w:color w:val="000000" w:themeColor="text1"/>
          <w:highlight w:val="yellow"/>
        </w:rPr>
        <w:t xml:space="preserve">Post-zygomatic foramen orientation with respect to the epitympanic sinus: </w:t>
      </w:r>
      <w:r w:rsidR="00F876CB" w:rsidRPr="00F876CB">
        <w:rPr>
          <w:rFonts w:ascii="Times" w:hAnsi="Times"/>
          <w:color w:val="FF0000"/>
          <w:highlight w:val="yellow"/>
        </w:rPr>
        <w:t xml:space="preserve">foramen lies </w:t>
      </w:r>
      <w:r w:rsidR="00F876CB" w:rsidRPr="00F876CB">
        <w:rPr>
          <w:rFonts w:ascii="Times" w:hAnsi="Times"/>
          <w:color w:val="000000" w:themeColor="text1"/>
          <w:highlight w:val="yellow"/>
        </w:rPr>
        <w:t>either directly anterior or antero-superior to the epitympanic sinus (0)</w:t>
      </w:r>
      <w:r w:rsidRPr="00F876CB">
        <w:rPr>
          <w:rFonts w:ascii="Times" w:hAnsi="Times"/>
          <w:color w:val="000000" w:themeColor="text1"/>
          <w:highlight w:val="yellow"/>
        </w:rPr>
        <w:t xml:space="preserve">, </w:t>
      </w:r>
      <w:r w:rsidR="00F876CB" w:rsidRPr="00F876CB">
        <w:rPr>
          <w:rFonts w:ascii="Times" w:hAnsi="Times"/>
          <w:color w:val="000000" w:themeColor="text1"/>
          <w:highlight w:val="yellow"/>
        </w:rPr>
        <w:t>foramen lies antero-</w:t>
      </w:r>
      <w:r w:rsidR="00F876CB" w:rsidRPr="00F876CB">
        <w:rPr>
          <w:rFonts w:ascii="Times" w:hAnsi="Times"/>
          <w:highlight w:val="yellow"/>
        </w:rPr>
        <w:t xml:space="preserve"> </w:t>
      </w:r>
      <w:r w:rsidR="00F876CB" w:rsidRPr="00F876CB">
        <w:rPr>
          <w:rFonts w:ascii="Times" w:hAnsi="Times"/>
          <w:color w:val="000000" w:themeColor="text1"/>
          <w:highlight w:val="yellow"/>
        </w:rPr>
        <w:t>inferior to the epitympanic sinus (1)</w:t>
      </w:r>
      <w:r w:rsidRPr="00F876CB">
        <w:rPr>
          <w:rFonts w:ascii="Times" w:hAnsi="Times"/>
          <w:color w:val="000000" w:themeColor="text1"/>
        </w:rPr>
        <w:t xml:space="preserve"> </w:t>
      </w:r>
      <w:r w:rsidRPr="00F876CB">
        <w:rPr>
          <w:rFonts w:ascii="Times" w:eastAsia="ＭＳ Ｐゴシック" w:hAnsi="Times"/>
          <w:color w:val="000000" w:themeColor="text1"/>
          <w:kern w:val="0"/>
        </w:rPr>
        <w:t>(</w:t>
      </w:r>
      <w:r w:rsidRPr="00F876CB">
        <w:rPr>
          <w:rFonts w:ascii="Times" w:eastAsia="ＭＳ Ｐゴシック" w:hAnsi="Times"/>
          <w:color w:val="000000" w:themeColor="text1"/>
          <w:kern w:val="0"/>
          <w:highlight w:val="yellow"/>
        </w:rPr>
        <w:t>after Beatty, 2009</w:t>
      </w:r>
      <w:r w:rsidR="00944FED" w:rsidRPr="00F876CB">
        <w:rPr>
          <w:rFonts w:ascii="Times" w:eastAsia="ＭＳ Ｐゴシック" w:hAnsi="Times"/>
          <w:color w:val="000000" w:themeColor="text1"/>
          <w:kern w:val="0"/>
          <w:highlight w:val="yellow"/>
        </w:rPr>
        <w:t>, character 37</w:t>
      </w:r>
      <w:r w:rsidRPr="00F876CB">
        <w:rPr>
          <w:rFonts w:ascii="Times" w:eastAsia="ＭＳ Ｐゴシック" w:hAnsi="Times"/>
          <w:color w:val="000000" w:themeColor="text1"/>
          <w:kern w:val="0"/>
        </w:rPr>
        <w:t>)</w:t>
      </w:r>
      <w:r w:rsidRPr="00F876CB">
        <w:rPr>
          <w:rFonts w:ascii="Times" w:hAnsi="Times"/>
          <w:color w:val="000000" w:themeColor="text1"/>
        </w:rPr>
        <w:t>.</w:t>
      </w:r>
    </w:p>
    <w:p w14:paraId="7DF6D585" w14:textId="587BB5BA" w:rsidR="00984F6A" w:rsidRPr="00F876CB" w:rsidRDefault="00984F6A" w:rsidP="00F876CB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/>
        <w:rPr>
          <w:rFonts w:ascii="Times" w:hAnsi="Times" w:cs="Times New Roman"/>
          <w:color w:val="000000" w:themeColor="text1"/>
        </w:rPr>
      </w:pPr>
      <w:proofErr w:type="spellStart"/>
      <w:r w:rsidRPr="00E532C7">
        <w:rPr>
          <w:rFonts w:ascii="Times" w:hAnsi="Times" w:cs="Times New Roman"/>
          <w:color w:val="000000" w:themeColor="text1"/>
          <w:highlight w:val="yellow"/>
        </w:rPr>
        <w:t>Basioccipital</w:t>
      </w:r>
      <w:proofErr w:type="spellEnd"/>
      <w:r w:rsidRPr="00E532C7">
        <w:rPr>
          <w:rFonts w:ascii="Times" w:hAnsi="Times" w:cs="Times New Roman"/>
          <w:color w:val="000000" w:themeColor="text1"/>
          <w:highlight w:val="yellow"/>
        </w:rPr>
        <w:t xml:space="preserve"> bone: </w:t>
      </w:r>
      <w:r w:rsidR="00E532C7" w:rsidRPr="00E532C7">
        <w:rPr>
          <w:rFonts w:ascii="Times" w:hAnsi="Times" w:cs="Times New Roman"/>
          <w:color w:val="000000" w:themeColor="text1"/>
          <w:highlight w:val="yellow"/>
        </w:rPr>
        <w:t>length is more than twice of the width of the foramen magnum</w:t>
      </w:r>
      <w:r w:rsidR="00C26253" w:rsidRPr="00E532C7">
        <w:rPr>
          <w:rFonts w:ascii="Times" w:hAnsi="Times" w:cs="Times New Roman"/>
          <w:color w:val="000000" w:themeColor="text1"/>
          <w:highlight w:val="yellow"/>
        </w:rPr>
        <w:t xml:space="preserve"> (0), </w:t>
      </w:r>
      <w:r w:rsidR="00E532C7" w:rsidRPr="00E532C7">
        <w:rPr>
          <w:rFonts w:ascii="Times" w:hAnsi="Times" w:cs="Times New Roman" w:hint="eastAsia"/>
          <w:color w:val="000000" w:themeColor="text1"/>
          <w:highlight w:val="yellow"/>
        </w:rPr>
        <w:t>l</w:t>
      </w:r>
      <w:r w:rsidR="00E532C7" w:rsidRPr="00E532C7">
        <w:rPr>
          <w:rFonts w:ascii="Times" w:hAnsi="Times" w:cs="Times New Roman"/>
          <w:color w:val="000000" w:themeColor="text1"/>
          <w:highlight w:val="yellow"/>
        </w:rPr>
        <w:t>ess than twice</w:t>
      </w:r>
      <w:r w:rsidR="00C26253" w:rsidRPr="00E532C7">
        <w:rPr>
          <w:rFonts w:ascii="Times" w:hAnsi="Times" w:cs="Times New Roman"/>
          <w:color w:val="000000" w:themeColor="text1"/>
          <w:highlight w:val="yellow"/>
        </w:rPr>
        <w:t xml:space="preserve"> (1)</w:t>
      </w:r>
      <w:r w:rsidRPr="00F876CB">
        <w:rPr>
          <w:rFonts w:ascii="Times" w:hAnsi="Times" w:cs="Times New Roman"/>
          <w:color w:val="000000" w:themeColor="text1"/>
        </w:rPr>
        <w:t xml:space="preserve">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proofErr w:type="spellStart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944FED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1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016A55F7" w14:textId="539FBC96" w:rsidR="00984F6A" w:rsidRPr="00F876CB" w:rsidRDefault="00984F6A" w:rsidP="00F876CB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Braincase expansion: </w:t>
      </w:r>
      <w:r w:rsidR="001D18A8">
        <w:rPr>
          <w:rFonts w:ascii="Times" w:hAnsi="Times" w:cs="Times New Roman"/>
          <w:color w:val="000000" w:themeColor="text1"/>
          <w:highlight w:val="yellow"/>
        </w:rPr>
        <w:t>less</w:t>
      </w:r>
      <w:r w:rsidR="001D18A8" w:rsidRPr="001D18A8">
        <w:rPr>
          <w:rFonts w:ascii="Times" w:hAnsi="Times" w:cs="Times New Roman"/>
          <w:color w:val="000000" w:themeColor="text1"/>
          <w:highlight w:val="yellow"/>
        </w:rPr>
        <w:t xml:space="preserve"> than half of the zygomatic width</w:t>
      </w:r>
      <w:r w:rsidR="00E532C7" w:rsidRPr="001D18A8">
        <w:rPr>
          <w:rFonts w:ascii="Times" w:hAnsi="Times" w:cs="Times New Roman" w:hint="eastAsia"/>
          <w:color w:val="000000" w:themeColor="text1"/>
          <w:highlight w:val="yellow"/>
        </w:rPr>
        <w:t xml:space="preserve"> </w:t>
      </w:r>
      <w:r w:rsidR="00E532C7" w:rsidRPr="001D18A8">
        <w:rPr>
          <w:rFonts w:ascii="Times" w:hAnsi="Times" w:cs="Times New Roman"/>
          <w:color w:val="000000" w:themeColor="text1"/>
          <w:highlight w:val="yellow"/>
        </w:rPr>
        <w:t xml:space="preserve">(0), </w:t>
      </w:r>
      <w:r w:rsidR="001D18A8" w:rsidRPr="001D18A8">
        <w:rPr>
          <w:rFonts w:ascii="Times" w:hAnsi="Times" w:cs="Times New Roman" w:hint="eastAsia"/>
          <w:color w:val="000000" w:themeColor="text1"/>
          <w:highlight w:val="yellow"/>
        </w:rPr>
        <w:t>m</w:t>
      </w:r>
      <w:r w:rsidR="001D18A8" w:rsidRPr="001D18A8">
        <w:rPr>
          <w:rFonts w:ascii="Times" w:hAnsi="Times" w:cs="Times New Roman"/>
          <w:color w:val="000000" w:themeColor="text1"/>
          <w:highlight w:val="yellow"/>
        </w:rPr>
        <w:t>ore th</w:t>
      </w:r>
      <w:r w:rsidR="001D18A8">
        <w:rPr>
          <w:rFonts w:ascii="Times" w:hAnsi="Times" w:cs="Times New Roman"/>
          <w:color w:val="000000" w:themeColor="text1"/>
          <w:highlight w:val="yellow"/>
        </w:rPr>
        <w:t>an half</w:t>
      </w:r>
      <w:r w:rsidR="00E532C7" w:rsidRPr="001D18A8">
        <w:rPr>
          <w:rFonts w:ascii="Times" w:hAnsi="Times" w:cs="Times New Roman"/>
          <w:color w:val="000000" w:themeColor="text1"/>
          <w:highlight w:val="yellow"/>
        </w:rPr>
        <w:t xml:space="preserve"> (1)</w:t>
      </w:r>
      <w:r w:rsidRPr="00F876CB">
        <w:rPr>
          <w:rFonts w:ascii="Times" w:hAnsi="Times" w:cs="Times New Roman"/>
          <w:color w:val="000000" w:themeColor="text1"/>
        </w:rPr>
        <w:t xml:space="preserve">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proofErr w:type="spellStart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944FED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8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6770A7F0" w14:textId="751506C1" w:rsidR="00984F6A" w:rsidRPr="008D3DEB" w:rsidRDefault="00984F6A" w:rsidP="00F876CB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  <w:highlight w:val="yellow"/>
        </w:rPr>
      </w:pPr>
      <w:r w:rsidRPr="00494205">
        <w:rPr>
          <w:rFonts w:ascii="Times" w:hAnsi="Times" w:cs="Times New Roman"/>
          <w:color w:val="000000" w:themeColor="text1"/>
          <w:highlight w:val="yellow"/>
        </w:rPr>
        <w:lastRenderedPageBreak/>
        <w:t>Zygomatic process</w:t>
      </w:r>
      <w:r w:rsidR="00D27AC2" w:rsidRPr="00494205">
        <w:rPr>
          <w:rFonts w:ascii="Times" w:hAnsi="Times" w:cs="Times New Roman"/>
          <w:color w:val="000000" w:themeColor="text1"/>
          <w:highlight w:val="yellow"/>
        </w:rPr>
        <w:t xml:space="preserve"> </w:t>
      </w:r>
      <w:r w:rsidR="00D27AC2" w:rsidRPr="00494205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of squamosal</w:t>
      </w:r>
      <w:r w:rsidRPr="00494205">
        <w:rPr>
          <w:rFonts w:ascii="Times" w:hAnsi="Times" w:cs="Times New Roman"/>
          <w:color w:val="000000" w:themeColor="text1"/>
          <w:highlight w:val="yellow"/>
        </w:rPr>
        <w:t xml:space="preserve">: </w:t>
      </w:r>
      <w:r w:rsidR="00494205" w:rsidRPr="00494205">
        <w:rPr>
          <w:rFonts w:ascii="Times" w:hAnsi="Times" w:cs="Times New Roman"/>
          <w:color w:val="000000" w:themeColor="text1"/>
          <w:highlight w:val="yellow"/>
        </w:rPr>
        <w:t>a</w:t>
      </w:r>
      <w:r w:rsidR="00494205" w:rsidRPr="00494205">
        <w:rPr>
          <w:rFonts w:ascii="Times" w:hAnsi="Times" w:cs="Times New Roman" w:hint="eastAsia"/>
          <w:color w:val="000000" w:themeColor="text1"/>
          <w:highlight w:val="yellow"/>
        </w:rPr>
        <w:t>l</w:t>
      </w:r>
      <w:r w:rsidR="00494205" w:rsidRPr="00494205">
        <w:rPr>
          <w:rFonts w:ascii="Times" w:hAnsi="Times" w:cs="Times New Roman"/>
          <w:color w:val="000000" w:themeColor="text1"/>
          <w:highlight w:val="yellow"/>
        </w:rPr>
        <w:t>most horizontal or slightly inclined to cranial side</w:t>
      </w:r>
      <w:r w:rsidR="00494205" w:rsidRPr="00494205">
        <w:rPr>
          <w:rFonts w:ascii="Times" w:hAnsi="Times" w:cs="Times New Roman" w:hint="eastAsia"/>
          <w:color w:val="000000" w:themeColor="text1"/>
          <w:highlight w:val="yellow"/>
        </w:rPr>
        <w:t xml:space="preserve"> </w:t>
      </w:r>
      <w:proofErr w:type="spellStart"/>
      <w:r w:rsidR="00494205" w:rsidRPr="00494205">
        <w:rPr>
          <w:rFonts w:ascii="Times" w:hAnsi="Times" w:cs="Times New Roman"/>
          <w:color w:val="000000" w:themeColor="text1"/>
          <w:highlight w:val="yellow"/>
        </w:rPr>
        <w:t>side</w:t>
      </w:r>
      <w:proofErr w:type="spellEnd"/>
      <w:r w:rsidRPr="00494205">
        <w:rPr>
          <w:rFonts w:ascii="Times" w:hAnsi="Times" w:cs="Times New Roman"/>
          <w:color w:val="000000" w:themeColor="text1"/>
          <w:highlight w:val="yellow"/>
        </w:rPr>
        <w:t xml:space="preserve"> (0), caudally inclined (1) </w:t>
      </w:r>
      <w:r w:rsidRPr="00494205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(</w:t>
      </w:r>
      <w:r w:rsidR="00494205" w:rsidRPr="00494205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modified </w:t>
      </w:r>
      <w:r w:rsidRPr="00494205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proofErr w:type="spellStart"/>
      <w:r w:rsidRPr="00494205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494205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944FED" w:rsidRPr="00494205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31</w:t>
      </w:r>
      <w:r w:rsidRPr="00494205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)</w:t>
      </w:r>
      <w:r w:rsidRPr="00494205">
        <w:rPr>
          <w:rFonts w:ascii="Times" w:hAnsi="Times" w:cs="Times New Roman"/>
          <w:color w:val="000000" w:themeColor="text1"/>
          <w:highlight w:val="yellow"/>
        </w:rPr>
        <w:t>.</w:t>
      </w:r>
    </w:p>
    <w:p w14:paraId="67E79FC4" w14:textId="2AB19158" w:rsidR="00984F6A" w:rsidRPr="00F876CB" w:rsidRDefault="00984F6A" w:rsidP="00F876CB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proofErr w:type="spellStart"/>
      <w:r w:rsidRPr="00F876CB">
        <w:rPr>
          <w:rFonts w:ascii="Times" w:hAnsi="Times" w:cs="Times New Roman"/>
          <w:color w:val="000000" w:themeColor="text1"/>
        </w:rPr>
        <w:t>Paroccipital</w:t>
      </w:r>
      <w:proofErr w:type="spellEnd"/>
      <w:r w:rsidRPr="00F876CB">
        <w:rPr>
          <w:rFonts w:ascii="Times" w:hAnsi="Times" w:cs="Times New Roman"/>
          <w:color w:val="000000" w:themeColor="text1"/>
        </w:rPr>
        <w:t xml:space="preserve"> process: normal (0), thickened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proofErr w:type="spellStart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944FED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32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3BE917FE" w14:textId="69A44F19" w:rsidR="00984F6A" w:rsidRPr="00F876CB" w:rsidRDefault="00984F6A" w:rsidP="00F876CB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410A8F">
        <w:rPr>
          <w:rFonts w:ascii="Times" w:hAnsi="Times" w:cs="Times New Roman"/>
          <w:color w:val="000000" w:themeColor="text1"/>
          <w:highlight w:val="yellow"/>
        </w:rPr>
        <w:t xml:space="preserve">Median nuchal </w:t>
      </w:r>
      <w:r w:rsidR="00AC00F1" w:rsidRPr="00410A8F">
        <w:rPr>
          <w:rFonts w:ascii="Times" w:hAnsi="Times" w:cs="Times New Roman"/>
          <w:color w:val="000000" w:themeColor="text1"/>
          <w:highlight w:val="yellow"/>
        </w:rPr>
        <w:t>line</w:t>
      </w:r>
      <w:r w:rsidRPr="00410A8F">
        <w:rPr>
          <w:rFonts w:ascii="Times" w:hAnsi="Times" w:cs="Times New Roman"/>
          <w:color w:val="000000" w:themeColor="text1"/>
          <w:highlight w:val="yellow"/>
        </w:rPr>
        <w:t xml:space="preserve">: </w:t>
      </w:r>
      <w:r w:rsidR="00410A8F" w:rsidRPr="00410A8F">
        <w:rPr>
          <w:rFonts w:ascii="Times" w:hAnsi="Times" w:cs="Times New Roman"/>
          <w:color w:val="000000" w:themeColor="text1"/>
          <w:highlight w:val="yellow"/>
        </w:rPr>
        <w:t>the crest not connected to superior nuchal line</w:t>
      </w:r>
      <w:r w:rsidRPr="00410A8F">
        <w:rPr>
          <w:rFonts w:ascii="Times" w:hAnsi="Times" w:cs="Times New Roman"/>
          <w:color w:val="000000" w:themeColor="text1"/>
          <w:highlight w:val="yellow"/>
        </w:rPr>
        <w:t xml:space="preserve"> (0), </w:t>
      </w:r>
      <w:r w:rsidR="00410A8F" w:rsidRPr="00410A8F">
        <w:rPr>
          <w:rFonts w:ascii="Times" w:hAnsi="Times" w:cs="Times New Roman"/>
          <w:color w:val="000000" w:themeColor="text1"/>
          <w:highlight w:val="yellow"/>
        </w:rPr>
        <w:t xml:space="preserve">the crest clearly </w:t>
      </w:r>
      <w:r w:rsidR="00AC00F1" w:rsidRPr="00410A8F">
        <w:rPr>
          <w:rFonts w:ascii="Times" w:hAnsi="Times" w:cs="Times New Roman" w:hint="eastAsia"/>
          <w:color w:val="000000" w:themeColor="text1"/>
          <w:highlight w:val="yellow"/>
        </w:rPr>
        <w:t>connected</w:t>
      </w:r>
      <w:r w:rsidR="00AC00F1" w:rsidRPr="00410A8F">
        <w:rPr>
          <w:rFonts w:ascii="Times" w:hAnsi="Times" w:cs="Times New Roman"/>
          <w:color w:val="000000" w:themeColor="text1"/>
          <w:highlight w:val="yellow"/>
        </w:rPr>
        <w:t xml:space="preserve"> to </w:t>
      </w:r>
      <w:r w:rsidR="00410A8F" w:rsidRPr="00410A8F">
        <w:rPr>
          <w:rFonts w:ascii="Times" w:hAnsi="Times" w:cs="Times New Roman"/>
          <w:color w:val="000000" w:themeColor="text1"/>
          <w:highlight w:val="yellow"/>
        </w:rPr>
        <w:t>superior nuchal line</w:t>
      </w:r>
      <w:r w:rsidRPr="00410A8F">
        <w:rPr>
          <w:rFonts w:ascii="Times" w:hAnsi="Times" w:cs="Times New Roman"/>
          <w:color w:val="000000" w:themeColor="text1"/>
          <w:highlight w:val="yellow"/>
        </w:rPr>
        <w:t xml:space="preserve"> (1) </w:t>
      </w:r>
      <w:r w:rsidRPr="00410A8F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proofErr w:type="spellStart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944FED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34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784A336D" w14:textId="01958463" w:rsidR="00984F6A" w:rsidRPr="00F876CB" w:rsidRDefault="00984F6A" w:rsidP="00F876CB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516D4C">
        <w:rPr>
          <w:rFonts w:ascii="Times" w:hAnsi="Times" w:cs="Times New Roman"/>
          <w:color w:val="000000" w:themeColor="text1"/>
          <w:highlight w:val="yellow"/>
        </w:rPr>
        <w:t xml:space="preserve">Skull: </w:t>
      </w:r>
      <w:r w:rsidR="006331A3" w:rsidRPr="00516D4C">
        <w:rPr>
          <w:rFonts w:ascii="Times" w:hAnsi="Times" w:cs="Times New Roman" w:hint="eastAsia"/>
          <w:color w:val="000000" w:themeColor="text1"/>
          <w:highlight w:val="yellow"/>
        </w:rPr>
        <w:t>w</w:t>
      </w:r>
      <w:r w:rsidR="006331A3" w:rsidRPr="00516D4C">
        <w:rPr>
          <w:rFonts w:ascii="Times" w:hAnsi="Times" w:cs="Times New Roman"/>
          <w:color w:val="000000" w:themeColor="text1"/>
          <w:highlight w:val="yellow"/>
        </w:rPr>
        <w:t>idth/</w:t>
      </w:r>
      <w:r w:rsidR="006331A3" w:rsidRPr="00516D4C">
        <w:rPr>
          <w:rFonts w:ascii="Times" w:hAnsi="Times" w:cs="Times New Roman" w:hint="eastAsia"/>
          <w:color w:val="000000" w:themeColor="text1"/>
          <w:highlight w:val="yellow"/>
        </w:rPr>
        <w:t>l</w:t>
      </w:r>
      <w:r w:rsidR="006331A3" w:rsidRPr="00516D4C">
        <w:rPr>
          <w:rFonts w:ascii="Times" w:hAnsi="Times" w:cs="Times New Roman"/>
          <w:color w:val="000000" w:themeColor="text1"/>
          <w:highlight w:val="yellow"/>
        </w:rPr>
        <w:t>ength</w:t>
      </w:r>
      <w:r w:rsidR="00F819E9" w:rsidRPr="00516D4C">
        <w:rPr>
          <w:rFonts w:ascii="Times" w:hAnsi="Times" w:cs="Times New Roman" w:hint="eastAsia"/>
          <w:color w:val="000000" w:themeColor="text1"/>
          <w:highlight w:val="yellow"/>
        </w:rPr>
        <w:t xml:space="preserve"> </w:t>
      </w:r>
      <w:r w:rsidR="00F819E9" w:rsidRPr="00516D4C">
        <w:rPr>
          <w:rFonts w:ascii="Times" w:hAnsi="Times" w:cs="Times New Roman"/>
          <w:color w:val="000000" w:themeColor="text1"/>
          <w:highlight w:val="yellow"/>
        </w:rPr>
        <w:t>(estimated)</w:t>
      </w:r>
      <w:r w:rsidR="006331A3" w:rsidRPr="00516D4C">
        <w:rPr>
          <w:rFonts w:ascii="Times" w:hAnsi="Times" w:cs="Times New Roman" w:hint="eastAsia"/>
          <w:color w:val="000000" w:themeColor="text1"/>
          <w:highlight w:val="yellow"/>
        </w:rPr>
        <w:t xml:space="preserve"> </w:t>
      </w:r>
      <w:r w:rsidR="006331A3" w:rsidRPr="00516D4C">
        <w:rPr>
          <w:rFonts w:ascii="Times" w:hAnsi="Times" w:cs="Times New Roman"/>
          <w:color w:val="000000" w:themeColor="text1"/>
          <w:highlight w:val="yellow"/>
        </w:rPr>
        <w:t xml:space="preserve">= </w:t>
      </w:r>
      <w:r w:rsidR="00516D4C" w:rsidRPr="00516D4C">
        <w:rPr>
          <w:rFonts w:ascii="Times" w:hAnsi="Times" w:cs="Times New Roman"/>
          <w:color w:val="000000" w:themeColor="text1"/>
          <w:highlight w:val="yellow"/>
        </w:rPr>
        <w:t xml:space="preserve">about </w:t>
      </w:r>
      <w:r w:rsidR="00F819E9" w:rsidRPr="00516D4C">
        <w:rPr>
          <w:rFonts w:ascii="Times" w:hAnsi="Times" w:cs="Times New Roman" w:hint="eastAsia"/>
          <w:color w:val="000000" w:themeColor="text1"/>
          <w:highlight w:val="yellow"/>
        </w:rPr>
        <w:t>4</w:t>
      </w:r>
      <w:r w:rsidR="00F819E9" w:rsidRPr="00516D4C">
        <w:rPr>
          <w:rFonts w:ascii="Times" w:hAnsi="Times" w:cs="Times New Roman"/>
          <w:color w:val="000000" w:themeColor="text1"/>
          <w:highlight w:val="yellow"/>
        </w:rPr>
        <w:t>0% and more</w:t>
      </w:r>
      <w:r w:rsidRPr="00516D4C">
        <w:rPr>
          <w:rFonts w:ascii="Times" w:hAnsi="Times" w:cs="Times New Roman" w:hint="eastAsia"/>
          <w:color w:val="000000" w:themeColor="text1"/>
          <w:highlight w:val="yellow"/>
        </w:rPr>
        <w:t xml:space="preserve"> </w:t>
      </w:r>
      <w:r w:rsidRPr="00516D4C">
        <w:rPr>
          <w:rFonts w:ascii="Times" w:hAnsi="Times" w:cs="Times New Roman"/>
          <w:color w:val="000000" w:themeColor="text1"/>
          <w:highlight w:val="yellow"/>
        </w:rPr>
        <w:t xml:space="preserve">(0), </w:t>
      </w:r>
      <w:r w:rsidR="00F819E9" w:rsidRPr="00516D4C">
        <w:rPr>
          <w:rFonts w:ascii="Times" w:hAnsi="Times" w:cs="Times New Roman"/>
          <w:color w:val="000000" w:themeColor="text1"/>
          <w:highlight w:val="yellow"/>
        </w:rPr>
        <w:t>smaller than 40%</w:t>
      </w:r>
      <w:r w:rsidRPr="00516D4C">
        <w:rPr>
          <w:rFonts w:ascii="Times" w:hAnsi="Times" w:cs="Times New Roman"/>
          <w:color w:val="000000" w:themeColor="text1"/>
          <w:highlight w:val="yellow"/>
        </w:rPr>
        <w:t xml:space="preserve"> (1) </w:t>
      </w:r>
      <w:r w:rsidRPr="00516D4C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(after </w:t>
      </w:r>
      <w:proofErr w:type="spellStart"/>
      <w:r w:rsidRPr="00516D4C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516D4C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944FED" w:rsidRPr="00516D4C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37</w:t>
      </w:r>
      <w:r w:rsidRPr="00516D4C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)</w:t>
      </w:r>
      <w:r w:rsidRPr="00516D4C">
        <w:rPr>
          <w:rFonts w:ascii="Times" w:hAnsi="Times" w:cs="Times New Roman"/>
          <w:color w:val="000000" w:themeColor="text1"/>
          <w:highlight w:val="yellow"/>
        </w:rPr>
        <w:t>.</w:t>
      </w:r>
    </w:p>
    <w:p w14:paraId="7C246756" w14:textId="77777777" w:rsidR="00991E53" w:rsidRDefault="00676566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676566">
        <w:rPr>
          <w:rFonts w:ascii="Times" w:hAnsi="Times" w:cs="Times New Roman"/>
          <w:color w:val="000000" w:themeColor="text1"/>
          <w:highlight w:val="yellow"/>
        </w:rPr>
        <w:t>The position of n</w:t>
      </w:r>
      <w:r w:rsidR="00984F6A" w:rsidRPr="00676566">
        <w:rPr>
          <w:rFonts w:ascii="Times" w:hAnsi="Times" w:cs="Times New Roman"/>
          <w:color w:val="000000" w:themeColor="text1"/>
          <w:highlight w:val="yellow"/>
        </w:rPr>
        <w:t xml:space="preserve">asal </w:t>
      </w:r>
      <w:r w:rsidRPr="00676566">
        <w:rPr>
          <w:rFonts w:ascii="Times" w:hAnsi="Times" w:cs="Times New Roman"/>
          <w:color w:val="000000" w:themeColor="text1"/>
          <w:highlight w:val="yellow"/>
        </w:rPr>
        <w:t>cavity</w:t>
      </w:r>
      <w:r w:rsidR="00984F6A" w:rsidRPr="00F876CB">
        <w:rPr>
          <w:rFonts w:ascii="Times" w:hAnsi="Times" w:cs="Times New Roman" w:hint="eastAsia"/>
          <w:color w:val="000000" w:themeColor="text1"/>
        </w:rPr>
        <w:t>:</w:t>
      </w:r>
      <w:r w:rsidR="00984F6A" w:rsidRPr="00F876CB">
        <w:rPr>
          <w:rFonts w:ascii="Times" w:hAnsi="Times" w:cs="Times New Roman"/>
          <w:color w:val="000000" w:themeColor="text1"/>
        </w:rPr>
        <w:t xml:space="preserve"> low (0), high (1) 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proofErr w:type="spellStart"/>
      <w:r w:rsidR="00984F6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="00984F6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944FED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38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="00984F6A" w:rsidRPr="00F876CB">
        <w:rPr>
          <w:rFonts w:ascii="Times" w:hAnsi="Times" w:cs="Times New Roman"/>
          <w:color w:val="000000" w:themeColor="text1"/>
        </w:rPr>
        <w:t>.</w:t>
      </w:r>
    </w:p>
    <w:p w14:paraId="15E49B99" w14:textId="495DC30C" w:rsidR="00984F6A" w:rsidRPr="00991E53" w:rsidRDefault="00984F6A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991E53">
        <w:rPr>
          <w:rFonts w:ascii="Times" w:hAnsi="Times"/>
          <w:color w:val="000000" w:themeColor="text1"/>
        </w:rPr>
        <w:t>Zygomatic arch:</w:t>
      </w:r>
      <w:r w:rsidR="00B64403">
        <w:rPr>
          <w:rFonts w:ascii="Times" w:hAnsi="Times"/>
          <w:color w:val="000000" w:themeColor="text1"/>
        </w:rPr>
        <w:t xml:space="preserve"> </w:t>
      </w:r>
      <w:r w:rsidR="00B64403" w:rsidRPr="00B64403">
        <w:rPr>
          <w:rFonts w:ascii="Times" w:hAnsi="Times"/>
          <w:color w:val="000000" w:themeColor="text1"/>
          <w:highlight w:val="yellow"/>
        </w:rPr>
        <w:t>not inclined</w:t>
      </w:r>
      <w:r w:rsidRPr="00B64403">
        <w:rPr>
          <w:rFonts w:ascii="Times" w:hAnsi="Times"/>
          <w:color w:val="000000" w:themeColor="text1"/>
          <w:highlight w:val="yellow"/>
        </w:rPr>
        <w:t xml:space="preserve"> </w:t>
      </w:r>
      <w:r w:rsidR="002E3ED0" w:rsidRPr="00B64403">
        <w:rPr>
          <w:rFonts w:ascii="Times" w:eastAsia="ＭＳ 明朝" w:hAnsi="Times"/>
          <w:highlight w:val="yellow"/>
        </w:rPr>
        <w:t>a</w:t>
      </w:r>
      <w:r w:rsidR="00991E53" w:rsidRPr="00B64403">
        <w:rPr>
          <w:rFonts w:ascii="Times" w:eastAsia="ＭＳ 明朝" w:hAnsi="Times"/>
          <w:highlight w:val="yellow"/>
        </w:rPr>
        <w:t>t d</w:t>
      </w:r>
      <w:r w:rsidR="00991E53" w:rsidRPr="002E3ED0">
        <w:rPr>
          <w:rFonts w:ascii="Times" w:eastAsia="ＭＳ 明朝" w:hAnsi="Times"/>
          <w:highlight w:val="yellow"/>
        </w:rPr>
        <w:t>orsal ed</w:t>
      </w:r>
      <w:r w:rsidR="00991E53" w:rsidRPr="002E3ED0">
        <w:rPr>
          <w:rFonts w:ascii="Times" w:hAnsi="Times"/>
          <w:color w:val="000000" w:themeColor="text1"/>
          <w:highlight w:val="yellow"/>
        </w:rPr>
        <w:t>ge</w:t>
      </w:r>
      <w:r w:rsidRPr="002E3ED0">
        <w:rPr>
          <w:rFonts w:ascii="Times" w:hAnsi="Times"/>
          <w:color w:val="000000" w:themeColor="text1"/>
          <w:highlight w:val="yellow"/>
        </w:rPr>
        <w:t xml:space="preserve"> (0)</w:t>
      </w:r>
      <w:r w:rsidRPr="00991E53">
        <w:rPr>
          <w:rFonts w:ascii="Times" w:hAnsi="Times"/>
          <w:color w:val="000000" w:themeColor="text1"/>
        </w:rPr>
        <w:t>, medially inclined (1)</w:t>
      </w:r>
      <w:r w:rsidRPr="00991E53">
        <w:rPr>
          <w:rFonts w:ascii="Times" w:eastAsia="ＭＳ Ｐゴシック" w:hAnsi="Times"/>
          <w:color w:val="000000" w:themeColor="text1"/>
          <w:kern w:val="0"/>
        </w:rPr>
        <w:t xml:space="preserve"> (</w:t>
      </w:r>
      <w:r w:rsidRPr="00991E53">
        <w:rPr>
          <w:rFonts w:ascii="Times" w:eastAsia="ＭＳ Ｐゴシック" w:hAnsi="Times"/>
          <w:color w:val="000000" w:themeColor="text1"/>
          <w:kern w:val="0"/>
          <w:highlight w:val="yellow"/>
        </w:rPr>
        <w:t xml:space="preserve">after </w:t>
      </w:r>
      <w:proofErr w:type="spellStart"/>
      <w:r w:rsidRPr="00991E53">
        <w:rPr>
          <w:rFonts w:ascii="Times" w:eastAsia="ＭＳ Ｐゴシック" w:hAnsi="Times"/>
          <w:color w:val="000000" w:themeColor="text1"/>
          <w:kern w:val="0"/>
          <w:highlight w:val="yellow"/>
        </w:rPr>
        <w:t>Inuzuka</w:t>
      </w:r>
      <w:proofErr w:type="spellEnd"/>
      <w:r w:rsidRPr="00991E53">
        <w:rPr>
          <w:rFonts w:ascii="Times" w:eastAsia="ＭＳ Ｐゴシック" w:hAnsi="Times"/>
          <w:color w:val="000000" w:themeColor="text1"/>
          <w:kern w:val="0"/>
          <w:highlight w:val="yellow"/>
        </w:rPr>
        <w:t>, 2000, 2005</w:t>
      </w:r>
      <w:r w:rsidR="00944FED" w:rsidRPr="00991E53">
        <w:rPr>
          <w:rFonts w:ascii="Times" w:eastAsia="ＭＳ Ｐゴシック" w:hAnsi="Times"/>
          <w:color w:val="000000" w:themeColor="text1"/>
          <w:kern w:val="0"/>
          <w:highlight w:val="yellow"/>
        </w:rPr>
        <w:t>, character 44</w:t>
      </w:r>
      <w:r w:rsidRPr="00991E53">
        <w:rPr>
          <w:rFonts w:ascii="Times" w:eastAsia="ＭＳ Ｐゴシック" w:hAnsi="Times"/>
          <w:color w:val="000000" w:themeColor="text1"/>
          <w:kern w:val="0"/>
        </w:rPr>
        <w:t>)</w:t>
      </w:r>
      <w:r w:rsidRPr="00991E53">
        <w:rPr>
          <w:rFonts w:ascii="Times" w:hAnsi="Times"/>
          <w:color w:val="000000" w:themeColor="text1"/>
        </w:rPr>
        <w:t>.</w:t>
      </w:r>
    </w:p>
    <w:p w14:paraId="7E320D0D" w14:textId="2A320D09" w:rsidR="00984F6A" w:rsidRPr="00C4167F" w:rsidRDefault="00984F6A" w:rsidP="00393C7C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/>
        <w:rPr>
          <w:rFonts w:ascii="Times" w:hAnsi="Times" w:cs="Times New Roman"/>
          <w:color w:val="000000" w:themeColor="text1"/>
          <w:highlight w:val="yellow"/>
        </w:rPr>
      </w:pPr>
      <w:r w:rsidRPr="00C4167F">
        <w:rPr>
          <w:rFonts w:ascii="Times" w:hAnsi="Times" w:cs="Times New Roman"/>
          <w:color w:val="000000" w:themeColor="text1"/>
          <w:highlight w:val="yellow"/>
        </w:rPr>
        <w:t>Zygomatic arch:</w:t>
      </w:r>
      <w:r w:rsidR="00287B32">
        <w:rPr>
          <w:rFonts w:ascii="Times" w:hAnsi="Times" w:cs="Times New Roman"/>
          <w:color w:val="000000" w:themeColor="text1"/>
          <w:highlight w:val="yellow"/>
        </w:rPr>
        <w:t xml:space="preserve"> shorter than 1/3 of the skull</w:t>
      </w:r>
      <w:r w:rsidR="00C4167F" w:rsidRPr="00C4167F">
        <w:rPr>
          <w:rFonts w:ascii="Times" w:hAnsi="Times" w:cs="Times New Roman"/>
          <w:color w:val="000000" w:themeColor="text1"/>
          <w:highlight w:val="yellow"/>
        </w:rPr>
        <w:t xml:space="preserve"> or </w:t>
      </w:r>
      <w:r w:rsidR="00CF1193">
        <w:rPr>
          <w:rFonts w:ascii="Times" w:hAnsi="Times" w:cs="Times New Roman"/>
          <w:color w:val="000000" w:themeColor="text1"/>
          <w:highlight w:val="yellow"/>
        </w:rPr>
        <w:t xml:space="preserve">longer than 1/3 of </w:t>
      </w:r>
      <w:r w:rsidR="00C4167F" w:rsidRPr="00C4167F">
        <w:rPr>
          <w:rFonts w:ascii="Times" w:hAnsi="Times" w:cs="Times New Roman"/>
          <w:color w:val="000000" w:themeColor="text1"/>
          <w:highlight w:val="yellow"/>
        </w:rPr>
        <w:t>skull length</w:t>
      </w:r>
      <w:r w:rsidR="00CF1193">
        <w:rPr>
          <w:rFonts w:ascii="Times" w:hAnsi="Times" w:cs="Times New Roman" w:hint="eastAsia"/>
          <w:color w:val="000000" w:themeColor="text1"/>
          <w:highlight w:val="yellow"/>
        </w:rPr>
        <w:t xml:space="preserve"> </w:t>
      </w:r>
      <w:r w:rsidR="00CF1193">
        <w:rPr>
          <w:rFonts w:ascii="Times" w:hAnsi="Times" w:cs="Times New Roman"/>
          <w:color w:val="000000" w:themeColor="text1"/>
          <w:highlight w:val="yellow"/>
        </w:rPr>
        <w:t>and position is the middle height of the skull</w:t>
      </w:r>
      <w:r w:rsidR="00C4167F" w:rsidRPr="00C4167F">
        <w:rPr>
          <w:rFonts w:ascii="Times" w:hAnsi="Times" w:cs="Times New Roman"/>
          <w:color w:val="000000" w:themeColor="text1"/>
          <w:highlight w:val="yellow"/>
        </w:rPr>
        <w:t xml:space="preserve"> (0), </w:t>
      </w:r>
      <w:r w:rsidR="00CF1193">
        <w:rPr>
          <w:rFonts w:ascii="Times" w:hAnsi="Times" w:cs="Times New Roman"/>
          <w:color w:val="000000" w:themeColor="text1"/>
          <w:highlight w:val="yellow"/>
        </w:rPr>
        <w:t xml:space="preserve">longer than 1/3 of </w:t>
      </w:r>
      <w:r w:rsidR="00CF1193" w:rsidRPr="00C4167F">
        <w:rPr>
          <w:rFonts w:ascii="Times" w:hAnsi="Times" w:cs="Times New Roman"/>
          <w:color w:val="000000" w:themeColor="text1"/>
          <w:highlight w:val="yellow"/>
        </w:rPr>
        <w:t>skull length</w:t>
      </w:r>
      <w:r w:rsidR="00CF1193">
        <w:rPr>
          <w:rFonts w:ascii="Times" w:hAnsi="Times" w:cs="Times New Roman" w:hint="eastAsia"/>
          <w:color w:val="000000" w:themeColor="text1"/>
          <w:highlight w:val="yellow"/>
        </w:rPr>
        <w:t xml:space="preserve"> </w:t>
      </w:r>
      <w:r w:rsidR="00CF1193">
        <w:rPr>
          <w:rFonts w:ascii="Times" w:hAnsi="Times" w:cs="Times New Roman"/>
          <w:color w:val="000000" w:themeColor="text1"/>
          <w:highlight w:val="yellow"/>
        </w:rPr>
        <w:t>and position is the middle height of the skull</w:t>
      </w:r>
      <w:r w:rsidR="00C4167F" w:rsidRPr="00C4167F">
        <w:rPr>
          <w:rFonts w:ascii="Times" w:hAnsi="Times" w:cs="Times New Roman" w:hint="eastAsia"/>
          <w:color w:val="000000" w:themeColor="text1"/>
          <w:highlight w:val="yellow"/>
        </w:rPr>
        <w:t xml:space="preserve"> </w:t>
      </w:r>
      <w:r w:rsidR="00C4167F" w:rsidRPr="00C4167F">
        <w:rPr>
          <w:rFonts w:ascii="Times" w:hAnsi="Times" w:cs="Times New Roman"/>
          <w:color w:val="000000" w:themeColor="text1"/>
          <w:highlight w:val="yellow"/>
        </w:rPr>
        <w:t>(1)</w:t>
      </w:r>
      <w:r w:rsidRPr="00C4167F">
        <w:rPr>
          <w:rFonts w:ascii="Times" w:hAnsi="Times" w:cs="Times New Roman"/>
          <w:color w:val="000000" w:themeColor="text1"/>
          <w:highlight w:val="yellow"/>
        </w:rPr>
        <w:t xml:space="preserve"> </w:t>
      </w:r>
      <w:r w:rsidRPr="00C4167F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(after </w:t>
      </w:r>
      <w:proofErr w:type="spellStart"/>
      <w:r w:rsidRPr="00C4167F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C4167F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944FED" w:rsidRPr="00C4167F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45</w:t>
      </w:r>
      <w:r w:rsidRPr="00C4167F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)</w:t>
      </w:r>
      <w:r w:rsidRPr="00C4167F">
        <w:rPr>
          <w:rFonts w:ascii="Times" w:hAnsi="Times" w:cs="Times New Roman"/>
          <w:color w:val="000000" w:themeColor="text1"/>
          <w:highlight w:val="yellow"/>
        </w:rPr>
        <w:t>.</w:t>
      </w:r>
    </w:p>
    <w:p w14:paraId="612BAF12" w14:textId="0B4B9768" w:rsidR="00984F6A" w:rsidRPr="00F876CB" w:rsidRDefault="00984F6A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Dorsal narial opening: restricted to the anterior end of the snout (0), </w:t>
      </w:r>
      <w:r w:rsidRPr="008D4745">
        <w:rPr>
          <w:rFonts w:ascii="Times" w:hAnsi="Times" w:cs="Times New Roman"/>
          <w:color w:val="000000" w:themeColor="text1"/>
          <w:highlight w:val="yellow"/>
        </w:rPr>
        <w:t>enlarged and extended posteriorly</w:t>
      </w:r>
      <w:r w:rsidR="008D4745" w:rsidRPr="008D4745">
        <w:rPr>
          <w:highlight w:val="yellow"/>
        </w:rPr>
        <w:t xml:space="preserve"> </w:t>
      </w:r>
      <w:r w:rsidR="008D4745" w:rsidRPr="008D4745">
        <w:rPr>
          <w:rFonts w:ascii="Times" w:hAnsi="Times" w:cs="Times New Roman"/>
          <w:color w:val="000000" w:themeColor="text1"/>
          <w:highlight w:val="yellow"/>
        </w:rPr>
        <w:t>relative to orbit position</w:t>
      </w:r>
      <w:r w:rsidRPr="008D4745">
        <w:rPr>
          <w:rFonts w:ascii="Times" w:hAnsi="Times" w:cs="Times New Roman"/>
          <w:color w:val="000000" w:themeColor="text1"/>
          <w:highlight w:val="yellow"/>
        </w:rPr>
        <w:t xml:space="preserve"> (1)</w:t>
      </w:r>
      <w:r w:rsidRPr="00F876CB">
        <w:rPr>
          <w:rFonts w:ascii="Times" w:hAnsi="Times" w:cs="Times New Roman"/>
          <w:color w:val="000000" w:themeColor="text1"/>
        </w:rPr>
        <w:t xml:space="preserve">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944FED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63E82F69" w14:textId="2FD4BD1F" w:rsidR="00984F6A" w:rsidRPr="00F876CB" w:rsidRDefault="00984F6A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Nasal bones: </w:t>
      </w:r>
      <w:r w:rsidR="00071823" w:rsidRPr="00071823">
        <w:rPr>
          <w:rFonts w:ascii="Times" w:hAnsi="Times" w:cs="Times New Roman"/>
          <w:color w:val="000000" w:themeColor="text1"/>
          <w:highlight w:val="yellow"/>
        </w:rPr>
        <w:t xml:space="preserve">the length is </w:t>
      </w:r>
      <w:r w:rsidR="00071823" w:rsidRPr="00071823">
        <w:rPr>
          <w:rFonts w:ascii="Times" w:hAnsi="Times" w:cs="Times New Roman" w:hint="eastAsia"/>
          <w:color w:val="000000" w:themeColor="text1"/>
          <w:highlight w:val="yellow"/>
        </w:rPr>
        <w:t>c</w:t>
      </w:r>
      <w:r w:rsidR="00071823" w:rsidRPr="00071823">
        <w:rPr>
          <w:rFonts w:ascii="Times" w:hAnsi="Times" w:cs="Times New Roman"/>
          <w:color w:val="000000" w:themeColor="text1"/>
          <w:highlight w:val="yellow"/>
        </w:rPr>
        <w:t>learly longer than orbital width (0), almost the same or shorter than orbital width (1)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944FED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4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5D6FC23C" w14:textId="23AEFD6F" w:rsidR="00984F6A" w:rsidRPr="00F876CB" w:rsidRDefault="00984F6A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680887">
        <w:rPr>
          <w:rFonts w:ascii="Times" w:hAnsi="Times" w:cs="Times New Roman"/>
          <w:color w:val="000000" w:themeColor="text1"/>
          <w:highlight w:val="yellow"/>
        </w:rPr>
        <w:t xml:space="preserve">Nasal bones: </w:t>
      </w:r>
      <w:r w:rsidR="00680887" w:rsidRPr="00680887">
        <w:rPr>
          <w:rFonts w:ascii="Times" w:hAnsi="Times" w:cs="Times New Roman"/>
          <w:color w:val="000000" w:themeColor="text1"/>
          <w:highlight w:val="yellow"/>
        </w:rPr>
        <w:t>the maximum length of nasal bone is less than half width of the snout (0), the maximum length of nasal bone is more than half width of the snout (1)</w:t>
      </w:r>
      <w:r w:rsidRPr="00680887">
        <w:rPr>
          <w:rFonts w:ascii="Times" w:hAnsi="Times" w:cs="Times New Roman"/>
          <w:color w:val="000000" w:themeColor="text1"/>
          <w:highlight w:val="yellow"/>
        </w:rPr>
        <w:t xml:space="preserve"> </w:t>
      </w:r>
      <w:r w:rsidRPr="00680887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(af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ter Barnes, 2013</w:t>
      </w:r>
      <w:r w:rsidR="00944FED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5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237B51A3" w14:textId="375D50F1" w:rsidR="00984F6A" w:rsidRPr="00F876CB" w:rsidRDefault="00984F6A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212EB5">
        <w:rPr>
          <w:rFonts w:ascii="Times" w:hAnsi="Times" w:cs="Times New Roman"/>
          <w:color w:val="000000" w:themeColor="text1"/>
          <w:highlight w:val="yellow"/>
        </w:rPr>
        <w:lastRenderedPageBreak/>
        <w:t xml:space="preserve">Dorsal surfaces of the supraorbital processes of the frontal: </w:t>
      </w:r>
      <w:r w:rsidR="00410C63" w:rsidRPr="00212EB5">
        <w:rPr>
          <w:rFonts w:ascii="Times" w:hAnsi="Times" w:cs="Times New Roman"/>
          <w:color w:val="000000" w:themeColor="text1"/>
          <w:highlight w:val="yellow"/>
        </w:rPr>
        <w:t xml:space="preserve">situated </w:t>
      </w:r>
      <w:r w:rsidR="00212EB5" w:rsidRPr="00212EB5">
        <w:rPr>
          <w:rFonts w:ascii="Times" w:hAnsi="Times" w:cs="Times New Roman"/>
          <w:color w:val="000000" w:themeColor="text1"/>
          <w:highlight w:val="yellow"/>
        </w:rPr>
        <w:t>below the frontal</w:t>
      </w:r>
      <w:r w:rsidR="00B64403" w:rsidRPr="00212EB5">
        <w:rPr>
          <w:rFonts w:ascii="Times" w:hAnsi="Times" w:cs="Times New Roman"/>
          <w:color w:val="000000" w:themeColor="text1"/>
          <w:highlight w:val="yellow"/>
        </w:rPr>
        <w:t xml:space="preserve"> (0), elevated dorsally above the </w:t>
      </w:r>
      <w:r w:rsidR="00212EB5" w:rsidRPr="00212EB5">
        <w:rPr>
          <w:rFonts w:ascii="Times" w:hAnsi="Times" w:cs="Times New Roman"/>
          <w:color w:val="000000" w:themeColor="text1"/>
          <w:highlight w:val="yellow"/>
        </w:rPr>
        <w:t>frontal</w:t>
      </w:r>
      <w:r w:rsidRPr="00F876CB">
        <w:rPr>
          <w:rFonts w:ascii="Times" w:hAnsi="Times" w:cs="Times New Roman"/>
          <w:color w:val="000000" w:themeColor="text1"/>
        </w:rPr>
        <w:t xml:space="preserve">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944FED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6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30E10278" w14:textId="3C44D0DD" w:rsidR="00F44559" w:rsidRDefault="00984F6A" w:rsidP="00F44559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Supraorbital processes of the frontals: </w:t>
      </w:r>
      <w:r w:rsidRPr="0073617F">
        <w:rPr>
          <w:rFonts w:ascii="Times" w:hAnsi="Times" w:cs="Times New Roman"/>
          <w:color w:val="000000" w:themeColor="text1"/>
          <w:highlight w:val="yellow"/>
        </w:rPr>
        <w:t>small and not projecting very far laterally (0), widened to the extent that the lateral margins of the postorbital processes project laterally beyond the jugal bones of the zygomatic arches (</w:t>
      </w:r>
      <w:r w:rsidR="0073617F" w:rsidRPr="0073617F">
        <w:rPr>
          <w:rFonts w:ascii="Times" w:hAnsi="Times" w:cs="Times New Roman"/>
          <w:color w:val="000000" w:themeColor="text1"/>
          <w:highlight w:val="yellow"/>
        </w:rPr>
        <w:t>1</w:t>
      </w:r>
      <w:r w:rsidRPr="0073617F">
        <w:rPr>
          <w:rFonts w:ascii="Times" w:hAnsi="Times" w:cs="Times New Roman"/>
          <w:color w:val="000000" w:themeColor="text1"/>
          <w:highlight w:val="yellow"/>
        </w:rPr>
        <w:t>)</w:t>
      </w:r>
      <w:r w:rsidRPr="00F876CB">
        <w:rPr>
          <w:rFonts w:ascii="Times" w:hAnsi="Times" w:cs="Times New Roman"/>
          <w:color w:val="000000" w:themeColor="text1"/>
        </w:rPr>
        <w:t xml:space="preserve">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FF0000"/>
          <w:kern w:val="0"/>
          <w:highlight w:val="yellow"/>
        </w:rPr>
        <w:t>after Barnes, 2013</w:t>
      </w:r>
      <w:r w:rsidR="002A50BA" w:rsidRPr="00F876CB">
        <w:rPr>
          <w:rFonts w:ascii="Times" w:eastAsia="ＭＳ Ｐゴシック" w:hAnsi="Times" w:cs="Times New Roman"/>
          <w:color w:val="FF0000"/>
          <w:kern w:val="0"/>
          <w:highlight w:val="yellow"/>
        </w:rPr>
        <w:t xml:space="preserve">, character </w:t>
      </w:r>
      <w:r w:rsidR="0073617F">
        <w:rPr>
          <w:rFonts w:ascii="Times" w:eastAsia="ＭＳ Ｐゴシック" w:hAnsi="Times" w:cs="Times New Roman"/>
          <w:color w:val="FF0000"/>
          <w:kern w:val="0"/>
          <w:highlight w:val="yellow"/>
        </w:rPr>
        <w:t>7</w:t>
      </w:r>
      <w:r w:rsidRPr="00F876CB">
        <w:rPr>
          <w:rFonts w:ascii="Times" w:eastAsia="ＭＳ Ｐゴシック" w:hAnsi="Times" w:cs="Times New Roman"/>
          <w:color w:val="FF0000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．</w:t>
      </w:r>
    </w:p>
    <w:p w14:paraId="1BD38E2B" w14:textId="4C5659D4" w:rsidR="00F44559" w:rsidRDefault="00EA2890" w:rsidP="00F44559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5449A1">
        <w:rPr>
          <w:rFonts w:ascii="Times" w:hAnsi="Times" w:cs="Times New Roman"/>
          <w:color w:val="000000" w:themeColor="text1"/>
          <w:highlight w:val="yellow"/>
        </w:rPr>
        <w:t xml:space="preserve">Posterior end of the jugal bone: extends posteriorly to reach the anterolateral corner of the glenoid fossa (0), retracted anteriorly and does not reach the glenoid fossa (1) </w:t>
      </w:r>
      <w:r w:rsidRPr="005449A1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(after B</w:t>
      </w:r>
      <w:r w:rsidRPr="00F44559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arnes, 2013</w:t>
      </w:r>
      <w:r w:rsidR="002A50BA" w:rsidRPr="00F44559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9</w:t>
      </w:r>
      <w:r w:rsidRPr="00F44559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44559">
        <w:rPr>
          <w:rFonts w:ascii="Times" w:hAnsi="Times" w:cs="Times New Roman"/>
          <w:color w:val="000000" w:themeColor="text1"/>
        </w:rPr>
        <w:t>.</w:t>
      </w:r>
      <w:r w:rsidR="00F44559" w:rsidRPr="00F44559">
        <w:rPr>
          <w:rFonts w:ascii="Times" w:hAnsi="Times" w:cs="Times New Roman"/>
          <w:color w:val="000000" w:themeColor="text1"/>
        </w:rPr>
        <w:t xml:space="preserve"> </w:t>
      </w:r>
    </w:p>
    <w:p w14:paraId="27C0EEE9" w14:textId="1AE51E40" w:rsidR="00680887" w:rsidRDefault="00680887" w:rsidP="00680887">
      <w:pPr>
        <w:widowControl/>
        <w:snapToGrid w:val="0"/>
        <w:spacing w:line="480" w:lineRule="auto"/>
        <w:rPr>
          <w:rFonts w:ascii="Times" w:hAnsi="Times" w:cs="Times New Roman"/>
          <w:color w:val="000000" w:themeColor="text1"/>
        </w:rPr>
      </w:pPr>
    </w:p>
    <w:p w14:paraId="62C635E5" w14:textId="77777777" w:rsidR="0035013B" w:rsidRPr="0035013B" w:rsidRDefault="0035013B" w:rsidP="00680887">
      <w:pPr>
        <w:widowControl/>
        <w:snapToGrid w:val="0"/>
        <w:spacing w:line="480" w:lineRule="auto"/>
        <w:rPr>
          <w:rFonts w:ascii="Times" w:hAnsi="Times" w:cs="Times New Roman" w:hint="eastAsia"/>
          <w:color w:val="000000" w:themeColor="text1"/>
        </w:rPr>
      </w:pPr>
      <w:bookmarkStart w:id="0" w:name="_GoBack"/>
      <w:bookmarkEnd w:id="0"/>
    </w:p>
    <w:p w14:paraId="0CF26F83" w14:textId="237700FC" w:rsidR="00EA2890" w:rsidRPr="00F44559" w:rsidRDefault="00F44559" w:rsidP="00F44559">
      <w:pPr>
        <w:widowControl/>
        <w:snapToGrid w:val="0"/>
        <w:spacing w:line="480" w:lineRule="auto"/>
        <w:ind w:left="661" w:hangingChars="236" w:hanging="661"/>
        <w:outlineLvl w:val="0"/>
        <w:rPr>
          <w:rFonts w:ascii="Times" w:hAnsi="Times" w:cs="Times New Roman"/>
          <w:b/>
          <w:color w:val="000000" w:themeColor="text1"/>
          <w:sz w:val="28"/>
        </w:rPr>
      </w:pPr>
      <w:r w:rsidRPr="00F876CB">
        <w:rPr>
          <w:rFonts w:ascii="Times" w:hAnsi="Times" w:cs="Times New Roman"/>
          <w:b/>
          <w:color w:val="000000" w:themeColor="text1"/>
          <w:sz w:val="28"/>
        </w:rPr>
        <w:t>Mandibular</w:t>
      </w:r>
    </w:p>
    <w:p w14:paraId="26443CE9" w14:textId="55E54960" w:rsidR="00984F6A" w:rsidRPr="00F876CB" w:rsidRDefault="00984F6A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Upper margin of mandibular body: slight curved </w:t>
      </w:r>
      <w:proofErr w:type="spellStart"/>
      <w:proofErr w:type="gramStart"/>
      <w:r w:rsidR="00BE5375" w:rsidRPr="00BE5375">
        <w:rPr>
          <w:rFonts w:ascii="Times" w:hAnsi="Times" w:cs="Times New Roman"/>
          <w:color w:val="000000" w:themeColor="text1"/>
          <w:highlight w:val="yellow"/>
        </w:rPr>
        <w:t>posterioly</w:t>
      </w:r>
      <w:proofErr w:type="spellEnd"/>
      <w:r w:rsidRPr="00F876CB">
        <w:rPr>
          <w:rFonts w:ascii="Times" w:hAnsi="Times" w:cs="Times New Roman"/>
          <w:color w:val="000000" w:themeColor="text1"/>
        </w:rPr>
        <w:t>(</w:t>
      </w:r>
      <w:proofErr w:type="gramEnd"/>
      <w:r w:rsidRPr="00F876CB">
        <w:rPr>
          <w:rFonts w:ascii="Times" w:hAnsi="Times" w:cs="Times New Roman"/>
          <w:color w:val="000000" w:themeColor="text1"/>
        </w:rPr>
        <w:t xml:space="preserve">0), sigmoid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proofErr w:type="spellStart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2A50B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30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7C7D748B" w14:textId="77777777" w:rsidR="00BE5375" w:rsidRDefault="00984F6A" w:rsidP="00BE5375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Angle between the anterior and posterior margins of coronoid process: large (0), small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proofErr w:type="spellStart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2A50B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24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3DBF2CC7" w14:textId="7453EFC4" w:rsidR="00984F6A" w:rsidRPr="00BE5375" w:rsidRDefault="00BE5375" w:rsidP="00BE5375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BE5375">
        <w:rPr>
          <w:rFonts w:ascii="Times" w:hAnsi="Times"/>
          <w:color w:val="FF0000"/>
          <w:highlight w:val="yellow"/>
        </w:rPr>
        <w:t>Coronoid crest (= anterior margin of ascending ramus) of the dentary</w:t>
      </w:r>
      <w:r w:rsidR="00984F6A" w:rsidRPr="00BE5375">
        <w:rPr>
          <w:rFonts w:ascii="Times" w:hAnsi="Times"/>
          <w:color w:val="000000" w:themeColor="text1"/>
          <w:highlight w:val="yellow"/>
        </w:rPr>
        <w:t>:</w:t>
      </w:r>
      <w:r w:rsidR="00984F6A" w:rsidRPr="00BE5375">
        <w:rPr>
          <w:rFonts w:ascii="Times" w:hAnsi="Times"/>
          <w:color w:val="000000" w:themeColor="text1"/>
        </w:rPr>
        <w:t xml:space="preserve"> ascending vertically and curving posteriorly (0), curving anteriorly (1) </w:t>
      </w:r>
      <w:r w:rsidR="00984F6A" w:rsidRPr="00BE5375">
        <w:rPr>
          <w:rFonts w:ascii="Times" w:eastAsia="ＭＳ Ｐゴシック" w:hAnsi="Times"/>
          <w:color w:val="000000" w:themeColor="text1"/>
          <w:kern w:val="0"/>
        </w:rPr>
        <w:t>(</w:t>
      </w:r>
      <w:r w:rsidR="00984F6A" w:rsidRPr="00BE5375">
        <w:rPr>
          <w:rFonts w:ascii="Times" w:eastAsia="ＭＳ Ｐゴシック" w:hAnsi="Times"/>
          <w:color w:val="000000" w:themeColor="text1"/>
          <w:kern w:val="0"/>
          <w:highlight w:val="yellow"/>
        </w:rPr>
        <w:t>after Barnes, 2013</w:t>
      </w:r>
      <w:r w:rsidR="002A50BA" w:rsidRPr="00BE5375">
        <w:rPr>
          <w:rFonts w:ascii="Times" w:eastAsia="ＭＳ Ｐゴシック" w:hAnsi="Times"/>
          <w:color w:val="000000" w:themeColor="text1"/>
          <w:kern w:val="0"/>
          <w:highlight w:val="yellow"/>
        </w:rPr>
        <w:t>, character 10</w:t>
      </w:r>
      <w:r w:rsidR="00984F6A" w:rsidRPr="00BE5375">
        <w:rPr>
          <w:rFonts w:ascii="Times" w:eastAsia="ＭＳ Ｐゴシック" w:hAnsi="Times"/>
          <w:color w:val="000000" w:themeColor="text1"/>
          <w:kern w:val="0"/>
        </w:rPr>
        <w:t>)</w:t>
      </w:r>
      <w:r w:rsidR="00984F6A" w:rsidRPr="00BE5375">
        <w:rPr>
          <w:rFonts w:ascii="Times" w:hAnsi="Times"/>
          <w:color w:val="000000" w:themeColor="text1"/>
        </w:rPr>
        <w:t>.</w:t>
      </w:r>
    </w:p>
    <w:p w14:paraId="6A25A3EF" w14:textId="2000F50E" w:rsidR="00984F6A" w:rsidRPr="00F876CB" w:rsidRDefault="00984F6A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>Mandibular body</w:t>
      </w:r>
      <w:r w:rsidR="00B54A12">
        <w:rPr>
          <w:rFonts w:ascii="Times" w:hAnsi="Times" w:cs="Times New Roman"/>
          <w:color w:val="000000" w:themeColor="text1"/>
        </w:rPr>
        <w:t xml:space="preserve"> </w:t>
      </w:r>
      <w:r w:rsidR="00B54A12" w:rsidRPr="00B54A12">
        <w:rPr>
          <w:rFonts w:ascii="Times" w:hAnsi="Times" w:cs="Times New Roman"/>
          <w:color w:val="000000" w:themeColor="text1"/>
          <w:highlight w:val="yellow"/>
        </w:rPr>
        <w:t>of medial and lateral view</w:t>
      </w:r>
      <w:r w:rsidRPr="00B54A12">
        <w:rPr>
          <w:rFonts w:ascii="Times" w:hAnsi="Times" w:cs="Times New Roman"/>
          <w:color w:val="000000" w:themeColor="text1"/>
          <w:highlight w:val="yellow"/>
        </w:rPr>
        <w:t xml:space="preserve">: </w:t>
      </w:r>
      <w:r w:rsidR="00B54A12" w:rsidRPr="00B54A12">
        <w:rPr>
          <w:rFonts w:ascii="Times" w:hAnsi="Times" w:cs="Times New Roman"/>
          <w:color w:val="000000" w:themeColor="text1"/>
          <w:highlight w:val="yellow"/>
        </w:rPr>
        <w:t>straight</w:t>
      </w:r>
      <w:r w:rsidRPr="00F876CB">
        <w:rPr>
          <w:rFonts w:ascii="Times" w:hAnsi="Times" w:cs="Times New Roman"/>
          <w:color w:val="000000" w:themeColor="text1"/>
        </w:rPr>
        <w:t xml:space="preserve"> (0)</w:t>
      </w:r>
      <w:r w:rsidR="004C0552" w:rsidRPr="00F876CB">
        <w:rPr>
          <w:rFonts w:ascii="Times" w:hAnsi="Times" w:cs="Times New Roman"/>
          <w:color w:val="000000" w:themeColor="text1"/>
        </w:rPr>
        <w:t>,</w:t>
      </w:r>
      <w:r w:rsidRPr="00F876CB">
        <w:rPr>
          <w:rFonts w:ascii="Times" w:hAnsi="Times" w:cs="Times New Roman"/>
          <w:color w:val="000000" w:themeColor="text1"/>
        </w:rPr>
        <w:t xml:space="preserve"> </w:t>
      </w:r>
      <w:r w:rsidR="005A404B" w:rsidRPr="005A404B">
        <w:rPr>
          <w:rFonts w:ascii="Times" w:hAnsi="Times" w:cs="Times New Roman"/>
          <w:color w:val="000000" w:themeColor="text1"/>
        </w:rPr>
        <w:t xml:space="preserve">ventrally flexed behind </w:t>
      </w:r>
      <w:r w:rsidR="005A404B">
        <w:rPr>
          <w:rFonts w:ascii="Times" w:hAnsi="Times" w:cs="Times New Roman"/>
          <w:color w:val="000000" w:themeColor="text1"/>
        </w:rPr>
        <w:t>p2</w:t>
      </w:r>
      <w:r w:rsidRPr="00F876CB">
        <w:rPr>
          <w:rFonts w:ascii="Times" w:hAnsi="Times" w:cs="Times New Roman"/>
          <w:color w:val="000000" w:themeColor="text1"/>
        </w:rPr>
        <w:t xml:space="preserve">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proofErr w:type="spellStart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2A50B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23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410EF944" w14:textId="0C08EE9A" w:rsidR="00984F6A" w:rsidRPr="00F876CB" w:rsidRDefault="00984F6A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lastRenderedPageBreak/>
        <w:t xml:space="preserve">Mandibular symphysis: inclined anterodorsally (0), rotated anteroventrally to become approximately horizontal so that incisors and canines are directed anteriorly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2A50B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11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767D7FB0" w14:textId="7D9D2571" w:rsidR="00984F6A" w:rsidRPr="00F876CB" w:rsidRDefault="00396313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Length of </w:t>
      </w:r>
      <w:r w:rsidR="00FA5245" w:rsidRPr="00F876CB">
        <w:rPr>
          <w:rFonts w:ascii="Times" w:hAnsi="Times" w:cs="Times New Roman"/>
          <w:color w:val="000000" w:themeColor="text1"/>
        </w:rPr>
        <w:t>m</w:t>
      </w:r>
      <w:r w:rsidR="00984F6A" w:rsidRPr="00F876CB">
        <w:rPr>
          <w:rFonts w:ascii="Times" w:hAnsi="Times" w:cs="Times New Roman"/>
          <w:color w:val="000000" w:themeColor="text1"/>
        </w:rPr>
        <w:t>andibular symphysis:</w:t>
      </w:r>
      <w:r w:rsidR="00BE5375" w:rsidRPr="00BE5375">
        <w:rPr>
          <w:rFonts w:ascii="Times" w:hAnsi="Times" w:cs="Times New Roman"/>
          <w:color w:val="000000" w:themeColor="text1"/>
        </w:rPr>
        <w:t xml:space="preserve"> </w:t>
      </w:r>
      <w:r w:rsidR="00BE5375" w:rsidRPr="00BE5375">
        <w:rPr>
          <w:rFonts w:ascii="Times" w:hAnsi="Times" w:cs="Times New Roman"/>
          <w:color w:val="000000" w:themeColor="text1"/>
          <w:highlight w:val="yellow"/>
        </w:rPr>
        <w:t>less than 25% (0), about 30% (1), more than 40% (2) of the total length of the mandible</w:t>
      </w:r>
      <w:r w:rsidR="00984F6A" w:rsidRPr="00F876CB">
        <w:rPr>
          <w:rFonts w:ascii="Times" w:hAnsi="Times" w:cs="Times New Roman"/>
          <w:color w:val="000000" w:themeColor="text1"/>
        </w:rPr>
        <w:t xml:space="preserve"> 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proofErr w:type="spellStart"/>
      <w:r w:rsidR="00984F6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="00984F6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2A50B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35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="00984F6A" w:rsidRPr="00F876CB">
        <w:rPr>
          <w:rFonts w:ascii="Times" w:hAnsi="Times" w:cs="Times New Roman"/>
          <w:color w:val="000000" w:themeColor="text1"/>
        </w:rPr>
        <w:t>.</w:t>
      </w:r>
    </w:p>
    <w:p w14:paraId="479888E9" w14:textId="59AB3F98" w:rsidR="00984F6A" w:rsidRPr="00F876CB" w:rsidRDefault="00984F6A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Interalveolar margin of the mandible: not expanded laterally (0), laterally expanded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proofErr w:type="spellStart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2A50B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43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05486093" w14:textId="1BC389D0" w:rsidR="00293B75" w:rsidRPr="00F876CB" w:rsidRDefault="00293B75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Diastema between </w:t>
      </w:r>
      <w:proofErr w:type="spellStart"/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Canie</w:t>
      </w:r>
      <w:proofErr w:type="spellEnd"/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and cheek teeth: absent (0)</w:t>
      </w:r>
      <w:r w:rsidR="004C0552" w:rsidRPr="00F876CB">
        <w:rPr>
          <w:rFonts w:ascii="Times" w:eastAsia="ＭＳ Ｐゴシック" w:hAnsi="Times" w:cs="Times New Roman"/>
          <w:color w:val="000000" w:themeColor="text1"/>
          <w:kern w:val="0"/>
        </w:rPr>
        <w:t>,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present (1)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r w:rsidR="002A50B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Clark, 1991,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character 6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).</w:t>
      </w:r>
    </w:p>
    <w:p w14:paraId="456315CE" w14:textId="417DB201" w:rsidR="00293B75" w:rsidRPr="00F876CB" w:rsidRDefault="00293B75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Diastema between p2 and p3: absent (0), </w:t>
      </w:r>
      <w:r w:rsidR="00944734" w:rsidRPr="00944734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present</w:t>
      </w:r>
      <w:r w:rsidR="00944734" w:rsidRPr="00944734">
        <w:rPr>
          <w:rFonts w:ascii="Times" w:eastAsia="ＭＳ Ｐゴシック" w:hAnsi="Times" w:cs="Times New Roman" w:hint="eastAsia"/>
          <w:color w:val="000000" w:themeColor="text1"/>
          <w:kern w:val="0"/>
          <w:highlight w:val="yellow"/>
        </w:rPr>
        <w:t xml:space="preserve"> </w:t>
      </w:r>
      <w:r w:rsidR="00944734" w:rsidRPr="00944734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(1)</w:t>
      </w:r>
      <w:r w:rsidRPr="00944734">
        <w:rPr>
          <w:rFonts w:ascii="Times" w:hAnsi="Times" w:cs="Times New Roman"/>
          <w:color w:val="000000" w:themeColor="text1"/>
          <w:highlight w:val="yellow"/>
        </w:rPr>
        <w:t xml:space="preserve"> </w:t>
      </w:r>
      <w:r w:rsidRPr="00944734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(after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 Clark, 1991</w:t>
      </w:r>
      <w:r w:rsidR="002A50B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9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).</w:t>
      </w:r>
    </w:p>
    <w:p w14:paraId="5C6EF1B8" w14:textId="77777777" w:rsidR="00984F6A" w:rsidRPr="00F876CB" w:rsidRDefault="00984F6A" w:rsidP="00396313">
      <w:pPr>
        <w:widowControl/>
        <w:snapToGrid w:val="0"/>
        <w:spacing w:line="480" w:lineRule="auto"/>
        <w:rPr>
          <w:rFonts w:ascii="Times" w:hAnsi="Times" w:cs="Times New Roman"/>
          <w:color w:val="000000" w:themeColor="text1"/>
        </w:rPr>
      </w:pPr>
    </w:p>
    <w:p w14:paraId="273C0AEB" w14:textId="3C1AAA51" w:rsidR="00984F6A" w:rsidRPr="00F876CB" w:rsidRDefault="00984F6A" w:rsidP="00984F6A">
      <w:pPr>
        <w:widowControl/>
        <w:snapToGrid w:val="0"/>
        <w:spacing w:line="480" w:lineRule="auto"/>
        <w:ind w:left="661" w:hangingChars="236" w:hanging="661"/>
        <w:outlineLvl w:val="0"/>
        <w:rPr>
          <w:rFonts w:ascii="Times" w:hAnsi="Times" w:cs="Times New Roman"/>
          <w:b/>
          <w:color w:val="000000" w:themeColor="text1"/>
          <w:sz w:val="28"/>
        </w:rPr>
      </w:pPr>
      <w:r w:rsidRPr="00F876CB">
        <w:rPr>
          <w:rFonts w:ascii="Times" w:hAnsi="Times" w:cs="Times New Roman"/>
          <w:b/>
          <w:color w:val="000000" w:themeColor="text1"/>
          <w:sz w:val="28"/>
        </w:rPr>
        <w:t>Postcranial</w:t>
      </w:r>
    </w:p>
    <w:p w14:paraId="6604B9CB" w14:textId="6B45E2EF" w:rsidR="00A54A51" w:rsidRPr="00F876CB" w:rsidRDefault="00A54A51" w:rsidP="00984F6A">
      <w:pPr>
        <w:widowControl/>
        <w:snapToGrid w:val="0"/>
        <w:spacing w:line="480" w:lineRule="auto"/>
        <w:ind w:left="567" w:hangingChars="236" w:hanging="567"/>
        <w:outlineLvl w:val="0"/>
        <w:rPr>
          <w:rFonts w:ascii="Times" w:hAnsi="Times" w:cs="Times New Roman"/>
          <w:b/>
          <w:color w:val="000000" w:themeColor="text1"/>
        </w:rPr>
      </w:pPr>
      <w:r w:rsidRPr="00F876CB">
        <w:rPr>
          <w:rFonts w:ascii="Times" w:hAnsi="Times" w:cs="Times New Roman"/>
          <w:b/>
          <w:color w:val="000000" w:themeColor="text1"/>
        </w:rPr>
        <w:t>Trunk</w:t>
      </w:r>
    </w:p>
    <w:p w14:paraId="457BA280" w14:textId="4303223F" w:rsidR="00984F6A" w:rsidRPr="00F876CB" w:rsidRDefault="00984F6A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proofErr w:type="spellStart"/>
      <w:r w:rsidRPr="00F876CB">
        <w:rPr>
          <w:rFonts w:ascii="Times" w:hAnsi="Times" w:cs="Times New Roman"/>
          <w:color w:val="000000" w:themeColor="text1"/>
        </w:rPr>
        <w:t>Sternebrae</w:t>
      </w:r>
      <w:proofErr w:type="spellEnd"/>
      <w:r w:rsidRPr="00F876CB">
        <w:rPr>
          <w:rFonts w:ascii="Times" w:hAnsi="Times" w:cs="Times New Roman"/>
          <w:color w:val="000000" w:themeColor="text1"/>
        </w:rPr>
        <w:t xml:space="preserve">: unpaired (0), paired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Beatty, 2009</w:t>
      </w:r>
      <w:r w:rsidR="002A50B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32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6B36E2A7" w14:textId="784A5EAA" w:rsidR="00984F6A" w:rsidRPr="00F876CB" w:rsidRDefault="00802C5F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802C5F">
        <w:rPr>
          <w:rFonts w:ascii="Times" w:hAnsi="Times" w:cs="Times New Roman"/>
          <w:color w:val="000000" w:themeColor="text1"/>
          <w:highlight w:val="yellow"/>
        </w:rPr>
        <w:t>Bones of l</w:t>
      </w:r>
      <w:r w:rsidR="00984F6A" w:rsidRPr="00802C5F">
        <w:rPr>
          <w:rFonts w:ascii="Times" w:hAnsi="Times" w:cs="Times New Roman"/>
          <w:color w:val="000000" w:themeColor="text1"/>
          <w:highlight w:val="yellow"/>
        </w:rPr>
        <w:t>imb</w:t>
      </w:r>
      <w:r w:rsidRPr="00802C5F">
        <w:rPr>
          <w:rFonts w:ascii="Times" w:hAnsi="Times" w:cs="Times New Roman"/>
          <w:color w:val="000000" w:themeColor="text1"/>
          <w:highlight w:val="yellow"/>
        </w:rPr>
        <w:t>s</w:t>
      </w:r>
      <w:r w:rsidR="00984F6A" w:rsidRPr="00F876CB">
        <w:rPr>
          <w:rFonts w:ascii="Times" w:hAnsi="Times" w:cs="Times New Roman"/>
          <w:color w:val="000000" w:themeColor="text1"/>
        </w:rPr>
        <w:t xml:space="preserve">: </w:t>
      </w:r>
      <w:r w:rsidR="00984F6A" w:rsidRPr="001F5BAB">
        <w:rPr>
          <w:rFonts w:ascii="Times" w:hAnsi="Times" w:cs="Times New Roman"/>
          <w:color w:val="FF0000"/>
          <w:highlight w:val="yellow"/>
        </w:rPr>
        <w:t>terrestrial type</w:t>
      </w:r>
      <w:r w:rsidR="00364535" w:rsidRPr="00364535">
        <w:rPr>
          <w:rFonts w:ascii="Times" w:hAnsi="Times" w:cs="Times New Roman"/>
          <w:color w:val="FF0000"/>
          <w:highlight w:val="yellow"/>
        </w:rPr>
        <w:t xml:space="preserve"> (=</w:t>
      </w:r>
      <w:r w:rsidR="00364535" w:rsidRPr="00364535">
        <w:rPr>
          <w:rFonts w:ascii="Times" w:hAnsi="Times" w:cs="Times New Roman" w:hint="eastAsia"/>
          <w:color w:val="FF0000"/>
          <w:highlight w:val="yellow"/>
        </w:rPr>
        <w:t>having</w:t>
      </w:r>
      <w:r w:rsidR="00364535" w:rsidRPr="00364535">
        <w:rPr>
          <w:rFonts w:ascii="Times" w:hAnsi="Times" w:cs="Times New Roman"/>
          <w:color w:val="FF0000"/>
          <w:highlight w:val="yellow"/>
        </w:rPr>
        <w:t xml:space="preserve"> </w:t>
      </w:r>
      <w:proofErr w:type="spellStart"/>
      <w:r w:rsidR="00364535" w:rsidRPr="00364535">
        <w:rPr>
          <w:rFonts w:ascii="Times" w:hAnsi="Times" w:cs="Times New Roman"/>
          <w:color w:val="FF0000"/>
          <w:highlight w:val="yellow"/>
        </w:rPr>
        <w:t>medually</w:t>
      </w:r>
      <w:proofErr w:type="spellEnd"/>
      <w:r w:rsidR="00364535" w:rsidRPr="00364535">
        <w:rPr>
          <w:rFonts w:ascii="Times" w:hAnsi="Times" w:cs="Times New Roman"/>
          <w:color w:val="FF0000"/>
          <w:highlight w:val="yellow"/>
        </w:rPr>
        <w:t xml:space="preserve"> cavity)</w:t>
      </w:r>
      <w:r w:rsidR="00984F6A" w:rsidRPr="00F876CB">
        <w:rPr>
          <w:rFonts w:ascii="Times" w:hAnsi="Times" w:cs="Times New Roman"/>
          <w:color w:val="000000" w:themeColor="text1"/>
        </w:rPr>
        <w:t xml:space="preserve"> (0), osteosclerosis (1), </w:t>
      </w:r>
      <w:proofErr w:type="spellStart"/>
      <w:r w:rsidR="00984F6A" w:rsidRPr="00F876CB">
        <w:rPr>
          <w:rFonts w:ascii="Times" w:hAnsi="Times" w:cs="Times New Roman"/>
          <w:color w:val="000000" w:themeColor="text1"/>
        </w:rPr>
        <w:t>pachyosteosclerosis</w:t>
      </w:r>
      <w:proofErr w:type="spellEnd"/>
      <w:r w:rsidR="00984F6A" w:rsidRPr="00F876CB">
        <w:rPr>
          <w:rFonts w:ascii="Times" w:hAnsi="Times" w:cs="Times New Roman"/>
          <w:color w:val="000000" w:themeColor="text1"/>
        </w:rPr>
        <w:t xml:space="preserve"> (2), cancellous (3) 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r w:rsidR="002A50B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Beatty, 2009, 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character 20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</w:p>
    <w:p w14:paraId="33A20E70" w14:textId="73284D41" w:rsidR="00984F6A" w:rsidRPr="00F876CB" w:rsidRDefault="001B2328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>
        <w:rPr>
          <w:rFonts w:ascii="Times" w:hAnsi="Times" w:cs="Times New Roman"/>
          <w:color w:val="000000" w:themeColor="text1"/>
        </w:rPr>
        <w:t>Bones of v</w:t>
      </w:r>
      <w:r w:rsidR="00984F6A" w:rsidRPr="00F876CB">
        <w:rPr>
          <w:rFonts w:ascii="Times" w:hAnsi="Times" w:cs="Times New Roman"/>
          <w:color w:val="000000" w:themeColor="text1"/>
        </w:rPr>
        <w:t>ertebra</w:t>
      </w:r>
      <w:r>
        <w:rPr>
          <w:rFonts w:ascii="Times" w:hAnsi="Times" w:cs="Times New Roman"/>
          <w:color w:val="000000" w:themeColor="text1"/>
        </w:rPr>
        <w:t>e (centrum)</w:t>
      </w:r>
      <w:r w:rsidR="00984F6A" w:rsidRPr="00F876CB">
        <w:rPr>
          <w:rFonts w:ascii="Times" w:hAnsi="Times" w:cs="Times New Roman"/>
          <w:color w:val="000000" w:themeColor="text1"/>
        </w:rPr>
        <w:t xml:space="preserve">: </w:t>
      </w:r>
      <w:r w:rsidR="00984F6A" w:rsidRPr="00364535">
        <w:rPr>
          <w:rFonts w:ascii="Times" w:hAnsi="Times" w:cs="Times New Roman"/>
          <w:color w:val="FF0000"/>
          <w:highlight w:val="yellow"/>
        </w:rPr>
        <w:t xml:space="preserve">terrestrial type </w:t>
      </w:r>
      <w:r w:rsidR="00364535" w:rsidRPr="00364535">
        <w:rPr>
          <w:rFonts w:ascii="Times" w:hAnsi="Times" w:cs="Times New Roman"/>
          <w:color w:val="FF0000"/>
          <w:highlight w:val="yellow"/>
        </w:rPr>
        <w:t xml:space="preserve">(=tight trabecular network but rather thin cortex) </w:t>
      </w:r>
      <w:r w:rsidR="00984F6A" w:rsidRPr="00364535">
        <w:rPr>
          <w:rFonts w:ascii="Times" w:hAnsi="Times" w:cs="Times New Roman"/>
          <w:color w:val="FF0000"/>
          <w:highlight w:val="yellow"/>
        </w:rPr>
        <w:t>(0)</w:t>
      </w:r>
      <w:r w:rsidR="00984F6A" w:rsidRPr="00F876CB">
        <w:rPr>
          <w:rFonts w:ascii="Times" w:hAnsi="Times" w:cs="Times New Roman"/>
          <w:color w:val="000000" w:themeColor="text1"/>
        </w:rPr>
        <w:t xml:space="preserve">, osteosclerosis (1), </w:t>
      </w:r>
      <w:proofErr w:type="spellStart"/>
      <w:r w:rsidR="00984F6A" w:rsidRPr="00F876CB">
        <w:rPr>
          <w:rFonts w:ascii="Times" w:hAnsi="Times" w:cs="Times New Roman"/>
          <w:color w:val="000000" w:themeColor="text1"/>
        </w:rPr>
        <w:t>pachyosteosclerosis</w:t>
      </w:r>
      <w:proofErr w:type="spellEnd"/>
      <w:r w:rsidR="00984F6A" w:rsidRPr="00F876CB">
        <w:rPr>
          <w:rFonts w:ascii="Times" w:hAnsi="Times" w:cs="Times New Roman"/>
          <w:color w:val="000000" w:themeColor="text1"/>
        </w:rPr>
        <w:t xml:space="preserve"> (2), cancellous (3) 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r w:rsidR="002A50B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Beatty, 2009, 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character 20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="00984F6A" w:rsidRPr="00F876CB">
        <w:rPr>
          <w:rFonts w:ascii="Times" w:hAnsi="Times" w:cs="Times New Roman"/>
          <w:color w:val="000000" w:themeColor="text1"/>
        </w:rPr>
        <w:t>.</w:t>
      </w:r>
    </w:p>
    <w:p w14:paraId="0DB5E4C6" w14:textId="245C61C3" w:rsidR="00E70296" w:rsidRPr="00F876CB" w:rsidRDefault="00E70296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Ribs: section is oval (0), flat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modified after </w:t>
      </w:r>
      <w:proofErr w:type="spellStart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2A50B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36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253F4D5D" w14:textId="0454946F" w:rsidR="00E70296" w:rsidRPr="00F876CB" w:rsidRDefault="00E70296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Ribs: </w:t>
      </w:r>
      <w:r w:rsidR="007D23C9" w:rsidRPr="00F876CB">
        <w:rPr>
          <w:rFonts w:ascii="Times" w:hAnsi="Times" w:cs="Times New Roman"/>
          <w:color w:val="000000" w:themeColor="text1"/>
        </w:rPr>
        <w:t>strongly curved (0), almost straight (1)</w:t>
      </w:r>
      <w:r w:rsidR="005A32EF" w:rsidRPr="00F876CB">
        <w:rPr>
          <w:rFonts w:ascii="Times" w:hAnsi="Times" w:cs="Times New Roman"/>
          <w:color w:val="000000" w:themeColor="text1"/>
        </w:rPr>
        <w:t xml:space="preserve"> (newly added)</w:t>
      </w:r>
    </w:p>
    <w:p w14:paraId="733A9733" w14:textId="73CDCDE9" w:rsidR="007D23C9" w:rsidRPr="00F876CB" w:rsidRDefault="007D23C9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>Thoracic vertebrae, number: 13 (0), 14 or 15 (1), 16 (2), 17 or more (3)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5A32EF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23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1E9FFFE3" w14:textId="44D30BB7" w:rsidR="007D23C9" w:rsidRPr="00F876CB" w:rsidRDefault="007D23C9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lastRenderedPageBreak/>
        <w:t xml:space="preserve">Thoracic vertebra transverse processes: projecting laterally, directed away from the vertebral </w:t>
      </w:r>
      <w:proofErr w:type="spellStart"/>
      <w:r w:rsidRPr="00F876CB">
        <w:rPr>
          <w:rFonts w:ascii="Times" w:hAnsi="Times" w:cs="Times New Roman"/>
          <w:color w:val="000000" w:themeColor="text1"/>
        </w:rPr>
        <w:t>centra</w:t>
      </w:r>
      <w:proofErr w:type="spellEnd"/>
      <w:r w:rsidRPr="00F876CB">
        <w:rPr>
          <w:rFonts w:ascii="Times" w:hAnsi="Times" w:cs="Times New Roman"/>
          <w:color w:val="000000" w:themeColor="text1"/>
        </w:rPr>
        <w:t xml:space="preserve"> (0), inclined </w:t>
      </w:r>
      <w:proofErr w:type="spellStart"/>
      <w:r w:rsidRPr="00F876CB">
        <w:rPr>
          <w:rFonts w:ascii="Times" w:hAnsi="Times" w:cs="Times New Roman"/>
          <w:color w:val="000000" w:themeColor="text1"/>
        </w:rPr>
        <w:t>dorsolaterally</w:t>
      </w:r>
      <w:proofErr w:type="spellEnd"/>
      <w:r w:rsidRPr="00F876CB">
        <w:rPr>
          <w:rFonts w:ascii="Times" w:hAnsi="Times" w:cs="Times New Roman"/>
          <w:color w:val="000000" w:themeColor="text1"/>
        </w:rPr>
        <w:t xml:space="preserve"> relative to the </w:t>
      </w:r>
      <w:proofErr w:type="spellStart"/>
      <w:r w:rsidRPr="00F876CB">
        <w:rPr>
          <w:rFonts w:ascii="Times" w:hAnsi="Times" w:cs="Times New Roman"/>
          <w:color w:val="000000" w:themeColor="text1"/>
        </w:rPr>
        <w:t>centra</w:t>
      </w:r>
      <w:proofErr w:type="spellEnd"/>
      <w:r w:rsidRPr="00F876CB">
        <w:rPr>
          <w:rFonts w:ascii="Times" w:hAnsi="Times" w:cs="Times New Roman"/>
          <w:color w:val="000000" w:themeColor="text1"/>
        </w:rPr>
        <w:t xml:space="preserve"> (1)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5A32EF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24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 xml:space="preserve">. </w:t>
      </w:r>
    </w:p>
    <w:p w14:paraId="7B286221" w14:textId="2DB94B39" w:rsidR="007D23C9" w:rsidRPr="00F876CB" w:rsidRDefault="007D23C9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>Lumbar vertebrae, number: 5-6 (0), 7 (1)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5A32EF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25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574994CE" w14:textId="7B79DC4F" w:rsidR="007D23C9" w:rsidRPr="00F876CB" w:rsidRDefault="007D23C9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>Sacral vertebrae, number: five (0), reduced in number to four (1)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r w:rsidR="005A32EF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Barnes, 2013, 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character 26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79C1E5F6" w14:textId="0F5948FF" w:rsidR="007D23C9" w:rsidRPr="00F876CB" w:rsidRDefault="007D23C9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proofErr w:type="spellStart"/>
      <w:r w:rsidRPr="00F876CB">
        <w:rPr>
          <w:rFonts w:ascii="Times" w:hAnsi="Times" w:cs="Times New Roman"/>
          <w:color w:val="000000" w:themeColor="text1"/>
        </w:rPr>
        <w:t>Mesosterna</w:t>
      </w:r>
      <w:proofErr w:type="spellEnd"/>
      <w:r w:rsidRPr="00F876CB">
        <w:rPr>
          <w:rFonts w:ascii="Times" w:hAnsi="Times" w:cs="Times New Roman"/>
          <w:color w:val="000000" w:themeColor="text1"/>
        </w:rPr>
        <w:t xml:space="preserve">: </w:t>
      </w:r>
      <w:r w:rsidRPr="00EB28DE">
        <w:rPr>
          <w:rFonts w:ascii="Times" w:hAnsi="Times" w:cs="Times New Roman"/>
          <w:color w:val="000000" w:themeColor="text1"/>
          <w:highlight w:val="yellow"/>
        </w:rPr>
        <w:t>four pairs (0), three pairs (1)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5A32EF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27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5DCB042E" w14:textId="0F82ECA8" w:rsidR="007D23C9" w:rsidRPr="00F876CB" w:rsidRDefault="003715DF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Centrum: </w:t>
      </w:r>
      <w:r w:rsidR="002B2832" w:rsidRPr="00F876CB">
        <w:rPr>
          <w:rFonts w:ascii="Times" w:hAnsi="Times" w:cs="Times New Roman"/>
          <w:color w:val="000000" w:themeColor="text1"/>
        </w:rPr>
        <w:t xml:space="preserve">the ring like shape </w:t>
      </w:r>
      <w:r w:rsidR="006032E5" w:rsidRPr="00F876CB">
        <w:rPr>
          <w:rFonts w:ascii="Times" w:hAnsi="Times" w:cs="Times New Roman"/>
          <w:color w:val="000000" w:themeColor="text1"/>
        </w:rPr>
        <w:t xml:space="preserve">epiphyseal line is </w:t>
      </w:r>
      <w:r w:rsidR="002B2832" w:rsidRPr="00F876CB">
        <w:rPr>
          <w:rFonts w:ascii="Times" w:hAnsi="Times" w:cs="Times New Roman"/>
          <w:color w:val="000000" w:themeColor="text1"/>
        </w:rPr>
        <w:t xml:space="preserve">absent (0), </w:t>
      </w:r>
      <w:r w:rsidR="00F8649C" w:rsidRPr="00F876CB">
        <w:rPr>
          <w:rFonts w:ascii="Times" w:hAnsi="Times" w:cs="Times New Roman"/>
          <w:color w:val="000000" w:themeColor="text1"/>
        </w:rPr>
        <w:t>exists (1)</w:t>
      </w:r>
      <w:r w:rsidR="005A32EF" w:rsidRPr="00F876CB">
        <w:rPr>
          <w:rFonts w:ascii="Times" w:hAnsi="Times" w:cs="Times New Roman"/>
          <w:color w:val="000000" w:themeColor="text1"/>
        </w:rPr>
        <w:t xml:space="preserve"> (newly added)</w:t>
      </w:r>
    </w:p>
    <w:p w14:paraId="0C04A7D6" w14:textId="442EF642" w:rsidR="00951C9E" w:rsidRPr="00F876CB" w:rsidRDefault="00951C9E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Spinous process of thoracic vertebra: approximately straight (0), backwardly inclined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proofErr w:type="spellStart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5A32EF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12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19A86821" w14:textId="7061E4DD" w:rsidR="00C57EC3" w:rsidRPr="00F876CB" w:rsidRDefault="00C57EC3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Body size: </w:t>
      </w:r>
      <w:r w:rsidR="006E6A94" w:rsidRPr="00923C71">
        <w:rPr>
          <w:rFonts w:ascii="Times" w:hAnsi="Times" w:cs="Times New Roman"/>
          <w:color w:val="000000" w:themeColor="text1"/>
          <w:highlight w:val="yellow"/>
        </w:rPr>
        <w:t>less than 1.5m (0),</w:t>
      </w:r>
      <w:r w:rsidR="00923C71" w:rsidRPr="00923C71">
        <w:rPr>
          <w:rFonts w:ascii="Times" w:hAnsi="Times" w:cs="Times New Roman"/>
          <w:color w:val="000000" w:themeColor="text1"/>
          <w:highlight w:val="yellow"/>
        </w:rPr>
        <w:t xml:space="preserve"> between </w:t>
      </w:r>
      <w:r w:rsidR="006E6A94" w:rsidRPr="00923C71">
        <w:rPr>
          <w:rFonts w:ascii="Times" w:hAnsi="Times" w:cs="Times New Roman" w:hint="eastAsia"/>
          <w:color w:val="000000" w:themeColor="text1"/>
          <w:highlight w:val="yellow"/>
        </w:rPr>
        <w:t>1</w:t>
      </w:r>
      <w:r w:rsidR="006E6A94" w:rsidRPr="00923C71">
        <w:rPr>
          <w:rFonts w:ascii="Times" w:hAnsi="Times" w:cs="Times New Roman"/>
          <w:color w:val="000000" w:themeColor="text1"/>
          <w:highlight w:val="yellow"/>
        </w:rPr>
        <w:t>.5</w:t>
      </w:r>
      <w:r w:rsidR="00923C71" w:rsidRPr="00923C71">
        <w:rPr>
          <w:rFonts w:ascii="Times" w:hAnsi="Times" w:cs="Times New Roman"/>
          <w:color w:val="000000" w:themeColor="text1"/>
          <w:highlight w:val="yellow"/>
        </w:rPr>
        <w:t xml:space="preserve"> to </w:t>
      </w:r>
      <w:r w:rsidR="006E6A94" w:rsidRPr="00923C71">
        <w:rPr>
          <w:rFonts w:ascii="Times" w:hAnsi="Times" w:cs="Times New Roman"/>
          <w:color w:val="000000" w:themeColor="text1"/>
          <w:highlight w:val="yellow"/>
        </w:rPr>
        <w:t>2m</w:t>
      </w:r>
      <w:r w:rsidR="00923C71" w:rsidRPr="00923C71">
        <w:rPr>
          <w:rFonts w:ascii="Times" w:hAnsi="Times" w:cs="Times New Roman"/>
          <w:color w:val="000000" w:themeColor="text1"/>
          <w:highlight w:val="yellow"/>
        </w:rPr>
        <w:t xml:space="preserve"> </w:t>
      </w:r>
      <w:r w:rsidR="006E6A94" w:rsidRPr="00923C71">
        <w:rPr>
          <w:rFonts w:ascii="Times" w:hAnsi="Times" w:cs="Times New Roman"/>
          <w:color w:val="000000" w:themeColor="text1"/>
          <w:highlight w:val="yellow"/>
        </w:rPr>
        <w:t xml:space="preserve">(1), </w:t>
      </w:r>
      <w:r w:rsidR="00923C71" w:rsidRPr="00923C71">
        <w:rPr>
          <w:rFonts w:ascii="Times" w:hAnsi="Times" w:cs="Times New Roman"/>
          <w:color w:val="000000" w:themeColor="text1"/>
          <w:highlight w:val="yellow"/>
        </w:rPr>
        <w:t xml:space="preserve">between </w:t>
      </w:r>
      <w:r w:rsidR="006E6A94" w:rsidRPr="00923C71">
        <w:rPr>
          <w:rFonts w:ascii="Times" w:hAnsi="Times" w:cs="Times New Roman"/>
          <w:color w:val="000000" w:themeColor="text1"/>
          <w:highlight w:val="yellow"/>
        </w:rPr>
        <w:t>2m</w:t>
      </w:r>
      <w:r w:rsidR="00923C71" w:rsidRPr="00923C71">
        <w:rPr>
          <w:rFonts w:ascii="Times" w:hAnsi="Times" w:cs="Times New Roman" w:hint="eastAsia"/>
          <w:color w:val="000000" w:themeColor="text1"/>
          <w:highlight w:val="yellow"/>
        </w:rPr>
        <w:t xml:space="preserve"> </w:t>
      </w:r>
      <w:r w:rsidR="00923C71" w:rsidRPr="00923C71">
        <w:rPr>
          <w:rFonts w:ascii="Times" w:hAnsi="Times" w:cs="Times New Roman"/>
          <w:color w:val="000000" w:themeColor="text1"/>
          <w:highlight w:val="yellow"/>
        </w:rPr>
        <w:t xml:space="preserve">to </w:t>
      </w:r>
      <w:r w:rsidR="006E6A94" w:rsidRPr="00923C71">
        <w:rPr>
          <w:rFonts w:ascii="Times" w:hAnsi="Times" w:cs="Times New Roman"/>
          <w:color w:val="000000" w:themeColor="text1"/>
          <w:highlight w:val="yellow"/>
        </w:rPr>
        <w:t>2.5m (2)</w:t>
      </w:r>
      <w:r w:rsidR="00923C71" w:rsidRPr="00923C71">
        <w:rPr>
          <w:rFonts w:ascii="Times" w:hAnsi="Times" w:cs="Times New Roman" w:hint="eastAsia"/>
          <w:color w:val="000000" w:themeColor="text1"/>
          <w:highlight w:val="yellow"/>
        </w:rPr>
        <w:t>,</w:t>
      </w:r>
      <w:r w:rsidR="00923C71" w:rsidRPr="00923C71">
        <w:rPr>
          <w:rFonts w:ascii="Times" w:hAnsi="Times" w:cs="Times New Roman"/>
          <w:color w:val="000000" w:themeColor="text1"/>
          <w:highlight w:val="yellow"/>
        </w:rPr>
        <w:t xml:space="preserve"> more than </w:t>
      </w:r>
      <w:r w:rsidR="006E6A94" w:rsidRPr="00923C71">
        <w:rPr>
          <w:rFonts w:ascii="Times" w:hAnsi="Times" w:cs="Times New Roman"/>
          <w:color w:val="000000" w:themeColor="text1"/>
          <w:highlight w:val="yellow"/>
        </w:rPr>
        <w:t>2.5m (3)</w:t>
      </w:r>
      <w:r w:rsidRPr="00F876CB">
        <w:rPr>
          <w:rFonts w:ascii="Times" w:hAnsi="Times" w:cs="Times New Roman"/>
          <w:color w:val="000000" w:themeColor="text1"/>
        </w:rPr>
        <w:t xml:space="preserve"> (newly added).</w:t>
      </w:r>
    </w:p>
    <w:p w14:paraId="4332D686" w14:textId="0CBAC92C" w:rsidR="007D23C9" w:rsidRPr="00F876CB" w:rsidRDefault="007D23C9" w:rsidP="007D23C9">
      <w:pPr>
        <w:widowControl/>
        <w:snapToGrid w:val="0"/>
        <w:spacing w:line="480" w:lineRule="auto"/>
        <w:rPr>
          <w:rFonts w:ascii="Times" w:hAnsi="Times" w:cs="Times New Roman"/>
          <w:color w:val="000000" w:themeColor="text1"/>
        </w:rPr>
      </w:pPr>
    </w:p>
    <w:p w14:paraId="74C4545A" w14:textId="5D849BD8" w:rsidR="007D23C9" w:rsidRPr="00F876CB" w:rsidRDefault="007D23C9" w:rsidP="007D23C9">
      <w:pPr>
        <w:widowControl/>
        <w:snapToGrid w:val="0"/>
        <w:spacing w:line="480" w:lineRule="auto"/>
        <w:rPr>
          <w:rFonts w:ascii="Times" w:hAnsi="Times" w:cs="Times New Roman"/>
          <w:b/>
          <w:color w:val="000000" w:themeColor="text1"/>
        </w:rPr>
      </w:pPr>
      <w:r w:rsidRPr="00F876CB">
        <w:rPr>
          <w:rFonts w:ascii="Times" w:hAnsi="Times" w:cs="Times New Roman"/>
          <w:b/>
          <w:color w:val="000000" w:themeColor="text1"/>
        </w:rPr>
        <w:t>Forelimb</w:t>
      </w:r>
    </w:p>
    <w:p w14:paraId="0466D352" w14:textId="77777777" w:rsidR="00977EB8" w:rsidRPr="00977EB8" w:rsidRDefault="00984F6A" w:rsidP="00977EB8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Subscapular fossa: nearly flattened (0), </w:t>
      </w:r>
      <w:r w:rsidR="00977EB8" w:rsidRPr="00977EB8">
        <w:rPr>
          <w:rFonts w:ascii="Times" w:hAnsi="Times" w:cs="Times New Roman" w:hint="eastAsia"/>
          <w:color w:val="000000" w:themeColor="text1"/>
          <w:highlight w:val="yellow"/>
        </w:rPr>
        <w:t>c</w:t>
      </w:r>
      <w:r w:rsidR="00EC5B0D" w:rsidRPr="00977EB8">
        <w:rPr>
          <w:rFonts w:ascii="Times" w:hAnsi="Times" w:cs="Times New Roman"/>
          <w:color w:val="000000" w:themeColor="text1"/>
          <w:highlight w:val="yellow"/>
        </w:rPr>
        <w:t>learly recessed</w:t>
      </w:r>
      <w:r w:rsidRPr="00977EB8">
        <w:rPr>
          <w:rFonts w:ascii="Times" w:hAnsi="Times" w:cs="Times New Roman"/>
          <w:color w:val="000000" w:themeColor="text1"/>
          <w:highlight w:val="yellow"/>
        </w:rPr>
        <w:t xml:space="preserve"> (1)</w:t>
      </w:r>
      <w:r w:rsidRPr="00977EB8">
        <w:rPr>
          <w:rFonts w:ascii="Times" w:hAnsi="Times" w:cs="Times New Roman"/>
          <w:color w:val="000000" w:themeColor="text1"/>
        </w:rPr>
        <w:t xml:space="preserve"> </w:t>
      </w:r>
      <w:r w:rsidRPr="00977EB8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977EB8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proofErr w:type="spellStart"/>
      <w:r w:rsidRPr="00977EB8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977EB8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5A32EF" w:rsidRPr="00977EB8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, </w:t>
      </w:r>
    </w:p>
    <w:p w14:paraId="12399D27" w14:textId="61408CCF" w:rsidR="008544ED" w:rsidRPr="00977EB8" w:rsidRDefault="005A32EF" w:rsidP="00DF189E">
      <w:pPr>
        <w:pStyle w:val="a3"/>
        <w:widowControl/>
        <w:snapToGrid w:val="0"/>
        <w:spacing w:line="480" w:lineRule="auto"/>
        <w:ind w:leftChars="0" w:left="360"/>
        <w:rPr>
          <w:rFonts w:ascii="Times" w:hAnsi="Times" w:cs="Times New Roman"/>
          <w:color w:val="000000" w:themeColor="text1"/>
        </w:rPr>
      </w:pPr>
      <w:r w:rsidRPr="00977EB8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character 14</w:t>
      </w:r>
      <w:r w:rsidR="00984F6A" w:rsidRPr="00977EB8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="00984F6A" w:rsidRPr="00977EB8">
        <w:rPr>
          <w:rFonts w:ascii="Times" w:hAnsi="Times" w:cs="Times New Roman"/>
          <w:color w:val="000000" w:themeColor="text1"/>
        </w:rPr>
        <w:t>.</w:t>
      </w:r>
      <w:r w:rsidR="00E64B2E" w:rsidRPr="00E64B2E">
        <w:t xml:space="preserve"> </w:t>
      </w:r>
    </w:p>
    <w:p w14:paraId="23F424D6" w14:textId="77777777" w:rsidR="008544ED" w:rsidRPr="00F876CB" w:rsidRDefault="008544ED" w:rsidP="008544ED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0A4A6B">
        <w:rPr>
          <w:rFonts w:ascii="Times" w:hAnsi="Times" w:cs="Times New Roman"/>
          <w:color w:val="000000" w:themeColor="text1"/>
          <w:highlight w:val="yellow"/>
        </w:rPr>
        <w:t>Scapula, anterior border</w:t>
      </w:r>
      <w:r w:rsidRPr="00F876CB">
        <w:rPr>
          <w:rFonts w:ascii="Times" w:hAnsi="Times" w:cs="Times New Roman"/>
          <w:color w:val="000000" w:themeColor="text1"/>
        </w:rPr>
        <w:t xml:space="preserve">: nearly straight (0), </w:t>
      </w:r>
      <w:r w:rsidRPr="000A4A6B">
        <w:rPr>
          <w:rFonts w:ascii="Times" w:hAnsi="Times" w:cs="Times New Roman" w:hint="eastAsia"/>
          <w:color w:val="000000" w:themeColor="text1"/>
          <w:highlight w:val="yellow"/>
        </w:rPr>
        <w:t>slightly</w:t>
      </w:r>
      <w:r w:rsidRPr="00F876CB">
        <w:rPr>
          <w:rFonts w:ascii="Times" w:hAnsi="Times" w:cs="Times New Roman"/>
          <w:color w:val="000000" w:themeColor="text1"/>
        </w:rPr>
        <w:t xml:space="preserve"> curved anteriorly (1), strongly curved anteriorly (2)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2013, character 28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0669CD43" w14:textId="3BD455C3" w:rsidR="008544ED" w:rsidRPr="008544ED" w:rsidRDefault="008544ED" w:rsidP="008544ED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0A4A6B">
        <w:rPr>
          <w:rFonts w:ascii="Times" w:hAnsi="Times" w:cs="Times New Roman"/>
          <w:color w:val="000000" w:themeColor="text1"/>
          <w:highlight w:val="yellow"/>
        </w:rPr>
        <w:t xml:space="preserve">Scapula, area of </w:t>
      </w:r>
      <w:proofErr w:type="spellStart"/>
      <w:r w:rsidRPr="000A4A6B">
        <w:rPr>
          <w:rFonts w:ascii="Times" w:hAnsi="Times" w:cs="Times New Roman"/>
          <w:color w:val="000000" w:themeColor="text1"/>
          <w:highlight w:val="yellow"/>
        </w:rPr>
        <w:t>teres</w:t>
      </w:r>
      <w:proofErr w:type="spellEnd"/>
      <w:r w:rsidRPr="000A4A6B">
        <w:rPr>
          <w:rFonts w:ascii="Times" w:hAnsi="Times" w:cs="Times New Roman"/>
          <w:color w:val="000000" w:themeColor="text1"/>
          <w:highlight w:val="yellow"/>
        </w:rPr>
        <w:t xml:space="preserve"> major muscle attachment on posterior border: concave and rugose (0)</w:t>
      </w:r>
      <w:r w:rsidRPr="00F876CB">
        <w:rPr>
          <w:rFonts w:ascii="Times" w:hAnsi="Times" w:cs="Times New Roman"/>
          <w:color w:val="000000" w:themeColor="text1"/>
        </w:rPr>
        <w:t>, smooth, rounded, and convex (1)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2013, character 29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58C70A7B" w14:textId="738A0DA0" w:rsidR="008544ED" w:rsidRPr="00F876CB" w:rsidRDefault="008544ED" w:rsidP="008544ED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proofErr w:type="spellStart"/>
      <w:r w:rsidRPr="00C50D54">
        <w:rPr>
          <w:rFonts w:ascii="Times" w:hAnsi="Times" w:cs="Times New Roman"/>
          <w:color w:val="000000" w:themeColor="text1"/>
          <w:highlight w:val="yellow"/>
        </w:rPr>
        <w:t>Humerus</w:t>
      </w:r>
      <w:proofErr w:type="spellEnd"/>
      <w:r w:rsidRPr="00C50D54">
        <w:rPr>
          <w:rFonts w:ascii="Times" w:hAnsi="Times" w:cs="Times New Roman"/>
          <w:color w:val="000000" w:themeColor="text1"/>
          <w:highlight w:val="yellow"/>
        </w:rPr>
        <w:t xml:space="preserve">, proximal extension of greater tubercle: almost same level as the femoral head (0), </w:t>
      </w:r>
      <w:r w:rsidRPr="00C50D54">
        <w:rPr>
          <w:rFonts w:ascii="Times" w:hAnsi="Times" w:cs="Times New Roman" w:hint="eastAsia"/>
          <w:color w:val="000000" w:themeColor="text1"/>
          <w:highlight w:val="yellow"/>
        </w:rPr>
        <w:t>e</w:t>
      </w:r>
      <w:r w:rsidRPr="00C50D54">
        <w:rPr>
          <w:rFonts w:ascii="Times" w:hAnsi="Times" w:cs="Times New Roman"/>
          <w:color w:val="000000" w:themeColor="text1"/>
          <w:highlight w:val="yellow"/>
        </w:rPr>
        <w:t>xtended above the femoral head (1)</w:t>
      </w:r>
      <w:r>
        <w:rPr>
          <w:rFonts w:ascii="Times" w:hAnsi="Times" w:cs="Times New Roman"/>
          <w:color w:val="000000" w:themeColor="text1"/>
        </w:rPr>
        <w:t xml:space="preserve"> </w:t>
      </w:r>
      <w:r w:rsidRPr="00F876CB">
        <w:rPr>
          <w:rFonts w:ascii="Times" w:hAnsi="Times" w:cs="Times New Roman"/>
          <w:color w:val="000000" w:themeColor="text1"/>
          <w:highlight w:val="yellow"/>
        </w:rPr>
        <w:t>(newly added)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66E9E474" w14:textId="03BA45DE" w:rsidR="008544ED" w:rsidRPr="00F876CB" w:rsidRDefault="008544ED" w:rsidP="008544ED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proofErr w:type="spellStart"/>
      <w:r w:rsidRPr="00C50D54">
        <w:rPr>
          <w:rFonts w:ascii="Times" w:hAnsi="Times" w:cs="Times New Roman"/>
          <w:color w:val="000000" w:themeColor="text1"/>
          <w:highlight w:val="yellow"/>
        </w:rPr>
        <w:t>Humerus</w:t>
      </w:r>
      <w:proofErr w:type="spellEnd"/>
      <w:r w:rsidRPr="00C50D54">
        <w:rPr>
          <w:rFonts w:ascii="Times" w:hAnsi="Times" w:cs="Times New Roman"/>
          <w:color w:val="000000" w:themeColor="text1"/>
          <w:highlight w:val="yellow"/>
        </w:rPr>
        <w:t>, width of greater tuber</w:t>
      </w:r>
      <w:r w:rsidRPr="00B621BA">
        <w:rPr>
          <w:rFonts w:ascii="Times" w:hAnsi="Times" w:cs="Times New Roman"/>
          <w:color w:val="000000" w:themeColor="text1"/>
          <w:highlight w:val="yellow"/>
        </w:rPr>
        <w:t xml:space="preserve">cle: </w:t>
      </w:r>
      <w:r w:rsidR="00A160C4">
        <w:rPr>
          <w:rFonts w:ascii="Times" w:hAnsi="Times" w:cs="Times New Roman" w:hint="eastAsia"/>
          <w:color w:val="000000" w:themeColor="text1"/>
          <w:highlight w:val="yellow"/>
        </w:rPr>
        <w:t>m</w:t>
      </w:r>
      <w:r w:rsidR="00A160C4">
        <w:rPr>
          <w:rFonts w:ascii="Times" w:hAnsi="Times" w:cs="Times New Roman"/>
          <w:color w:val="000000" w:themeColor="text1"/>
          <w:highlight w:val="yellow"/>
        </w:rPr>
        <w:t xml:space="preserve">ore than 1/2 of the width of the greater </w:t>
      </w:r>
      <w:r w:rsidR="00A160C4" w:rsidRPr="00C50D54">
        <w:rPr>
          <w:rFonts w:ascii="Times" w:hAnsi="Times" w:cs="Times New Roman"/>
          <w:color w:val="000000" w:themeColor="text1"/>
          <w:highlight w:val="yellow"/>
        </w:rPr>
        <w:t>tuber</w:t>
      </w:r>
      <w:r w:rsidR="00A160C4" w:rsidRPr="00B621BA">
        <w:rPr>
          <w:rFonts w:ascii="Times" w:hAnsi="Times" w:cs="Times New Roman"/>
          <w:color w:val="000000" w:themeColor="text1"/>
          <w:highlight w:val="yellow"/>
        </w:rPr>
        <w:t>cle</w:t>
      </w:r>
      <w:r w:rsidRPr="00B621BA">
        <w:rPr>
          <w:rFonts w:ascii="Times" w:hAnsi="Times" w:cs="Times New Roman"/>
          <w:color w:val="000000" w:themeColor="text1"/>
          <w:highlight w:val="yellow"/>
        </w:rPr>
        <w:t xml:space="preserve"> (0)</w:t>
      </w:r>
      <w:r w:rsidR="00B621BA" w:rsidRPr="00B621BA">
        <w:rPr>
          <w:rFonts w:ascii="Times" w:hAnsi="Times" w:cs="Times New Roman"/>
          <w:color w:val="000000" w:themeColor="text1"/>
          <w:highlight w:val="yellow"/>
        </w:rPr>
        <w:t xml:space="preserve">, </w:t>
      </w:r>
      <w:r w:rsidR="00A160C4">
        <w:rPr>
          <w:rFonts w:ascii="Times" w:hAnsi="Times" w:cs="Times New Roman"/>
          <w:color w:val="000000" w:themeColor="text1"/>
          <w:highlight w:val="yellow"/>
        </w:rPr>
        <w:t xml:space="preserve">less than 1/2 of the width of the greater </w:t>
      </w:r>
      <w:r w:rsidR="00A160C4" w:rsidRPr="00C50D54">
        <w:rPr>
          <w:rFonts w:ascii="Times" w:hAnsi="Times" w:cs="Times New Roman"/>
          <w:color w:val="000000" w:themeColor="text1"/>
          <w:highlight w:val="yellow"/>
        </w:rPr>
        <w:t>tuber</w:t>
      </w:r>
      <w:r w:rsidR="00A160C4" w:rsidRPr="00B621BA">
        <w:rPr>
          <w:rFonts w:ascii="Times" w:hAnsi="Times" w:cs="Times New Roman"/>
          <w:color w:val="000000" w:themeColor="text1"/>
          <w:highlight w:val="yellow"/>
        </w:rPr>
        <w:t>cle</w:t>
      </w:r>
      <w:r w:rsidR="00B621BA" w:rsidRPr="00B621BA">
        <w:rPr>
          <w:rFonts w:ascii="Times" w:hAnsi="Times" w:cs="Times New Roman" w:hint="eastAsia"/>
          <w:color w:val="000000" w:themeColor="text1"/>
          <w:highlight w:val="yellow"/>
        </w:rPr>
        <w:t xml:space="preserve"> </w:t>
      </w:r>
      <w:r w:rsidR="00B621BA" w:rsidRPr="00B621BA">
        <w:rPr>
          <w:rFonts w:ascii="Times" w:hAnsi="Times" w:cs="Times New Roman"/>
          <w:color w:val="000000" w:themeColor="text1"/>
          <w:highlight w:val="yellow"/>
        </w:rPr>
        <w:t>(1)</w:t>
      </w:r>
      <w:r w:rsidRPr="00B621BA">
        <w:rPr>
          <w:rFonts w:ascii="Times" w:hAnsi="Times" w:cs="Times New Roman"/>
          <w:color w:val="000000" w:themeColor="text1"/>
          <w:highlight w:val="yellow"/>
        </w:rPr>
        <w:t xml:space="preserve"> (</w:t>
      </w:r>
      <w:r w:rsidRPr="00F876CB">
        <w:rPr>
          <w:rFonts w:ascii="Times" w:hAnsi="Times" w:cs="Times New Roman"/>
          <w:color w:val="000000" w:themeColor="text1"/>
          <w:highlight w:val="yellow"/>
        </w:rPr>
        <w:t>newly added)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35EE12D4" w14:textId="77777777" w:rsidR="008544ED" w:rsidRPr="00F876CB" w:rsidRDefault="008544ED" w:rsidP="008544ED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proofErr w:type="spellStart"/>
      <w:r w:rsidRPr="00C50D54">
        <w:rPr>
          <w:rFonts w:ascii="Times" w:hAnsi="Times" w:cs="Times New Roman"/>
          <w:color w:val="000000" w:themeColor="text1"/>
          <w:highlight w:val="yellow"/>
        </w:rPr>
        <w:lastRenderedPageBreak/>
        <w:t>Humerus</w:t>
      </w:r>
      <w:proofErr w:type="spellEnd"/>
      <w:r w:rsidRPr="00C50D54">
        <w:rPr>
          <w:rFonts w:ascii="Times" w:hAnsi="Times" w:cs="Times New Roman"/>
          <w:color w:val="000000" w:themeColor="text1"/>
          <w:highlight w:val="yellow"/>
        </w:rPr>
        <w:t xml:space="preserve">, lesser </w:t>
      </w:r>
      <w:proofErr w:type="spellStart"/>
      <w:r w:rsidRPr="00C50D54">
        <w:rPr>
          <w:rFonts w:ascii="Times" w:hAnsi="Times" w:cs="Times New Roman"/>
          <w:color w:val="000000" w:themeColor="text1"/>
          <w:highlight w:val="yellow"/>
        </w:rPr>
        <w:t>tubercule</w:t>
      </w:r>
      <w:proofErr w:type="spellEnd"/>
      <w:r w:rsidRPr="00C50D54">
        <w:rPr>
          <w:rFonts w:ascii="Times" w:hAnsi="Times" w:cs="Times New Roman"/>
          <w:color w:val="000000" w:themeColor="text1"/>
          <w:highlight w:val="yellow"/>
        </w:rPr>
        <w:t>: prominent (0), indistinct (1).</w:t>
      </w:r>
      <w:r w:rsidRPr="00F876CB">
        <w:rPr>
          <w:rFonts w:ascii="Times" w:hAnsi="Times" w:cs="Times New Roman"/>
          <w:color w:val="000000" w:themeColor="text1"/>
        </w:rPr>
        <w:t xml:space="preserve"> </w:t>
      </w:r>
      <w:r w:rsidRPr="00F876CB">
        <w:rPr>
          <w:rFonts w:ascii="Times" w:hAnsi="Times" w:cs="Times New Roman"/>
          <w:color w:val="000000" w:themeColor="text1"/>
          <w:highlight w:val="yellow"/>
        </w:rPr>
        <w:t>(newly added)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09551CF2" w14:textId="77777777" w:rsidR="008544ED" w:rsidRPr="00F876CB" w:rsidRDefault="008544ED" w:rsidP="008544ED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proofErr w:type="spellStart"/>
      <w:r w:rsidRPr="00C50D54">
        <w:rPr>
          <w:rFonts w:ascii="Times" w:hAnsi="Times" w:cs="Times New Roman"/>
          <w:color w:val="000000" w:themeColor="text1"/>
          <w:highlight w:val="yellow"/>
        </w:rPr>
        <w:t>Humerus</w:t>
      </w:r>
      <w:proofErr w:type="spellEnd"/>
      <w:r w:rsidRPr="00C50D54">
        <w:rPr>
          <w:rFonts w:ascii="Times" w:hAnsi="Times" w:cs="Times New Roman"/>
          <w:color w:val="000000" w:themeColor="text1"/>
          <w:highlight w:val="yellow"/>
        </w:rPr>
        <w:t>, intertubercular groove location: on cranial side (0), on medial side (1)</w:t>
      </w:r>
      <w:r w:rsidRPr="00F876CB">
        <w:rPr>
          <w:rFonts w:ascii="Times" w:hAnsi="Times" w:cs="Times New Roman"/>
          <w:color w:val="000000" w:themeColor="text1"/>
        </w:rPr>
        <w:t xml:space="preserve"> </w:t>
      </w:r>
      <w:r w:rsidRPr="00F876CB">
        <w:rPr>
          <w:rFonts w:ascii="Times" w:hAnsi="Times" w:cs="Times New Roman"/>
          <w:color w:val="000000" w:themeColor="text1"/>
          <w:highlight w:val="yellow"/>
        </w:rPr>
        <w:t>(newly added)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2A29BCE9" w14:textId="7FD2553A" w:rsidR="000A4A6B" w:rsidRPr="00680887" w:rsidRDefault="008544ED" w:rsidP="00680887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proofErr w:type="spellStart"/>
      <w:r w:rsidRPr="00C50D54">
        <w:rPr>
          <w:rFonts w:ascii="Times" w:hAnsi="Times" w:cs="Times New Roman"/>
          <w:color w:val="000000" w:themeColor="text1"/>
          <w:highlight w:val="yellow"/>
        </w:rPr>
        <w:t>Humerus</w:t>
      </w:r>
      <w:proofErr w:type="spellEnd"/>
      <w:r w:rsidRPr="00C50D54">
        <w:rPr>
          <w:rFonts w:ascii="Times" w:hAnsi="Times" w:cs="Times New Roman"/>
          <w:color w:val="000000" w:themeColor="text1"/>
          <w:highlight w:val="yellow"/>
        </w:rPr>
        <w:t>, shape of intertubercular groove:</w:t>
      </w:r>
      <w:r w:rsidRPr="00C50D54">
        <w:rPr>
          <w:rFonts w:ascii="Times" w:hAnsi="Times" w:cs="Times New Roman"/>
          <w:color w:val="000000" w:themeColor="text1"/>
        </w:rPr>
        <w:t xml:space="preserve"> </w:t>
      </w:r>
      <w:r w:rsidRPr="00F876CB">
        <w:rPr>
          <w:rFonts w:ascii="Times" w:hAnsi="Times" w:cs="Times New Roman"/>
          <w:color w:val="000000" w:themeColor="text1"/>
        </w:rPr>
        <w:t>deep, and wide (0), shallow and narrow (1), shallow and wide</w:t>
      </w:r>
      <w:r w:rsidRPr="00F876CB" w:rsidDel="00237A87">
        <w:rPr>
          <w:rFonts w:ascii="Times" w:hAnsi="Times" w:cs="Times New Roman"/>
          <w:color w:val="000000" w:themeColor="text1"/>
        </w:rPr>
        <w:t xml:space="preserve"> </w:t>
      </w:r>
      <w:r w:rsidRPr="00F876CB">
        <w:rPr>
          <w:rFonts w:ascii="Times" w:hAnsi="Times" w:cs="Times New Roman"/>
          <w:color w:val="000000" w:themeColor="text1"/>
        </w:rPr>
        <w:t xml:space="preserve">(2) </w:t>
      </w:r>
      <w:r w:rsidRPr="00F876CB">
        <w:rPr>
          <w:rFonts w:ascii="Times" w:hAnsi="Times" w:cs="Times New Roman"/>
          <w:color w:val="000000" w:themeColor="text1"/>
          <w:highlight w:val="yellow"/>
        </w:rPr>
        <w:t>(newly added)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258993B6" w14:textId="7877E041" w:rsidR="00984F6A" w:rsidRPr="000A4A6B" w:rsidRDefault="000A4A6B" w:rsidP="000A4A6B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proofErr w:type="spellStart"/>
      <w:r w:rsidRPr="000A4A6B">
        <w:rPr>
          <w:rFonts w:ascii="Times" w:hAnsi="Times"/>
          <w:color w:val="FF0000"/>
          <w:highlight w:val="yellow"/>
        </w:rPr>
        <w:t>Humerus</w:t>
      </w:r>
      <w:proofErr w:type="spellEnd"/>
      <w:r w:rsidRPr="000A4A6B">
        <w:rPr>
          <w:rFonts w:ascii="Times" w:hAnsi="Times"/>
          <w:color w:val="FF0000"/>
          <w:highlight w:val="yellow"/>
        </w:rPr>
        <w:t>, trochlea</w:t>
      </w:r>
      <w:r w:rsidR="00984F6A" w:rsidRPr="000A4A6B">
        <w:rPr>
          <w:rFonts w:ascii="Times" w:hAnsi="Times"/>
          <w:color w:val="000000" w:themeColor="text1"/>
          <w:highlight w:val="yellow"/>
        </w:rPr>
        <w:t>:</w:t>
      </w:r>
      <w:r w:rsidR="00984F6A" w:rsidRPr="000A4A6B">
        <w:rPr>
          <w:rFonts w:ascii="Times" w:hAnsi="Times"/>
          <w:color w:val="000000" w:themeColor="text1"/>
        </w:rPr>
        <w:t xml:space="preserve"> </w:t>
      </w:r>
      <w:r w:rsidRPr="000A4A6B">
        <w:rPr>
          <w:rFonts w:ascii="Times" w:hAnsi="Times"/>
          <w:color w:val="000000" w:themeColor="text1"/>
          <w:highlight w:val="yellow"/>
        </w:rPr>
        <w:t>enlarged</w:t>
      </w:r>
      <w:r w:rsidR="00984F6A" w:rsidRPr="000A4A6B">
        <w:rPr>
          <w:rFonts w:ascii="Times" w:hAnsi="Times"/>
          <w:color w:val="000000" w:themeColor="text1"/>
        </w:rPr>
        <w:t xml:space="preserve"> or </w:t>
      </w:r>
      <w:r w:rsidR="00984F6A" w:rsidRPr="000A4A6B">
        <w:rPr>
          <w:rFonts w:ascii="Times" w:eastAsia="Times New Roman" w:hAnsi="Times"/>
          <w:color w:val="000000" w:themeColor="text1"/>
          <w:shd w:val="clear" w:color="auto" w:fill="FDFDFD"/>
        </w:rPr>
        <w:t>unchanged</w:t>
      </w:r>
      <w:r w:rsidR="00984F6A" w:rsidRPr="000A4A6B">
        <w:rPr>
          <w:rFonts w:ascii="Times" w:eastAsia="Times New Roman" w:hAnsi="Times"/>
          <w:color w:val="000000" w:themeColor="text1"/>
          <w:kern w:val="0"/>
        </w:rPr>
        <w:t xml:space="preserve"> </w:t>
      </w:r>
      <w:r w:rsidRPr="000A4A6B">
        <w:rPr>
          <w:rFonts w:ascii="Times" w:hAnsi="Times"/>
          <w:color w:val="000000" w:themeColor="text1"/>
          <w:highlight w:val="yellow"/>
        </w:rPr>
        <w:t>in diameter</w:t>
      </w:r>
      <w:r w:rsidRPr="000A4A6B">
        <w:rPr>
          <w:rFonts w:ascii="Times" w:eastAsia="Times New Roman" w:hAnsi="Times"/>
          <w:color w:val="000000" w:themeColor="text1"/>
          <w:kern w:val="0"/>
        </w:rPr>
        <w:t xml:space="preserve"> </w:t>
      </w:r>
      <w:r w:rsidR="00984F6A" w:rsidRPr="000A4A6B">
        <w:rPr>
          <w:rFonts w:ascii="Times" w:eastAsia="Times New Roman" w:hAnsi="Times"/>
          <w:color w:val="000000" w:themeColor="text1"/>
          <w:kern w:val="0"/>
        </w:rPr>
        <w:t xml:space="preserve">(0), </w:t>
      </w:r>
      <w:r w:rsidR="00984F6A" w:rsidRPr="000A4A6B">
        <w:rPr>
          <w:rFonts w:ascii="Times" w:hAnsi="Times"/>
          <w:color w:val="000000" w:themeColor="text1"/>
        </w:rPr>
        <w:t xml:space="preserve">decreased in diameter (1) </w:t>
      </w:r>
      <w:r w:rsidR="00984F6A" w:rsidRPr="000A4A6B">
        <w:rPr>
          <w:rFonts w:ascii="Times" w:eastAsia="ＭＳ Ｐゴシック" w:hAnsi="Times"/>
          <w:color w:val="000000" w:themeColor="text1"/>
          <w:kern w:val="0"/>
        </w:rPr>
        <w:t>(</w:t>
      </w:r>
      <w:r w:rsidR="00984F6A" w:rsidRPr="000A4A6B">
        <w:rPr>
          <w:rFonts w:ascii="Times" w:eastAsia="ＭＳ Ｐゴシック" w:hAnsi="Times"/>
          <w:color w:val="000000" w:themeColor="text1"/>
          <w:kern w:val="0"/>
          <w:highlight w:val="yellow"/>
        </w:rPr>
        <w:t xml:space="preserve">after </w:t>
      </w:r>
      <w:proofErr w:type="spellStart"/>
      <w:r w:rsidR="00984F6A" w:rsidRPr="000A4A6B">
        <w:rPr>
          <w:rFonts w:ascii="Times" w:eastAsia="ＭＳ Ｐゴシック" w:hAnsi="Times"/>
          <w:color w:val="000000" w:themeColor="text1"/>
          <w:kern w:val="0"/>
          <w:highlight w:val="yellow"/>
        </w:rPr>
        <w:t>Inuzuka</w:t>
      </w:r>
      <w:proofErr w:type="spellEnd"/>
      <w:r w:rsidR="00984F6A" w:rsidRPr="000A4A6B">
        <w:rPr>
          <w:rFonts w:ascii="Times" w:eastAsia="ＭＳ Ｐゴシック" w:hAnsi="Times"/>
          <w:color w:val="000000" w:themeColor="text1"/>
          <w:kern w:val="0"/>
          <w:highlight w:val="yellow"/>
        </w:rPr>
        <w:t>, 2000, 2005</w:t>
      </w:r>
      <w:r w:rsidR="005A32EF" w:rsidRPr="000A4A6B">
        <w:rPr>
          <w:rFonts w:ascii="Times" w:eastAsia="ＭＳ Ｐゴシック" w:hAnsi="Times"/>
          <w:color w:val="000000" w:themeColor="text1"/>
          <w:kern w:val="0"/>
          <w:highlight w:val="yellow"/>
        </w:rPr>
        <w:t>, character 15</w:t>
      </w:r>
      <w:r w:rsidR="00984F6A" w:rsidRPr="000A4A6B">
        <w:rPr>
          <w:rFonts w:ascii="Times" w:eastAsia="ＭＳ Ｐゴシック" w:hAnsi="Times"/>
          <w:color w:val="000000" w:themeColor="text1"/>
          <w:kern w:val="0"/>
        </w:rPr>
        <w:t>)</w:t>
      </w:r>
      <w:r w:rsidR="00984F6A" w:rsidRPr="000A4A6B">
        <w:rPr>
          <w:rFonts w:ascii="Times" w:hAnsi="Times"/>
          <w:color w:val="000000" w:themeColor="text1"/>
        </w:rPr>
        <w:t>.</w:t>
      </w:r>
    </w:p>
    <w:p w14:paraId="29F474D3" w14:textId="758EF6F6" w:rsidR="00984F6A" w:rsidRPr="00F876CB" w:rsidRDefault="00984F6A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Humeral crest: medially bent (0), </w:t>
      </w:r>
      <w:r w:rsidRPr="00BE047F">
        <w:rPr>
          <w:rFonts w:ascii="Times" w:hAnsi="Times" w:cs="Times New Roman" w:hint="eastAsia"/>
          <w:color w:val="000000" w:themeColor="text1"/>
          <w:highlight w:val="yellow"/>
        </w:rPr>
        <w:t>t</w:t>
      </w:r>
      <w:r w:rsidR="00BE047F" w:rsidRPr="00BE047F">
        <w:rPr>
          <w:rFonts w:ascii="Times" w:hAnsi="Times" w:cs="Times New Roman"/>
          <w:color w:val="000000" w:themeColor="text1"/>
          <w:highlight w:val="yellow"/>
        </w:rPr>
        <w:t>he crest line is almost straight</w:t>
      </w:r>
      <w:r w:rsidRPr="00F876CB">
        <w:rPr>
          <w:rFonts w:ascii="Times" w:hAnsi="Times" w:cs="Times New Roman"/>
          <w:color w:val="000000" w:themeColor="text1"/>
        </w:rPr>
        <w:t xml:space="preserve">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proofErr w:type="spellStart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</w:t>
      </w:r>
      <w:r w:rsidR="005A32EF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22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4083FBA0" w14:textId="07C0E4DD" w:rsidR="00984F6A" w:rsidRPr="00F876CB" w:rsidRDefault="000A4A6B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0A4A6B">
        <w:rPr>
          <w:rFonts w:ascii="Times" w:hAnsi="Times" w:cs="Times New Roman"/>
          <w:color w:val="000000" w:themeColor="text1"/>
          <w:highlight w:val="yellow"/>
        </w:rPr>
        <w:t>Ulna, olecranon process</w:t>
      </w:r>
      <w:r w:rsidR="00984F6A" w:rsidRPr="00F876CB">
        <w:rPr>
          <w:rFonts w:ascii="Times" w:hAnsi="Times" w:cs="Times New Roman"/>
          <w:color w:val="000000" w:themeColor="text1"/>
        </w:rPr>
        <w:t xml:space="preserve">: </w:t>
      </w:r>
      <w:r w:rsidRPr="000A4A6B">
        <w:rPr>
          <w:rFonts w:ascii="Times" w:hAnsi="Times" w:cs="Times New Roman"/>
          <w:color w:val="000000" w:themeColor="text1"/>
          <w:highlight w:val="yellow"/>
        </w:rPr>
        <w:t xml:space="preserve">narrow both </w:t>
      </w:r>
      <w:proofErr w:type="spellStart"/>
      <w:r w:rsidRPr="000A4A6B">
        <w:rPr>
          <w:rFonts w:ascii="Times" w:hAnsi="Times" w:cs="Times New Roman"/>
          <w:color w:val="000000" w:themeColor="text1"/>
          <w:highlight w:val="yellow"/>
        </w:rPr>
        <w:t>anteroposteriorly</w:t>
      </w:r>
      <w:proofErr w:type="spellEnd"/>
      <w:r w:rsidRPr="000A4A6B">
        <w:rPr>
          <w:rFonts w:ascii="Times" w:hAnsi="Times" w:cs="Times New Roman"/>
          <w:color w:val="000000" w:themeColor="text1"/>
          <w:highlight w:val="yellow"/>
        </w:rPr>
        <w:t xml:space="preserve"> and transversely (0), widened</w:t>
      </w:r>
      <w:r w:rsidRPr="000A4A6B">
        <w:rPr>
          <w:highlight w:val="yellow"/>
        </w:rPr>
        <w:t xml:space="preserve"> </w:t>
      </w:r>
      <w:proofErr w:type="spellStart"/>
      <w:r w:rsidRPr="000A4A6B">
        <w:rPr>
          <w:rFonts w:ascii="Times" w:hAnsi="Times" w:cs="Times New Roman"/>
          <w:color w:val="000000" w:themeColor="text1"/>
          <w:highlight w:val="yellow"/>
        </w:rPr>
        <w:t>anteroposteriorly</w:t>
      </w:r>
      <w:proofErr w:type="spellEnd"/>
      <w:r w:rsidRPr="000A4A6B">
        <w:rPr>
          <w:rFonts w:ascii="Times" w:hAnsi="Times" w:cs="Times New Roman"/>
          <w:color w:val="000000" w:themeColor="text1"/>
          <w:highlight w:val="yellow"/>
        </w:rPr>
        <w:t xml:space="preserve"> and expanded medially (1)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7E281B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30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="00984F6A" w:rsidRPr="00F876CB">
        <w:rPr>
          <w:rFonts w:ascii="Times" w:hAnsi="Times" w:cs="Times New Roman"/>
          <w:color w:val="000000" w:themeColor="text1"/>
        </w:rPr>
        <w:t>.</w:t>
      </w:r>
    </w:p>
    <w:p w14:paraId="2258EDB0" w14:textId="418222DE" w:rsidR="00984F6A" w:rsidRPr="00680BC2" w:rsidRDefault="000A4A6B" w:rsidP="00680BC2">
      <w:pPr>
        <w:pStyle w:val="a3"/>
        <w:numPr>
          <w:ilvl w:val="0"/>
          <w:numId w:val="1"/>
        </w:numPr>
        <w:ind w:leftChars="0"/>
        <w:rPr>
          <w:rFonts w:ascii="Times" w:hAnsi="Times" w:cs="Times New Roman"/>
          <w:color w:val="000000" w:themeColor="text1"/>
        </w:rPr>
      </w:pPr>
      <w:r w:rsidRPr="00680BC2">
        <w:rPr>
          <w:rFonts w:ascii="Times" w:hAnsi="Times" w:cs="Times New Roman"/>
          <w:color w:val="000000" w:themeColor="text1"/>
          <w:highlight w:val="yellow"/>
        </w:rPr>
        <w:t>Ulna, olecranon process</w:t>
      </w:r>
      <w:r w:rsidRPr="00680BC2">
        <w:rPr>
          <w:rFonts w:ascii="Times" w:hAnsi="Times" w:cs="Times New Roman"/>
          <w:color w:val="000000" w:themeColor="text1"/>
        </w:rPr>
        <w:t xml:space="preserve">: </w:t>
      </w:r>
      <w:r w:rsidRPr="00680BC2">
        <w:rPr>
          <w:rFonts w:ascii="Times" w:hAnsi="Times" w:cs="Times New Roman"/>
          <w:color w:val="000000" w:themeColor="text1"/>
          <w:highlight w:val="yellow"/>
        </w:rPr>
        <w:t xml:space="preserve">relatively short, not lengthened proximally (0), </w:t>
      </w:r>
      <w:r w:rsidR="00680BC2" w:rsidRPr="00680BC2">
        <w:rPr>
          <w:rFonts w:ascii="Times" w:hAnsi="Times" w:cs="Times New Roman" w:hint="eastAsia"/>
          <w:color w:val="000000" w:themeColor="text1"/>
          <w:highlight w:val="yellow"/>
        </w:rPr>
        <w:t>olecranon process of the ulna in a proximal direction exists</w:t>
      </w:r>
      <w:r w:rsidRPr="00680BC2">
        <w:rPr>
          <w:rFonts w:ascii="Times" w:hAnsi="Times" w:cs="Times New Roman"/>
          <w:color w:val="000000" w:themeColor="text1"/>
          <w:highlight w:val="yellow"/>
        </w:rPr>
        <w:t xml:space="preserve"> </w:t>
      </w:r>
      <w:r w:rsidRPr="00680BC2">
        <w:rPr>
          <w:rFonts w:ascii="Times" w:hAnsi="Times" w:cs="Times New Roman" w:hint="eastAsia"/>
          <w:color w:val="000000" w:themeColor="text1"/>
          <w:highlight w:val="yellow"/>
        </w:rPr>
        <w:t>(</w:t>
      </w:r>
      <w:r w:rsidRPr="00680BC2">
        <w:rPr>
          <w:rFonts w:ascii="Times" w:hAnsi="Times" w:cs="Times New Roman"/>
          <w:color w:val="000000" w:themeColor="text1"/>
          <w:highlight w:val="yellow"/>
        </w:rPr>
        <w:t>1)</w:t>
      </w:r>
      <w:r w:rsidRPr="00680BC2">
        <w:rPr>
          <w:rFonts w:ascii="Times" w:eastAsia="ＭＳ Ｐゴシック" w:hAnsi="Times" w:cs="Times New Roman"/>
          <w:color w:val="000000" w:themeColor="text1"/>
          <w:kern w:val="0"/>
        </w:rPr>
        <w:t xml:space="preserve"> </w:t>
      </w:r>
      <w:r w:rsidR="00984F6A" w:rsidRPr="00680BC2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="00984F6A" w:rsidRPr="00680BC2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7E281B" w:rsidRPr="00680BC2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31</w:t>
      </w:r>
      <w:r w:rsidR="00984F6A" w:rsidRPr="00680BC2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="00984F6A" w:rsidRPr="00680BC2">
        <w:rPr>
          <w:rFonts w:ascii="Times" w:hAnsi="Times" w:cs="Times New Roman"/>
          <w:color w:val="000000" w:themeColor="text1"/>
        </w:rPr>
        <w:t>.</w:t>
      </w:r>
    </w:p>
    <w:p w14:paraId="48A33421" w14:textId="23C09A69" w:rsidR="00984F6A" w:rsidRPr="00F876CB" w:rsidRDefault="000A4A6B" w:rsidP="0039731D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0A4A6B">
        <w:rPr>
          <w:rFonts w:ascii="Times" w:hAnsi="Times" w:cs="Times New Roman"/>
          <w:color w:val="000000" w:themeColor="text1"/>
          <w:highlight w:val="yellow"/>
        </w:rPr>
        <w:t>Ulna, posterior border of diaphysis</w:t>
      </w:r>
      <w:r w:rsidR="00984F6A" w:rsidRPr="00F876CB">
        <w:rPr>
          <w:rFonts w:ascii="Times" w:hAnsi="Times" w:cs="Times New Roman"/>
          <w:color w:val="000000" w:themeColor="text1"/>
        </w:rPr>
        <w:t>: nearly straight (0), bowed anteriorly, creating a concave posterior margin of the diaphysis (1)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7E281B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32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="00984F6A" w:rsidRPr="00F876CB">
        <w:rPr>
          <w:rFonts w:ascii="Times" w:hAnsi="Times" w:cs="Times New Roman"/>
          <w:color w:val="000000" w:themeColor="text1"/>
        </w:rPr>
        <w:t>.</w:t>
      </w:r>
    </w:p>
    <w:p w14:paraId="60201488" w14:textId="5DB0419C" w:rsidR="00C57EC3" w:rsidRPr="008544ED" w:rsidRDefault="00C57EC3" w:rsidP="0039731D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Radius and ulna: separated (0), fused (1) </w:t>
      </w:r>
      <w:r w:rsidR="007E281B" w:rsidRPr="00F876CB">
        <w:rPr>
          <w:rFonts w:ascii="Times" w:hAnsi="Times" w:cs="Times New Roman"/>
          <w:color w:val="000000" w:themeColor="text1"/>
          <w:highlight w:val="yellow"/>
        </w:rPr>
        <w:t>(newly added).</w:t>
      </w:r>
    </w:p>
    <w:p w14:paraId="4DD1D8DC" w14:textId="68D8BAFB" w:rsidR="008544ED" w:rsidRPr="008544ED" w:rsidRDefault="008544ED" w:rsidP="0039731D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Third metacarpal base: not projected (0), proximally projected in the middle (1) 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proofErr w:type="spellStart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2005, character 25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2C64F9DB" w14:textId="77777777" w:rsidR="00C57EC3" w:rsidRPr="00F876CB" w:rsidRDefault="00C57EC3" w:rsidP="0039731D">
      <w:pPr>
        <w:pStyle w:val="a3"/>
        <w:widowControl/>
        <w:snapToGrid w:val="0"/>
        <w:spacing w:line="480" w:lineRule="auto"/>
        <w:ind w:leftChars="0" w:left="566"/>
        <w:rPr>
          <w:rFonts w:ascii="Times" w:hAnsi="Times" w:cs="Times New Roman"/>
          <w:color w:val="000000" w:themeColor="text1"/>
          <w:highlight w:val="yellow"/>
        </w:rPr>
      </w:pPr>
    </w:p>
    <w:p w14:paraId="2DDCDF75" w14:textId="0563EED5" w:rsidR="00C57EC3" w:rsidRPr="00F876CB" w:rsidRDefault="00C57EC3" w:rsidP="0039731D">
      <w:pPr>
        <w:widowControl/>
        <w:snapToGrid w:val="0"/>
        <w:spacing w:line="480" w:lineRule="auto"/>
        <w:rPr>
          <w:rFonts w:ascii="Times" w:hAnsi="Times" w:cs="Times New Roman"/>
          <w:b/>
          <w:color w:val="000000" w:themeColor="text1"/>
        </w:rPr>
      </w:pPr>
      <w:r w:rsidRPr="00F876CB">
        <w:rPr>
          <w:rFonts w:ascii="Times" w:hAnsi="Times" w:cs="Times New Roman"/>
          <w:b/>
          <w:color w:val="000000" w:themeColor="text1"/>
        </w:rPr>
        <w:t>Hindlimb</w:t>
      </w:r>
    </w:p>
    <w:p w14:paraId="70934E9F" w14:textId="6A83532B" w:rsidR="008544ED" w:rsidRPr="00342CAC" w:rsidRDefault="00C50D54" w:rsidP="0039731D">
      <w:pPr>
        <w:pStyle w:val="a3"/>
        <w:numPr>
          <w:ilvl w:val="0"/>
          <w:numId w:val="1"/>
        </w:numPr>
        <w:spacing w:line="480" w:lineRule="auto"/>
        <w:ind w:leftChars="0"/>
        <w:rPr>
          <w:rFonts w:ascii="Times" w:hAnsi="Times" w:cs="Times New Roman"/>
          <w:color w:val="000000" w:themeColor="text1"/>
        </w:rPr>
      </w:pPr>
      <w:r w:rsidRPr="00342CAC">
        <w:rPr>
          <w:rFonts w:ascii="Times" w:hAnsi="Times" w:cs="Times New Roman"/>
          <w:color w:val="000000" w:themeColor="text1"/>
          <w:highlight w:val="yellow"/>
        </w:rPr>
        <w:t>Capitate bone, orientation of distal articular facet:</w:t>
      </w:r>
      <w:r w:rsidR="00984F6A" w:rsidRPr="00342CAC">
        <w:rPr>
          <w:rFonts w:ascii="Times" w:hAnsi="Times" w:cs="Times New Roman"/>
          <w:color w:val="000000" w:themeColor="text1"/>
        </w:rPr>
        <w:t xml:space="preserve"> transverse (0), </w:t>
      </w:r>
      <w:r w:rsidR="00342CAC">
        <w:rPr>
          <w:rFonts w:ascii="Times" w:hAnsi="Times" w:cs="Times New Roman" w:hint="eastAsia"/>
          <w:color w:val="000000" w:themeColor="text1"/>
        </w:rPr>
        <w:t>d</w:t>
      </w:r>
      <w:r w:rsidR="00342CAC" w:rsidRPr="00342CAC">
        <w:rPr>
          <w:rFonts w:ascii="Times" w:hAnsi="Times" w:cs="Times New Roman" w:hint="eastAsia"/>
          <w:color w:val="000000" w:themeColor="text1"/>
        </w:rPr>
        <w:t>istal surface</w:t>
      </w:r>
      <w:r w:rsidR="00342CAC">
        <w:rPr>
          <w:rFonts w:ascii="Times" w:hAnsi="Times" w:cs="Times New Roman"/>
          <w:color w:val="000000" w:themeColor="text1"/>
        </w:rPr>
        <w:t xml:space="preserve"> </w:t>
      </w:r>
      <w:r w:rsidR="00342CAC" w:rsidRPr="00342CAC">
        <w:rPr>
          <w:rFonts w:ascii="Times" w:hAnsi="Times" w:cs="Times New Roman" w:hint="eastAsia"/>
          <w:color w:val="000000" w:themeColor="text1"/>
        </w:rPr>
        <w:t>inclined medially</w:t>
      </w:r>
      <w:r w:rsidR="00984F6A" w:rsidRPr="00342CAC">
        <w:rPr>
          <w:rFonts w:ascii="Times" w:hAnsi="Times" w:cs="Times New Roman"/>
          <w:color w:val="000000" w:themeColor="text1"/>
        </w:rPr>
        <w:t xml:space="preserve"> (1)</w:t>
      </w:r>
      <w:r w:rsidR="00984F6A" w:rsidRPr="00342CAC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="00984F6A" w:rsidRPr="00342CAC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r w:rsidR="004C1911" w:rsidRPr="00342CAC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Barnes, 2013, </w:t>
      </w:r>
      <w:r w:rsidR="00984F6A" w:rsidRPr="00342CAC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character 34</w:t>
      </w:r>
      <w:r w:rsidR="00984F6A" w:rsidRPr="00342CAC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="00984F6A" w:rsidRPr="00342CAC">
        <w:rPr>
          <w:rFonts w:ascii="Times" w:hAnsi="Times" w:cs="Times New Roman"/>
          <w:color w:val="000000" w:themeColor="text1"/>
        </w:rPr>
        <w:t>.</w:t>
      </w:r>
      <w:r w:rsidR="008544ED" w:rsidRPr="00342CAC">
        <w:rPr>
          <w:rFonts w:ascii="Times" w:hAnsi="Times" w:cs="Times New Roman"/>
          <w:color w:val="000000" w:themeColor="text1"/>
          <w:highlight w:val="yellow"/>
        </w:rPr>
        <w:t xml:space="preserve"> </w:t>
      </w:r>
    </w:p>
    <w:p w14:paraId="581E6D14" w14:textId="55CC251C" w:rsidR="008544ED" w:rsidRDefault="008544ED" w:rsidP="0039731D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A75A71">
        <w:rPr>
          <w:rFonts w:ascii="Times" w:hAnsi="Times" w:cs="Times New Roman"/>
          <w:color w:val="000000" w:themeColor="text1"/>
          <w:highlight w:val="yellow"/>
        </w:rPr>
        <w:lastRenderedPageBreak/>
        <w:t>Femur, lesser trochanter:</w:t>
      </w:r>
      <w:r>
        <w:rPr>
          <w:rFonts w:ascii="Times" w:hAnsi="Times" w:cs="Times New Roman"/>
          <w:color w:val="000000" w:themeColor="text1"/>
          <w:highlight w:val="yellow"/>
        </w:rPr>
        <w:t xml:space="preserve"> represented by only a muscle scar (0), forms a tubercle (1)</w:t>
      </w:r>
      <w:r w:rsidRPr="00A75A71">
        <w:rPr>
          <w:rFonts w:ascii="Times" w:hAnsi="Times" w:cs="Times New Roman" w:hint="eastAsia"/>
          <w:color w:val="000000" w:themeColor="text1"/>
        </w:rPr>
        <w:t xml:space="preserve"> </w:t>
      </w:r>
      <w:r w:rsidRPr="00F876CB">
        <w:rPr>
          <w:rFonts w:ascii="Times" w:hAnsi="Times" w:cs="Times New Roman"/>
          <w:color w:val="000000" w:themeColor="text1"/>
          <w:highlight w:val="yellow"/>
        </w:rPr>
        <w:t>(newly added)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692748D6" w14:textId="1FDFF8C9" w:rsidR="00984F6A" w:rsidRPr="008544ED" w:rsidRDefault="008544ED" w:rsidP="008544ED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A75A71">
        <w:rPr>
          <w:rFonts w:ascii="Times" w:hAnsi="Times"/>
          <w:color w:val="FF0000"/>
          <w:highlight w:val="yellow"/>
          <w:shd w:val="clear" w:color="auto" w:fill="FFD3D3"/>
        </w:rPr>
        <w:t xml:space="preserve">Femoral shaft, shape of cross section: circular (0), horizontally-elongated elliptical (1), flat </w:t>
      </w:r>
      <w:r w:rsidRPr="00A75A71">
        <w:rPr>
          <w:rFonts w:ascii="Times" w:hAnsi="Times"/>
          <w:color w:val="000000" w:themeColor="text1"/>
          <w:highlight w:val="yellow"/>
        </w:rPr>
        <w:t>(2) (newly added)</w:t>
      </w:r>
      <w:r w:rsidRPr="00A75A71">
        <w:rPr>
          <w:rFonts w:ascii="Times" w:hAnsi="Times"/>
          <w:color w:val="000000" w:themeColor="text1"/>
        </w:rPr>
        <w:t>.</w:t>
      </w:r>
    </w:p>
    <w:p w14:paraId="23222E8F" w14:textId="4BF228DB" w:rsidR="00984F6A" w:rsidRPr="00F876CB" w:rsidRDefault="00984F6A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>Distal tibia–fibula articulation: relatively small (0), enlarged and extended proximally (1)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4C1911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35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7160DE3E" w14:textId="29BEEA77" w:rsidR="00984F6A" w:rsidRDefault="00C50D54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A75A71">
        <w:rPr>
          <w:rFonts w:ascii="Times" w:hAnsi="Times" w:cs="Times New Roman"/>
          <w:color w:val="000000" w:themeColor="text1"/>
          <w:highlight w:val="yellow"/>
        </w:rPr>
        <w:t xml:space="preserve">Tibia, </w:t>
      </w:r>
      <w:proofErr w:type="spellStart"/>
      <w:r w:rsidRPr="00A75A71">
        <w:rPr>
          <w:rFonts w:ascii="Times" w:hAnsi="Times" w:cs="Times New Roman"/>
          <w:color w:val="000000" w:themeColor="text1"/>
          <w:highlight w:val="yellow"/>
        </w:rPr>
        <w:t>astragalar</w:t>
      </w:r>
      <w:proofErr w:type="spellEnd"/>
      <w:r w:rsidRPr="00A75A71">
        <w:rPr>
          <w:rFonts w:ascii="Times" w:hAnsi="Times" w:cs="Times New Roman"/>
          <w:color w:val="000000" w:themeColor="text1"/>
          <w:highlight w:val="yellow"/>
        </w:rPr>
        <w:t xml:space="preserve"> facet: not very tilted (= nearly perpendicular to shaft of bone) (0), tilted at least </w:t>
      </w:r>
      <w:r w:rsidR="00984F6A" w:rsidRPr="00A75A71">
        <w:rPr>
          <w:rFonts w:ascii="Times" w:hAnsi="Times" w:cs="Times New Roman"/>
          <w:color w:val="000000" w:themeColor="text1"/>
          <w:highlight w:val="yellow"/>
        </w:rPr>
        <w:t xml:space="preserve">60 degrees from </w:t>
      </w:r>
      <w:r w:rsidR="00A75A71" w:rsidRPr="00A75A71">
        <w:rPr>
          <w:rFonts w:ascii="Times" w:hAnsi="Times" w:cs="Times New Roman"/>
          <w:color w:val="000000" w:themeColor="text1"/>
          <w:highlight w:val="yellow"/>
        </w:rPr>
        <w:t>shaft</w:t>
      </w:r>
      <w:r w:rsidR="00984F6A" w:rsidRPr="00F876CB">
        <w:rPr>
          <w:rFonts w:ascii="Times" w:hAnsi="Times" w:cs="Times New Roman"/>
          <w:color w:val="000000" w:themeColor="text1"/>
        </w:rPr>
        <w:t xml:space="preserve"> (1)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</w:t>
      </w:r>
      <w:r w:rsidR="004C1911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36</w:t>
      </w:r>
      <w:r w:rsidR="00984F6A"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="00984F6A" w:rsidRPr="00F876CB">
        <w:rPr>
          <w:rFonts w:ascii="Times" w:hAnsi="Times" w:cs="Times New Roman"/>
          <w:color w:val="000000" w:themeColor="text1"/>
        </w:rPr>
        <w:t>.</w:t>
      </w:r>
    </w:p>
    <w:p w14:paraId="1C35A130" w14:textId="50632006" w:rsidR="008544ED" w:rsidRPr="008544ED" w:rsidRDefault="008544ED" w:rsidP="008544ED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E64B2E">
        <w:rPr>
          <w:rFonts w:ascii="Times" w:hAnsi="Times" w:cs="Times New Roman"/>
          <w:color w:val="000000" w:themeColor="text1"/>
          <w:highlight w:val="yellow"/>
        </w:rPr>
        <w:t>Tibia: straight (0), medially twisted with its distal articular surface facing laterally (1)</w:t>
      </w:r>
      <w:r w:rsidRPr="00E64B2E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 xml:space="preserve">after </w:t>
      </w:r>
      <w:proofErr w:type="spellStart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Inuzuka</w:t>
      </w:r>
      <w:proofErr w:type="spellEnd"/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2000, 2005, character 3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p w14:paraId="2C3AD681" w14:textId="59A895BC" w:rsidR="00984F6A" w:rsidRPr="008544ED" w:rsidRDefault="00984F6A" w:rsidP="00991E53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F876CB">
        <w:rPr>
          <w:rFonts w:ascii="Times" w:hAnsi="Times" w:cs="Times New Roman"/>
          <w:color w:val="000000" w:themeColor="text1"/>
        </w:rPr>
        <w:t xml:space="preserve">Phalanges: not flattened, distal ends only gently </w:t>
      </w:r>
      <w:r w:rsidRPr="00A160C4">
        <w:rPr>
          <w:rFonts w:ascii="Times" w:hAnsi="Times" w:cs="Times New Roman"/>
          <w:color w:val="000000" w:themeColor="text1"/>
          <w:highlight w:val="yellow"/>
        </w:rPr>
        <w:t>expanded</w:t>
      </w:r>
      <w:r w:rsidR="00A160C4" w:rsidRPr="00A160C4">
        <w:rPr>
          <w:rFonts w:ascii="Times" w:hAnsi="Times" w:cs="Times New Roman"/>
          <w:color w:val="000000" w:themeColor="text1"/>
          <w:highlight w:val="yellow"/>
        </w:rPr>
        <w:t xml:space="preserve"> medial and lateral side</w:t>
      </w:r>
      <w:r w:rsidRPr="00F876CB">
        <w:rPr>
          <w:rFonts w:ascii="Times" w:hAnsi="Times" w:cs="Times New Roman" w:hint="eastAsia"/>
          <w:color w:val="000000" w:themeColor="text1"/>
        </w:rPr>
        <w:t xml:space="preserve"> </w:t>
      </w:r>
      <w:r w:rsidRPr="00F876CB">
        <w:rPr>
          <w:rFonts w:ascii="Times" w:hAnsi="Times" w:cs="Times New Roman"/>
          <w:color w:val="000000" w:themeColor="text1"/>
        </w:rPr>
        <w:t>(0), flattened with greatly expanded distal ends (1)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Clark, 1991</w:t>
      </w:r>
      <w:r w:rsidR="004C1911"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, character 30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="004C1911" w:rsidRPr="00F876CB">
        <w:rPr>
          <w:rFonts w:ascii="Times" w:eastAsia="ＭＳ Ｐゴシック" w:hAnsi="Times" w:cs="Times New Roman"/>
          <w:color w:val="000000" w:themeColor="text1"/>
          <w:kern w:val="0"/>
        </w:rPr>
        <w:t>.</w:t>
      </w:r>
    </w:p>
    <w:p w14:paraId="3D759FB0" w14:textId="44008531" w:rsidR="008544ED" w:rsidRPr="008544ED" w:rsidRDefault="008544ED" w:rsidP="008544ED">
      <w:pPr>
        <w:pStyle w:val="a3"/>
        <w:widowControl/>
        <w:numPr>
          <w:ilvl w:val="0"/>
          <w:numId w:val="1"/>
        </w:numPr>
        <w:snapToGrid w:val="0"/>
        <w:spacing w:line="480" w:lineRule="auto"/>
        <w:ind w:leftChars="0" w:left="566" w:hangingChars="236" w:hanging="566"/>
        <w:rPr>
          <w:rFonts w:ascii="Times" w:hAnsi="Times" w:cs="Times New Roman"/>
          <w:color w:val="000000" w:themeColor="text1"/>
        </w:rPr>
      </w:pPr>
      <w:r w:rsidRPr="00C50D54">
        <w:rPr>
          <w:rFonts w:ascii="Times" w:hAnsi="Times" w:cs="Times New Roman"/>
          <w:color w:val="000000" w:themeColor="text1"/>
          <w:highlight w:val="yellow"/>
        </w:rPr>
        <w:t>Metacarpal 5, proximal end:</w:t>
      </w:r>
      <w:r w:rsidRPr="00F876CB">
        <w:rPr>
          <w:rFonts w:ascii="Times" w:hAnsi="Times" w:cs="Times New Roman"/>
          <w:color w:val="000000" w:themeColor="text1"/>
        </w:rPr>
        <w:t xml:space="preserve"> not expanded (0), expanded laterally (1)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 xml:space="preserve"> (</w:t>
      </w:r>
      <w:r w:rsidRPr="00F876CB">
        <w:rPr>
          <w:rFonts w:ascii="Times" w:eastAsia="ＭＳ Ｐゴシック" w:hAnsi="Times" w:cs="Times New Roman"/>
          <w:color w:val="000000" w:themeColor="text1"/>
          <w:kern w:val="0"/>
          <w:highlight w:val="yellow"/>
        </w:rPr>
        <w:t>after Barnes, 2013, character 33</w:t>
      </w:r>
      <w:r w:rsidRPr="00F876CB">
        <w:rPr>
          <w:rFonts w:ascii="Times" w:eastAsia="ＭＳ Ｐゴシック" w:hAnsi="Times" w:cs="Times New Roman"/>
          <w:color w:val="000000" w:themeColor="text1"/>
          <w:kern w:val="0"/>
        </w:rPr>
        <w:t>)</w:t>
      </w:r>
      <w:r w:rsidRPr="00F876CB">
        <w:rPr>
          <w:rFonts w:ascii="Times" w:hAnsi="Times" w:cs="Times New Roman"/>
          <w:color w:val="000000" w:themeColor="text1"/>
        </w:rPr>
        <w:t>.</w:t>
      </w:r>
    </w:p>
    <w:sectPr w:rsidR="008544ED" w:rsidRPr="008544ED" w:rsidSect="00F8323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016EC"/>
    <w:multiLevelType w:val="hybridMultilevel"/>
    <w:tmpl w:val="9ABE0020"/>
    <w:lvl w:ilvl="0" w:tplc="64FC8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0914659"/>
    <w:multiLevelType w:val="hybridMultilevel"/>
    <w:tmpl w:val="373AF630"/>
    <w:lvl w:ilvl="0" w:tplc="64FC8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DFB6D1B"/>
    <w:multiLevelType w:val="hybridMultilevel"/>
    <w:tmpl w:val="373AF630"/>
    <w:lvl w:ilvl="0" w:tplc="64FC8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62CA3161"/>
    <w:multiLevelType w:val="multilevel"/>
    <w:tmpl w:val="026C4940"/>
    <w:lvl w:ilvl="0">
      <w:start w:val="5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B5E51"/>
    <w:multiLevelType w:val="hybridMultilevel"/>
    <w:tmpl w:val="F48E9BB0"/>
    <w:lvl w:ilvl="0" w:tplc="64FC8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6A"/>
    <w:rsid w:val="00007407"/>
    <w:rsid w:val="0001389F"/>
    <w:rsid w:val="00020D18"/>
    <w:rsid w:val="00071823"/>
    <w:rsid w:val="0008677E"/>
    <w:rsid w:val="000963A6"/>
    <w:rsid w:val="000A4A6B"/>
    <w:rsid w:val="000B3AFF"/>
    <w:rsid w:val="000B493C"/>
    <w:rsid w:val="000B7275"/>
    <w:rsid w:val="000C5973"/>
    <w:rsid w:val="0012567F"/>
    <w:rsid w:val="001554D3"/>
    <w:rsid w:val="00184032"/>
    <w:rsid w:val="001A2168"/>
    <w:rsid w:val="001B2328"/>
    <w:rsid w:val="001D18A8"/>
    <w:rsid w:val="001F3A1D"/>
    <w:rsid w:val="001F5BAB"/>
    <w:rsid w:val="00202B52"/>
    <w:rsid w:val="00212EB5"/>
    <w:rsid w:val="00242F24"/>
    <w:rsid w:val="00287B32"/>
    <w:rsid w:val="00293B75"/>
    <w:rsid w:val="002A50BA"/>
    <w:rsid w:val="002B2832"/>
    <w:rsid w:val="002B6499"/>
    <w:rsid w:val="002C5C02"/>
    <w:rsid w:val="002E3ED0"/>
    <w:rsid w:val="002F79A7"/>
    <w:rsid w:val="00320E5F"/>
    <w:rsid w:val="00342CAC"/>
    <w:rsid w:val="00345E4A"/>
    <w:rsid w:val="0035013B"/>
    <w:rsid w:val="00364535"/>
    <w:rsid w:val="00365EA6"/>
    <w:rsid w:val="003715DF"/>
    <w:rsid w:val="00377A3F"/>
    <w:rsid w:val="00381C3B"/>
    <w:rsid w:val="00391951"/>
    <w:rsid w:val="00393C7C"/>
    <w:rsid w:val="00396313"/>
    <w:rsid w:val="0039731D"/>
    <w:rsid w:val="003F0F71"/>
    <w:rsid w:val="00401453"/>
    <w:rsid w:val="004030F8"/>
    <w:rsid w:val="00410A8F"/>
    <w:rsid w:val="00410C63"/>
    <w:rsid w:val="0043494F"/>
    <w:rsid w:val="004715C3"/>
    <w:rsid w:val="00494205"/>
    <w:rsid w:val="004A2BB0"/>
    <w:rsid w:val="004C0552"/>
    <w:rsid w:val="004C1911"/>
    <w:rsid w:val="00516D4C"/>
    <w:rsid w:val="00522EE1"/>
    <w:rsid w:val="005449A1"/>
    <w:rsid w:val="005968DD"/>
    <w:rsid w:val="00597663"/>
    <w:rsid w:val="005A32EF"/>
    <w:rsid w:val="005A404B"/>
    <w:rsid w:val="005A7F5D"/>
    <w:rsid w:val="005D71F5"/>
    <w:rsid w:val="005E3EC5"/>
    <w:rsid w:val="005E4B23"/>
    <w:rsid w:val="006032E5"/>
    <w:rsid w:val="00615F4A"/>
    <w:rsid w:val="00627E6E"/>
    <w:rsid w:val="006331A3"/>
    <w:rsid w:val="0064387E"/>
    <w:rsid w:val="00676566"/>
    <w:rsid w:val="00680066"/>
    <w:rsid w:val="00680887"/>
    <w:rsid w:val="00680BC2"/>
    <w:rsid w:val="006A760A"/>
    <w:rsid w:val="006A78DB"/>
    <w:rsid w:val="006B0233"/>
    <w:rsid w:val="006E6A94"/>
    <w:rsid w:val="00715855"/>
    <w:rsid w:val="007312A9"/>
    <w:rsid w:val="0073617F"/>
    <w:rsid w:val="00740D39"/>
    <w:rsid w:val="00751543"/>
    <w:rsid w:val="00775684"/>
    <w:rsid w:val="00787E70"/>
    <w:rsid w:val="007C3AFF"/>
    <w:rsid w:val="007D23C9"/>
    <w:rsid w:val="007D3A48"/>
    <w:rsid w:val="007E281B"/>
    <w:rsid w:val="00802C5F"/>
    <w:rsid w:val="0081250A"/>
    <w:rsid w:val="008348C1"/>
    <w:rsid w:val="00852FE6"/>
    <w:rsid w:val="008544ED"/>
    <w:rsid w:val="008732D6"/>
    <w:rsid w:val="00886CDA"/>
    <w:rsid w:val="00895E09"/>
    <w:rsid w:val="008A6D38"/>
    <w:rsid w:val="008A7F9D"/>
    <w:rsid w:val="008D3DEB"/>
    <w:rsid w:val="008D4745"/>
    <w:rsid w:val="00923C71"/>
    <w:rsid w:val="0093600C"/>
    <w:rsid w:val="009367DE"/>
    <w:rsid w:val="00944734"/>
    <w:rsid w:val="00944FED"/>
    <w:rsid w:val="00951C9E"/>
    <w:rsid w:val="0095729D"/>
    <w:rsid w:val="00977EB8"/>
    <w:rsid w:val="00984F6A"/>
    <w:rsid w:val="00991E53"/>
    <w:rsid w:val="009A1056"/>
    <w:rsid w:val="009C1159"/>
    <w:rsid w:val="009E6AC8"/>
    <w:rsid w:val="009F5CF8"/>
    <w:rsid w:val="00A160C4"/>
    <w:rsid w:val="00A33013"/>
    <w:rsid w:val="00A54A51"/>
    <w:rsid w:val="00A75A71"/>
    <w:rsid w:val="00A82F30"/>
    <w:rsid w:val="00A86141"/>
    <w:rsid w:val="00AC00F1"/>
    <w:rsid w:val="00B03183"/>
    <w:rsid w:val="00B41A21"/>
    <w:rsid w:val="00B544E7"/>
    <w:rsid w:val="00B54A12"/>
    <w:rsid w:val="00B621BA"/>
    <w:rsid w:val="00B64403"/>
    <w:rsid w:val="00B864C8"/>
    <w:rsid w:val="00B870B1"/>
    <w:rsid w:val="00BE047F"/>
    <w:rsid w:val="00BE5375"/>
    <w:rsid w:val="00C26253"/>
    <w:rsid w:val="00C33AB2"/>
    <w:rsid w:val="00C4167F"/>
    <w:rsid w:val="00C50D54"/>
    <w:rsid w:val="00C57EC3"/>
    <w:rsid w:val="00CA1BDE"/>
    <w:rsid w:val="00CD0EC5"/>
    <w:rsid w:val="00CF1193"/>
    <w:rsid w:val="00D27AC2"/>
    <w:rsid w:val="00DC14BA"/>
    <w:rsid w:val="00DC3872"/>
    <w:rsid w:val="00DD7819"/>
    <w:rsid w:val="00DF189E"/>
    <w:rsid w:val="00E30733"/>
    <w:rsid w:val="00E32C0D"/>
    <w:rsid w:val="00E532C7"/>
    <w:rsid w:val="00E64B2E"/>
    <w:rsid w:val="00E70296"/>
    <w:rsid w:val="00E738FF"/>
    <w:rsid w:val="00EA2890"/>
    <w:rsid w:val="00EB28DE"/>
    <w:rsid w:val="00EB4249"/>
    <w:rsid w:val="00EB488E"/>
    <w:rsid w:val="00EC5B0D"/>
    <w:rsid w:val="00EC6142"/>
    <w:rsid w:val="00F15859"/>
    <w:rsid w:val="00F44559"/>
    <w:rsid w:val="00F616E1"/>
    <w:rsid w:val="00F767B6"/>
    <w:rsid w:val="00F819E9"/>
    <w:rsid w:val="00F83239"/>
    <w:rsid w:val="00F8649C"/>
    <w:rsid w:val="00F876CB"/>
    <w:rsid w:val="00FA5245"/>
    <w:rsid w:val="00FB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0D7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84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F6A"/>
    <w:pPr>
      <w:ind w:leftChars="400" w:left="960"/>
    </w:pPr>
  </w:style>
  <w:style w:type="paragraph" w:styleId="Web">
    <w:name w:val="Normal (Web)"/>
    <w:basedOn w:val="a"/>
    <w:uiPriority w:val="99"/>
    <w:unhideWhenUsed/>
    <w:rsid w:val="0095729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character" w:styleId="a4">
    <w:name w:val="annotation reference"/>
    <w:basedOn w:val="a0"/>
    <w:uiPriority w:val="99"/>
    <w:semiHidden/>
    <w:unhideWhenUsed/>
    <w:rsid w:val="00CD0EC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0EC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D0EC5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0EC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D0E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0EC5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0EC5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1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9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1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4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3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6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2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1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2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8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4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2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9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2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4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5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94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539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2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0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0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5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2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11</Pages>
  <Words>2098</Words>
  <Characters>11965</Characters>
  <Application>Microsoft Office Word</Application>
  <DocSecurity>0</DocSecurity>
  <Lines>99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Kumiko MATSUI</dc:creator>
  <cp:keywords/>
  <dc:description/>
  <cp:lastModifiedBy>MATSUI Kumiko</cp:lastModifiedBy>
  <cp:revision>36</cp:revision>
  <cp:lastPrinted>2019-06-05T09:46:00Z</cp:lastPrinted>
  <dcterms:created xsi:type="dcterms:W3CDTF">2019-04-09T01:50:00Z</dcterms:created>
  <dcterms:modified xsi:type="dcterms:W3CDTF">2019-06-05T09:46:00Z</dcterms:modified>
</cp:coreProperties>
</file>