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167" w:rsidRDefault="00DC7167"/>
    <w:p w:rsidR="00DC7167" w:rsidRDefault="00DC7167"/>
    <w:p w:rsidR="00DC7167" w:rsidRDefault="00DC7167"/>
    <w:p w:rsidR="00DC7167" w:rsidRPr="004872D0" w:rsidRDefault="00DC7167">
      <w:pPr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872D0"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Table SI1</w:t>
      </w:r>
      <w:r w:rsidRPr="004872D0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proofErr w:type="gramStart"/>
      <w:r w:rsidRPr="004872D0">
        <w:rPr>
          <w:rFonts w:ascii="Times New Roman" w:eastAsia="宋体" w:hAnsi="Times New Roman" w:cs="Times New Roman"/>
          <w:kern w:val="0"/>
          <w:sz w:val="28"/>
          <w:szCs w:val="28"/>
        </w:rPr>
        <w:t>The</w:t>
      </w:r>
      <w:proofErr w:type="gramEnd"/>
      <w:r w:rsidRPr="004872D0">
        <w:rPr>
          <w:rFonts w:ascii="Times New Roman" w:eastAsia="宋体" w:hAnsi="Times New Roman" w:cs="Times New Roman"/>
          <w:kern w:val="0"/>
          <w:sz w:val="28"/>
          <w:szCs w:val="28"/>
        </w:rPr>
        <w:t xml:space="preserve"> effect of biochar amount </w:t>
      </w:r>
      <w:r w:rsidR="00B9748A" w:rsidRPr="004872D0">
        <w:rPr>
          <w:rFonts w:ascii="Times New Roman" w:eastAsia="宋体" w:hAnsi="Times New Roman" w:cs="Times New Roman"/>
          <w:kern w:val="0"/>
          <w:sz w:val="28"/>
          <w:szCs w:val="28"/>
        </w:rPr>
        <w:t xml:space="preserve">application </w:t>
      </w:r>
      <w:r w:rsidRPr="004872D0">
        <w:rPr>
          <w:rFonts w:ascii="Times New Roman" w:eastAsia="宋体" w:hAnsi="Times New Roman" w:cs="Times New Roman"/>
          <w:kern w:val="0"/>
          <w:sz w:val="28"/>
          <w:szCs w:val="28"/>
        </w:rPr>
        <w:t>on yield, output value and average price of tobacco plants.</w:t>
      </w:r>
    </w:p>
    <w:p w:rsidR="00DC7167" w:rsidRDefault="00DC7167"/>
    <w:tbl>
      <w:tblPr>
        <w:tblW w:w="898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055"/>
        <w:gridCol w:w="2341"/>
        <w:gridCol w:w="1896"/>
      </w:tblGrid>
      <w:tr w:rsidR="00DC7167" w:rsidRPr="004872D0" w:rsidTr="004872D0">
        <w:trPr>
          <w:trHeight w:val="300"/>
          <w:jc w:val="center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67" w:rsidRPr="00DC7167" w:rsidRDefault="00DC7167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treatment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2D0" w:rsidRPr="004872D0" w:rsidRDefault="004872D0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4872D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Y</w:t>
            </w:r>
            <w:r w:rsidR="00DC7167"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ield</w:t>
            </w:r>
          </w:p>
          <w:p w:rsidR="00DC7167" w:rsidRPr="00DC7167" w:rsidRDefault="00DC7167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(kg</w:t>
            </w:r>
            <w:r w:rsidR="00B9748A" w:rsidRPr="004872D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/hm</w:t>
            </w:r>
            <w:r w:rsidR="00B9748A" w:rsidRPr="00C95F72">
              <w:rPr>
                <w:rFonts w:ascii="Times New Roman" w:eastAsia="宋体" w:hAnsi="Times New Roman" w:cs="Times New Roman"/>
                <w:kern w:val="0"/>
                <w:sz w:val="28"/>
                <w:szCs w:val="28"/>
                <w:vertAlign w:val="superscript"/>
              </w:rPr>
              <w:t>2</w:t>
            </w: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67" w:rsidRPr="004872D0" w:rsidRDefault="00DC7167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output value</w:t>
            </w:r>
          </w:p>
          <w:p w:rsidR="00DC7167" w:rsidRPr="00DC7167" w:rsidRDefault="00DC7167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(yuan</w:t>
            </w:r>
            <w:r w:rsidR="00B9748A" w:rsidRPr="004872D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/hm</w:t>
            </w:r>
            <w:bookmarkStart w:id="0" w:name="_GoBack"/>
            <w:r w:rsidR="00B9748A" w:rsidRPr="00C95F72">
              <w:rPr>
                <w:rFonts w:ascii="Times New Roman" w:eastAsia="宋体" w:hAnsi="Times New Roman" w:cs="Times New Roman"/>
                <w:kern w:val="0"/>
                <w:sz w:val="28"/>
                <w:szCs w:val="28"/>
                <w:vertAlign w:val="superscript"/>
              </w:rPr>
              <w:t>2</w:t>
            </w:r>
            <w:bookmarkEnd w:id="0"/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167" w:rsidRPr="004872D0" w:rsidRDefault="00DC7167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/>
              </w:rPr>
              <w:t>Average price</w:t>
            </w:r>
          </w:p>
          <w:p w:rsidR="00DC7167" w:rsidRPr="00DC7167" w:rsidRDefault="00DC7167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  <w:lang w:val="en"/>
              </w:rPr>
              <w:t>(yuan/kg)</w:t>
            </w:r>
          </w:p>
        </w:tc>
      </w:tr>
      <w:tr w:rsidR="00B9748A" w:rsidRPr="004872D0" w:rsidTr="004872D0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paddy soil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T1</w:t>
            </w:r>
          </w:p>
        </w:tc>
        <w:tc>
          <w:tcPr>
            <w:tcW w:w="205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2175.00d</w:t>
            </w:r>
          </w:p>
        </w:tc>
        <w:tc>
          <w:tcPr>
            <w:tcW w:w="23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40392.60b</w:t>
            </w:r>
          </w:p>
        </w:tc>
        <w:tc>
          <w:tcPr>
            <w:tcW w:w="189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18.57</w:t>
            </w:r>
            <w:r w:rsidRPr="004872D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b</w:t>
            </w:r>
          </w:p>
        </w:tc>
      </w:tr>
      <w:tr w:rsidR="00B9748A" w:rsidRPr="004872D0" w:rsidTr="004872D0">
        <w:trPr>
          <w:trHeight w:val="300"/>
          <w:jc w:val="center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T2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2299.80c</w:t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40288.80b</w:t>
            </w:r>
          </w:p>
        </w:tc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17.5</w:t>
            </w:r>
            <w:r w:rsidRPr="004872D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2c</w:t>
            </w:r>
          </w:p>
        </w:tc>
      </w:tr>
      <w:tr w:rsidR="00B9748A" w:rsidRPr="004872D0" w:rsidTr="004872D0">
        <w:trPr>
          <w:trHeight w:val="300"/>
          <w:jc w:val="center"/>
        </w:trPr>
        <w:tc>
          <w:tcPr>
            <w:tcW w:w="1560" w:type="dxa"/>
            <w:vMerge/>
            <w:tcBorders>
              <w:top w:val="nil"/>
              <w:bottom w:val="nil"/>
            </w:tcBorders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T3</w:t>
            </w:r>
          </w:p>
        </w:tc>
        <w:tc>
          <w:tcPr>
            <w:tcW w:w="205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2605.05a</w:t>
            </w:r>
          </w:p>
        </w:tc>
        <w:tc>
          <w:tcPr>
            <w:tcW w:w="234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49536.00a</w:t>
            </w:r>
          </w:p>
        </w:tc>
        <w:tc>
          <w:tcPr>
            <w:tcW w:w="18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19.01</w:t>
            </w:r>
            <w:r w:rsidRPr="004872D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ab</w:t>
            </w:r>
          </w:p>
        </w:tc>
      </w:tr>
      <w:tr w:rsidR="00B9748A" w:rsidRPr="004872D0" w:rsidTr="004872D0">
        <w:trPr>
          <w:trHeight w:val="300"/>
          <w:jc w:val="center"/>
        </w:trPr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T4</w:t>
            </w:r>
          </w:p>
        </w:tc>
        <w:tc>
          <w:tcPr>
            <w:tcW w:w="205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2441.25b</w:t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47685.00a</w:t>
            </w:r>
          </w:p>
        </w:tc>
        <w:tc>
          <w:tcPr>
            <w:tcW w:w="18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19.53</w:t>
            </w:r>
            <w:r w:rsidRPr="004872D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  <w:tr w:rsidR="00B9748A" w:rsidRPr="004872D0" w:rsidTr="004872D0">
        <w:trPr>
          <w:trHeight w:val="300"/>
          <w:jc w:val="center"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purple soil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T1</w:t>
            </w: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1997.55b</w:t>
            </w:r>
          </w:p>
        </w:tc>
        <w:tc>
          <w:tcPr>
            <w:tcW w:w="234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37670.10b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18.8</w:t>
            </w:r>
            <w:r w:rsidRPr="004872D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6b</w:t>
            </w:r>
          </w:p>
        </w:tc>
      </w:tr>
      <w:tr w:rsidR="00B9748A" w:rsidRPr="004872D0" w:rsidTr="004872D0">
        <w:trPr>
          <w:trHeight w:val="300"/>
          <w:jc w:val="center"/>
        </w:trPr>
        <w:tc>
          <w:tcPr>
            <w:tcW w:w="1560" w:type="dxa"/>
            <w:vMerge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T2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1997.70b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38250.30b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19.1</w:t>
            </w:r>
            <w:r w:rsidRPr="004872D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5ab</w:t>
            </w:r>
          </w:p>
        </w:tc>
      </w:tr>
      <w:tr w:rsidR="00B9748A" w:rsidRPr="004872D0" w:rsidTr="004872D0">
        <w:trPr>
          <w:trHeight w:val="300"/>
          <w:jc w:val="center"/>
        </w:trPr>
        <w:tc>
          <w:tcPr>
            <w:tcW w:w="1560" w:type="dxa"/>
            <w:vMerge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2165.55a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43021.05a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19.8</w:t>
            </w:r>
            <w:r w:rsidRPr="004872D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7a</w:t>
            </w:r>
          </w:p>
        </w:tc>
      </w:tr>
      <w:tr w:rsidR="00B9748A" w:rsidRPr="004872D0" w:rsidTr="004872D0">
        <w:trPr>
          <w:trHeight w:val="300"/>
          <w:jc w:val="center"/>
        </w:trPr>
        <w:tc>
          <w:tcPr>
            <w:tcW w:w="1560" w:type="dxa"/>
            <w:vMerge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T4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2113.65a</w:t>
            </w:r>
          </w:p>
        </w:tc>
        <w:tc>
          <w:tcPr>
            <w:tcW w:w="2341" w:type="dxa"/>
            <w:shd w:val="clear" w:color="auto" w:fill="auto"/>
            <w:noWrap/>
            <w:vAlign w:val="center"/>
            <w:hideMark/>
          </w:tcPr>
          <w:p w:rsidR="00B9748A" w:rsidRPr="004872D0" w:rsidRDefault="00B9748A" w:rsidP="00487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72D0">
              <w:rPr>
                <w:rFonts w:ascii="Times New Roman" w:hAnsi="Times New Roman" w:cs="Times New Roman"/>
                <w:sz w:val="28"/>
                <w:szCs w:val="28"/>
              </w:rPr>
              <w:t>41069.55a</w:t>
            </w:r>
          </w:p>
        </w:tc>
        <w:tc>
          <w:tcPr>
            <w:tcW w:w="1896" w:type="dxa"/>
            <w:shd w:val="clear" w:color="auto" w:fill="auto"/>
            <w:noWrap/>
            <w:vAlign w:val="center"/>
            <w:hideMark/>
          </w:tcPr>
          <w:p w:rsidR="00B9748A" w:rsidRPr="00DC7167" w:rsidRDefault="00B9748A" w:rsidP="004872D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 w:rsidRPr="00DC7167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19.43</w:t>
            </w:r>
            <w:r w:rsidRPr="004872D0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a</w:t>
            </w:r>
          </w:p>
        </w:tc>
      </w:tr>
    </w:tbl>
    <w:p w:rsidR="00D335C2" w:rsidRPr="004872D0" w:rsidRDefault="00D335C2" w:rsidP="00D335C2">
      <w:pPr>
        <w:spacing w:line="360" w:lineRule="auto"/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872D0">
        <w:rPr>
          <w:rFonts w:ascii="Times New Roman" w:eastAsia="宋体" w:hAnsi="Times New Roman" w:cs="Times New Roman" w:hint="eastAsia"/>
          <w:kern w:val="0"/>
          <w:sz w:val="28"/>
          <w:szCs w:val="28"/>
        </w:rPr>
        <w:t>*</w:t>
      </w:r>
      <w:r w:rsidRPr="004872D0">
        <w:rPr>
          <w:rFonts w:ascii="Times New Roman" w:eastAsia="宋体" w:hAnsi="Times New Roman" w:cs="Times New Roman"/>
          <w:kern w:val="0"/>
          <w:sz w:val="28"/>
          <w:szCs w:val="28"/>
        </w:rPr>
        <w:t xml:space="preserve"> different letters </w:t>
      </w:r>
      <w:r w:rsidR="004872D0">
        <w:rPr>
          <w:rFonts w:ascii="Times New Roman" w:eastAsia="宋体" w:hAnsi="Times New Roman" w:cs="Times New Roman"/>
          <w:kern w:val="0"/>
          <w:sz w:val="28"/>
          <w:szCs w:val="28"/>
        </w:rPr>
        <w:t>i</w:t>
      </w:r>
      <w:r w:rsidR="004872D0" w:rsidRPr="004872D0">
        <w:rPr>
          <w:rFonts w:ascii="Times New Roman" w:eastAsia="宋体" w:hAnsi="Times New Roman" w:cs="Times New Roman"/>
          <w:kern w:val="0"/>
          <w:sz w:val="28"/>
          <w:szCs w:val="28"/>
        </w:rPr>
        <w:t>ndicate</w:t>
      </w:r>
      <w:r w:rsidRPr="004872D0">
        <w:rPr>
          <w:rFonts w:ascii="Times New Roman" w:eastAsia="宋体" w:hAnsi="Times New Roman" w:cs="Times New Roman"/>
          <w:kern w:val="0"/>
          <w:sz w:val="28"/>
          <w:szCs w:val="28"/>
        </w:rPr>
        <w:t xml:space="preserve"> significant difference (LSD, p &lt; 0.05);</w:t>
      </w:r>
    </w:p>
    <w:p w:rsidR="00D335C2" w:rsidRPr="004872D0" w:rsidRDefault="00D335C2" w:rsidP="00D335C2">
      <w:pPr>
        <w:rPr>
          <w:rFonts w:ascii="Times New Roman" w:eastAsia="宋体" w:hAnsi="Times New Roman" w:cs="Times New Roman"/>
          <w:kern w:val="0"/>
          <w:sz w:val="28"/>
          <w:szCs w:val="28"/>
        </w:rPr>
      </w:pPr>
      <w:r w:rsidRPr="004872D0">
        <w:rPr>
          <w:rFonts w:ascii="Times New Roman" w:eastAsia="宋体" w:hAnsi="Times New Roman" w:cs="Times New Roman"/>
          <w:kern w:val="0"/>
          <w:sz w:val="28"/>
          <w:szCs w:val="28"/>
        </w:rPr>
        <w:t xml:space="preserve">* </w:t>
      </w:r>
      <w:r w:rsidR="00B9748A" w:rsidRPr="004872D0">
        <w:rPr>
          <w:rFonts w:ascii="Times New Roman" w:eastAsia="宋体" w:hAnsi="Times New Roman" w:cs="Times New Roman"/>
          <w:kern w:val="0"/>
          <w:sz w:val="28"/>
          <w:szCs w:val="28"/>
        </w:rPr>
        <w:t>T1,</w:t>
      </w:r>
      <w:r w:rsidR="004872D0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="00B9748A" w:rsidRPr="004872D0">
        <w:rPr>
          <w:rFonts w:ascii="Times New Roman" w:eastAsia="宋体" w:hAnsi="Times New Roman" w:cs="Times New Roman"/>
          <w:kern w:val="0"/>
          <w:sz w:val="28"/>
          <w:szCs w:val="28"/>
        </w:rPr>
        <w:t>T2,</w:t>
      </w:r>
      <w:r w:rsidR="004872D0">
        <w:rPr>
          <w:rFonts w:ascii="Times New Roman" w:eastAsia="宋体" w:hAnsi="Times New Roman" w:cs="Times New Roman"/>
          <w:kern w:val="0"/>
          <w:sz w:val="28"/>
          <w:szCs w:val="28"/>
        </w:rPr>
        <w:t xml:space="preserve"> </w:t>
      </w:r>
      <w:r w:rsidR="00B9748A" w:rsidRPr="004872D0">
        <w:rPr>
          <w:rFonts w:ascii="Times New Roman" w:eastAsia="宋体" w:hAnsi="Times New Roman" w:cs="Times New Roman"/>
          <w:kern w:val="0"/>
          <w:sz w:val="28"/>
          <w:szCs w:val="28"/>
        </w:rPr>
        <w:t xml:space="preserve">T3 and T4 represent </w:t>
      </w:r>
      <w:r w:rsidR="004872D0" w:rsidRPr="004872D0">
        <w:rPr>
          <w:rFonts w:ascii="Times New Roman" w:eastAsia="宋体" w:hAnsi="Times New Roman" w:cs="Times New Roman"/>
          <w:kern w:val="0"/>
          <w:sz w:val="28"/>
          <w:szCs w:val="28"/>
        </w:rPr>
        <w:t xml:space="preserve">5.4t/ha, 6.3t/ha, 7.2t/ha and 8.1t/ha </w:t>
      </w:r>
      <w:r w:rsidR="00B9748A" w:rsidRPr="004872D0">
        <w:rPr>
          <w:rFonts w:ascii="Times New Roman" w:eastAsia="宋体" w:hAnsi="Times New Roman" w:cs="Times New Roman"/>
          <w:kern w:val="0"/>
          <w:sz w:val="28"/>
          <w:szCs w:val="28"/>
        </w:rPr>
        <w:t xml:space="preserve">biochar </w:t>
      </w:r>
      <w:r w:rsidR="004872D0" w:rsidRPr="004872D0">
        <w:rPr>
          <w:rFonts w:ascii="Times New Roman" w:eastAsia="宋体" w:hAnsi="Times New Roman" w:cs="Times New Roman"/>
          <w:kern w:val="0"/>
          <w:sz w:val="28"/>
          <w:szCs w:val="28"/>
        </w:rPr>
        <w:t>application.</w:t>
      </w:r>
    </w:p>
    <w:p w:rsidR="00DC7167" w:rsidRPr="00D335C2" w:rsidRDefault="00DC7167" w:rsidP="00DC7167">
      <w:pPr>
        <w:rPr>
          <w:sz w:val="28"/>
          <w:szCs w:val="36"/>
        </w:rPr>
      </w:pPr>
    </w:p>
    <w:sectPr w:rsidR="00DC7167" w:rsidRPr="00D335C2" w:rsidSect="00BE0AD4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C12"/>
    <w:multiLevelType w:val="hybridMultilevel"/>
    <w:tmpl w:val="1A8240BC"/>
    <w:lvl w:ilvl="0" w:tplc="B8BC7ECE">
      <w:start w:val="1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22685"/>
    <w:multiLevelType w:val="hybridMultilevel"/>
    <w:tmpl w:val="424833F8"/>
    <w:lvl w:ilvl="0" w:tplc="B706F7C8">
      <w:start w:val="1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C90922"/>
    <w:multiLevelType w:val="hybridMultilevel"/>
    <w:tmpl w:val="7A603842"/>
    <w:lvl w:ilvl="0" w:tplc="13749CDE">
      <w:start w:val="19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67"/>
    <w:rsid w:val="00093B92"/>
    <w:rsid w:val="00126EF9"/>
    <w:rsid w:val="00222AB8"/>
    <w:rsid w:val="00297D78"/>
    <w:rsid w:val="003D3F52"/>
    <w:rsid w:val="003F7B3D"/>
    <w:rsid w:val="00410E51"/>
    <w:rsid w:val="00453C07"/>
    <w:rsid w:val="004872D0"/>
    <w:rsid w:val="004F521A"/>
    <w:rsid w:val="005560A5"/>
    <w:rsid w:val="00577A54"/>
    <w:rsid w:val="00650CD8"/>
    <w:rsid w:val="00672E0C"/>
    <w:rsid w:val="006E534D"/>
    <w:rsid w:val="006E5FA1"/>
    <w:rsid w:val="007B7F58"/>
    <w:rsid w:val="00812600"/>
    <w:rsid w:val="008B664E"/>
    <w:rsid w:val="0099422B"/>
    <w:rsid w:val="00A01862"/>
    <w:rsid w:val="00AE4D02"/>
    <w:rsid w:val="00B7774E"/>
    <w:rsid w:val="00B9007E"/>
    <w:rsid w:val="00B9748A"/>
    <w:rsid w:val="00BE0AD4"/>
    <w:rsid w:val="00C34F84"/>
    <w:rsid w:val="00C95F72"/>
    <w:rsid w:val="00CE29CF"/>
    <w:rsid w:val="00D335C2"/>
    <w:rsid w:val="00DC7167"/>
    <w:rsid w:val="00DD0F2B"/>
    <w:rsid w:val="00E909EA"/>
    <w:rsid w:val="00EE4335"/>
    <w:rsid w:val="00F36315"/>
    <w:rsid w:val="00F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4641B-AC4C-1E4C-893E-368B3DAD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1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0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</cp:revision>
  <dcterms:created xsi:type="dcterms:W3CDTF">2019-06-03T21:26:00Z</dcterms:created>
  <dcterms:modified xsi:type="dcterms:W3CDTF">2019-06-14T18:13:00Z</dcterms:modified>
</cp:coreProperties>
</file>