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16" w:rsidRDefault="007E5416" w:rsidP="007E5416">
      <w:pPr>
        <w:jc w:val="left"/>
        <w:rPr>
          <w:rFonts w:ascii="Times New Roman" w:hAnsi="Times New Roman" w:cs="Times New Roman"/>
          <w:szCs w:val="21"/>
        </w:rPr>
      </w:pPr>
      <w:r w:rsidRPr="001B4D4A">
        <w:rPr>
          <w:rFonts w:ascii="Times New Roman" w:hAnsi="Times New Roman" w:cs="Times New Roman"/>
          <w:szCs w:val="21"/>
        </w:rPr>
        <w:t xml:space="preserve">Appendix </w:t>
      </w:r>
      <w:r>
        <w:rPr>
          <w:rFonts w:ascii="Times New Roman" w:hAnsi="Times New Roman" w:cs="Times New Roman"/>
          <w:szCs w:val="21"/>
        </w:rPr>
        <w:t>2</w:t>
      </w:r>
    </w:p>
    <w:p w:rsidR="007E5416" w:rsidRDefault="007E5416" w:rsidP="00B956C9">
      <w:pPr>
        <w:rPr>
          <w:rFonts w:ascii="Times New Roman" w:hAnsi="Times New Roman" w:cs="Times New Roman"/>
          <w:szCs w:val="21"/>
        </w:rPr>
      </w:pPr>
    </w:p>
    <w:p w:rsidR="00FF140A" w:rsidRPr="00FF140A" w:rsidRDefault="007E5416" w:rsidP="00B956C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Table. A2 T</w:t>
      </w:r>
      <w:r w:rsidRPr="00FA23E0">
        <w:rPr>
          <w:rFonts w:ascii="Times New Roman" w:hAnsi="Times New Roman" w:cs="Times New Roman"/>
          <w:szCs w:val="21"/>
        </w:rPr>
        <w:t>he</w:t>
      </w:r>
      <w:r w:rsidR="00FF140A" w:rsidRPr="00FA23E0">
        <w:rPr>
          <w:rFonts w:ascii="Times New Roman" w:hAnsi="Times New Roman" w:cs="Times New Roman"/>
          <w:szCs w:val="21"/>
        </w:rPr>
        <w:t xml:space="preserve"> results of </w:t>
      </w:r>
      <w:r w:rsidR="00FF140A">
        <w:rPr>
          <w:rFonts w:ascii="Times New Roman" w:hAnsi="Times New Roman" w:cs="Times New Roman"/>
          <w:szCs w:val="21"/>
        </w:rPr>
        <w:t xml:space="preserve">linear </w:t>
      </w:r>
      <w:r w:rsidR="00FF140A" w:rsidRPr="00FA23E0">
        <w:rPr>
          <w:rFonts w:ascii="Times New Roman" w:hAnsi="Times New Roman" w:cs="Times New Roman"/>
          <w:szCs w:val="21"/>
        </w:rPr>
        <w:t>mixed model with</w:t>
      </w:r>
      <w:r>
        <w:rPr>
          <w:rFonts w:ascii="Times New Roman" w:hAnsi="Times New Roman" w:cs="Times New Roman"/>
          <w:szCs w:val="21"/>
        </w:rPr>
        <w:t xml:space="preserve"> treatments</w:t>
      </w:r>
      <w:r w:rsidR="00FF140A" w:rsidRPr="00FA23E0">
        <w:rPr>
          <w:rFonts w:ascii="Times New Roman" w:hAnsi="Times New Roman" w:cs="Times New Roman"/>
          <w:szCs w:val="21"/>
        </w:rPr>
        <w:t xml:space="preserve"> as fixed variate</w:t>
      </w:r>
      <w:r w:rsidR="00FF140A">
        <w:rPr>
          <w:rFonts w:ascii="Times New Roman" w:hAnsi="Times New Roman" w:cs="Times New Roman" w:hint="eastAsia"/>
          <w:szCs w:val="21"/>
        </w:rPr>
        <w:t>s</w:t>
      </w:r>
      <w:r w:rsidR="00FF140A" w:rsidRPr="00FA23E0">
        <w:rPr>
          <w:rFonts w:ascii="Times New Roman" w:hAnsi="Times New Roman" w:cs="Times New Roman"/>
          <w:szCs w:val="21"/>
        </w:rPr>
        <w:t xml:space="preserve">, </w:t>
      </w:r>
      <w:r w:rsidR="00FF140A">
        <w:rPr>
          <w:rFonts w:ascii="Times New Roman" w:hAnsi="Times New Roman" w:cs="Times New Roman"/>
          <w:szCs w:val="21"/>
        </w:rPr>
        <w:t xml:space="preserve">sub-regions as </w:t>
      </w:r>
      <w:r w:rsidR="006C0402">
        <w:rPr>
          <w:rFonts w:ascii="Times New Roman" w:hAnsi="Times New Roman" w:cs="Times New Roman"/>
          <w:szCs w:val="21"/>
        </w:rPr>
        <w:t xml:space="preserve">the </w:t>
      </w:r>
      <w:r w:rsidR="00FF140A">
        <w:rPr>
          <w:rFonts w:ascii="Times New Roman" w:hAnsi="Times New Roman" w:cs="Times New Roman"/>
          <w:szCs w:val="21"/>
        </w:rPr>
        <w:t>random variates</w:t>
      </w:r>
      <w:r w:rsidR="00FF140A" w:rsidRPr="00FA23E0">
        <w:rPr>
          <w:rFonts w:ascii="Times New Roman" w:hAnsi="Times New Roman" w:cs="Times New Roman"/>
          <w:szCs w:val="21"/>
        </w:rPr>
        <w:t xml:space="preserve">, </w:t>
      </w:r>
      <w:r w:rsidR="00F650F8">
        <w:rPr>
          <w:rFonts w:ascii="Times New Roman" w:hAnsi="Times New Roman" w:cs="Times New Roman"/>
          <w:szCs w:val="21"/>
        </w:rPr>
        <w:t>species number</w:t>
      </w:r>
      <w:r w:rsidR="00FF140A">
        <w:rPr>
          <w:rFonts w:ascii="Times New Roman" w:hAnsi="Times New Roman" w:cs="Times New Roman"/>
          <w:szCs w:val="21"/>
        </w:rPr>
        <w:t xml:space="preserve"> as response variates</w:t>
      </w:r>
    </w:p>
    <w:tbl>
      <w:tblPr>
        <w:tblStyle w:val="a3"/>
        <w:tblW w:w="926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786"/>
        <w:gridCol w:w="1161"/>
        <w:gridCol w:w="1161"/>
        <w:gridCol w:w="992"/>
        <w:gridCol w:w="993"/>
        <w:gridCol w:w="1460"/>
      </w:tblGrid>
      <w:tr w:rsidR="00B956C9" w:rsidRPr="002E3F54" w:rsidTr="00B956C9">
        <w:trPr>
          <w:trHeight w:val="285"/>
        </w:trPr>
        <w:tc>
          <w:tcPr>
            <w:tcW w:w="9262" w:type="dxa"/>
            <w:gridSpan w:val="7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effects</w:t>
            </w: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B956C9" w:rsidRPr="00987BC1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C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Random effects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B956C9" w:rsidRPr="002E3F54" w:rsidRDefault="00351B14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Sub-regions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Variance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Std.Dev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/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351B14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B14">
              <w:rPr>
                <w:rFonts w:ascii="Times New Roman" w:hAnsi="Times New Roman" w:cs="Times New Roman"/>
                <w:sz w:val="18"/>
                <w:szCs w:val="18"/>
              </w:rPr>
              <w:t>0.1218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351B14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B14">
              <w:rPr>
                <w:rFonts w:ascii="Times New Roman" w:hAnsi="Times New Roman" w:cs="Times New Roman"/>
                <w:sz w:val="18"/>
                <w:szCs w:val="18"/>
              </w:rPr>
              <w:t>0.3489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/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351B14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956C9" w:rsidRPr="002E3F54">
              <w:rPr>
                <w:rFonts w:ascii="Times New Roman" w:hAnsi="Times New Roman" w:cs="Times New Roman"/>
                <w:sz w:val="18"/>
                <w:szCs w:val="18"/>
              </w:rPr>
              <w:t>esidual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351B14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B14">
              <w:rPr>
                <w:rFonts w:ascii="Times New Roman" w:hAnsi="Times New Roman" w:cs="Times New Roman"/>
                <w:sz w:val="18"/>
                <w:szCs w:val="18"/>
              </w:rPr>
              <w:t>5.4861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180902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902">
              <w:rPr>
                <w:rFonts w:ascii="Times New Roman" w:hAnsi="Times New Roman" w:cs="Times New Roman"/>
                <w:sz w:val="18"/>
                <w:szCs w:val="18"/>
              </w:rPr>
              <w:t>2.3422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 w:val="restart"/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87BC1">
              <w:rPr>
                <w:rFonts w:ascii="Times New Roman" w:hAnsi="Times New Roman" w:cs="Times New Roman"/>
                <w:sz w:val="18"/>
                <w:szCs w:val="18"/>
              </w:rPr>
              <w:t>Fixed effects</w:t>
            </w:r>
          </w:p>
        </w:tc>
        <w:tc>
          <w:tcPr>
            <w:tcW w:w="1786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B956C9" w:rsidRPr="002E3F54" w:rsidRDefault="00B956C9" w:rsidP="0018090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B956C9" w:rsidRPr="002E3F54" w:rsidRDefault="00AB1187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stimate </w:t>
            </w:r>
          </w:p>
        </w:tc>
        <w:tc>
          <w:tcPr>
            <w:tcW w:w="1161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Std. Error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df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 value</w:t>
            </w:r>
          </w:p>
        </w:tc>
        <w:tc>
          <w:tcPr>
            <w:tcW w:w="1460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Pr</w:t>
            </w:r>
            <w:proofErr w:type="spellEnd"/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(&gt;|t|)</w:t>
            </w: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/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180902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6C9" w:rsidRPr="002E3F54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  <w:vAlign w:val="center"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2.6000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0.6246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12.5465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4.163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0.0012 **</w:t>
            </w: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/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AB1187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reatment-Control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2.3333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0.8553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23.9999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2.728</w:t>
            </w:r>
          </w:p>
        </w:tc>
        <w:tc>
          <w:tcPr>
            <w:tcW w:w="1460" w:type="dxa"/>
            <w:tcBorders>
              <w:top w:val="nil"/>
              <w:bottom w:val="single" w:sz="6" w:space="0" w:color="auto"/>
            </w:tcBorders>
            <w:noWrap/>
          </w:tcPr>
          <w:p w:rsidR="00B956C9" w:rsidRPr="002E3F54" w:rsidRDefault="00FF140A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40A">
              <w:rPr>
                <w:rFonts w:ascii="Times New Roman" w:hAnsi="Times New Roman" w:cs="Times New Roman"/>
                <w:sz w:val="18"/>
                <w:szCs w:val="18"/>
              </w:rPr>
              <w:t>0.0117 *</w:t>
            </w:r>
          </w:p>
        </w:tc>
      </w:tr>
      <w:tr w:rsidR="00B956C9" w:rsidRPr="002E3F54" w:rsidTr="00B956C9">
        <w:trPr>
          <w:trHeight w:val="285"/>
        </w:trPr>
        <w:tc>
          <w:tcPr>
            <w:tcW w:w="1709" w:type="dxa"/>
            <w:vMerge w:val="restart"/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87BC1">
              <w:rPr>
                <w:rFonts w:ascii="Times New Roman" w:hAnsi="Times New Roman" w:cs="Times New Roman"/>
                <w:sz w:val="18"/>
                <w:szCs w:val="18"/>
              </w:rPr>
              <w:t>Correlation of Fixed Effects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Intr</w:t>
            </w:r>
            <w:proofErr w:type="spellEnd"/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B956C9" w:rsidRPr="002E3F54" w:rsidTr="00555AE1">
        <w:trPr>
          <w:trHeight w:val="285"/>
        </w:trPr>
        <w:tc>
          <w:tcPr>
            <w:tcW w:w="170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4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956C9" w:rsidRPr="002E3F54" w:rsidRDefault="00FF140A" w:rsidP="00A42066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reatment-Control</w:t>
            </w:r>
            <w:r w:rsidR="00B95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56C9" w:rsidRPr="002E3F54">
              <w:rPr>
                <w:rFonts w:ascii="Times New Roman" w:hAnsi="Times New Roman" w:cs="Times New Roman"/>
                <w:sz w:val="18"/>
                <w:szCs w:val="18"/>
              </w:rPr>
              <w:t>0.342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  <w:noWrap/>
            <w:vAlign w:val="center"/>
          </w:tcPr>
          <w:p w:rsidR="00B956C9" w:rsidRPr="002E3F54" w:rsidRDefault="00B956C9" w:rsidP="00A420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E5416" w:rsidRDefault="007E5416" w:rsidP="007E5416">
      <w:pPr>
        <w:ind w:left="360"/>
      </w:pPr>
      <w:r>
        <w:t>* p &lt; 0</w:t>
      </w:r>
      <w:r>
        <w:rPr>
          <w:rFonts w:hint="eastAsia"/>
        </w:rPr>
        <w:t>.</w:t>
      </w:r>
      <w:r>
        <w:t>05</w:t>
      </w:r>
    </w:p>
    <w:p w:rsidR="00B956C9" w:rsidRDefault="007E5416" w:rsidP="007E5416">
      <w:pPr>
        <w:ind w:left="360"/>
      </w:pPr>
      <w:r>
        <w:t xml:space="preserve">** p &lt; 0.01 </w:t>
      </w:r>
    </w:p>
    <w:p w:rsidR="006C0402" w:rsidRDefault="006C0402" w:rsidP="00B956C9"/>
    <w:p w:rsidR="007E5416" w:rsidRPr="00FF140A" w:rsidRDefault="007E5416" w:rsidP="007E541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Table. A3 T</w:t>
      </w:r>
      <w:r w:rsidRPr="00FA23E0">
        <w:rPr>
          <w:rFonts w:ascii="Times New Roman" w:hAnsi="Times New Roman" w:cs="Times New Roman"/>
          <w:szCs w:val="21"/>
        </w:rPr>
        <w:t xml:space="preserve">he results of </w:t>
      </w:r>
      <w:r>
        <w:rPr>
          <w:rFonts w:ascii="Times New Roman" w:hAnsi="Times New Roman" w:cs="Times New Roman"/>
          <w:szCs w:val="21"/>
        </w:rPr>
        <w:t xml:space="preserve">linear </w:t>
      </w:r>
      <w:r w:rsidRPr="00FA23E0">
        <w:rPr>
          <w:rFonts w:ascii="Times New Roman" w:hAnsi="Times New Roman" w:cs="Times New Roman"/>
          <w:szCs w:val="21"/>
        </w:rPr>
        <w:t>mixed model with</w:t>
      </w:r>
      <w:r>
        <w:rPr>
          <w:rFonts w:ascii="Times New Roman" w:hAnsi="Times New Roman" w:cs="Times New Roman"/>
          <w:szCs w:val="21"/>
        </w:rPr>
        <w:t xml:space="preserve"> treatments</w:t>
      </w:r>
      <w:r w:rsidRPr="00FA23E0">
        <w:rPr>
          <w:rFonts w:ascii="Times New Roman" w:hAnsi="Times New Roman" w:cs="Times New Roman"/>
          <w:szCs w:val="21"/>
        </w:rPr>
        <w:t xml:space="preserve"> as fixed variate</w:t>
      </w:r>
      <w:r>
        <w:rPr>
          <w:rFonts w:ascii="Times New Roman" w:hAnsi="Times New Roman" w:cs="Times New Roman" w:hint="eastAsia"/>
          <w:szCs w:val="21"/>
        </w:rPr>
        <w:t>s</w:t>
      </w:r>
      <w:r w:rsidRPr="00FA23E0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sub-regions as the random variates</w:t>
      </w:r>
      <w:r w:rsidRPr="00FA23E0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independent photographs number as response variates</w:t>
      </w:r>
    </w:p>
    <w:p w:rsidR="006C0402" w:rsidRPr="007E5416" w:rsidRDefault="006C0402" w:rsidP="00B956C9"/>
    <w:tbl>
      <w:tblPr>
        <w:tblStyle w:val="a3"/>
        <w:tblW w:w="933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1786"/>
        <w:gridCol w:w="1161"/>
        <w:gridCol w:w="1161"/>
        <w:gridCol w:w="992"/>
        <w:gridCol w:w="993"/>
        <w:gridCol w:w="1460"/>
      </w:tblGrid>
      <w:tr w:rsidR="00555AE1" w:rsidRPr="002E3F54" w:rsidTr="00555AE1">
        <w:trPr>
          <w:trHeight w:val="285"/>
        </w:trPr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555AE1" w:rsidRPr="00987BC1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3" w:type="dxa"/>
            <w:gridSpan w:val="6"/>
            <w:tcBorders>
              <w:top w:val="single" w:sz="12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effects</w:t>
            </w: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 w:val="restart"/>
            <w:tcBorders>
              <w:top w:val="single" w:sz="8" w:space="0" w:color="auto"/>
            </w:tcBorders>
            <w:vAlign w:val="center"/>
          </w:tcPr>
          <w:p w:rsidR="00555AE1" w:rsidRPr="00987BC1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C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Random effects</w:t>
            </w:r>
          </w:p>
        </w:tc>
        <w:tc>
          <w:tcPr>
            <w:tcW w:w="1786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Sub-regions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1161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Variance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Std.Dev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(Intercept)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</w:rPr>
              <w:t>34.13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</w:rPr>
              <w:t>5.842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/>
            <w:tcBorders>
              <w:bottom w:val="single" w:sz="6" w:space="0" w:color="auto"/>
            </w:tcBorders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esidual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</w:rPr>
              <w:t>285.09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</w:rPr>
              <w:t>16.885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 w:val="restart"/>
            <w:tcBorders>
              <w:top w:val="single" w:sz="6" w:space="0" w:color="auto"/>
            </w:tcBorders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87BC1">
              <w:rPr>
                <w:rFonts w:ascii="Times New Roman" w:hAnsi="Times New Roman" w:cs="Times New Roman"/>
                <w:sz w:val="18"/>
                <w:szCs w:val="18"/>
              </w:rPr>
              <w:t>Fixed effects</w:t>
            </w:r>
          </w:p>
        </w:tc>
        <w:tc>
          <w:tcPr>
            <w:tcW w:w="1786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stimate </w:t>
            </w:r>
          </w:p>
        </w:tc>
        <w:tc>
          <w:tcPr>
            <w:tcW w:w="1161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Std. Error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df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t value</w:t>
            </w:r>
          </w:p>
        </w:tc>
        <w:tc>
          <w:tcPr>
            <w:tcW w:w="1460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Pr</w:t>
            </w:r>
            <w:proofErr w:type="spellEnd"/>
            <w:r w:rsidRPr="002E3F54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(&gt;|t|)</w:t>
            </w: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 xml:space="preserve"> (Intercept)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10.000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</w:rPr>
              <w:t>5.083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</w:rPr>
              <w:t>9.476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.968</w:t>
            </w:r>
          </w:p>
        </w:tc>
        <w:tc>
          <w:tcPr>
            <w:tcW w:w="1460" w:type="dxa"/>
            <w:tcBorders>
              <w:top w:val="nil"/>
              <w:bottom w:val="nil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0F8">
              <w:rPr>
                <w:rFonts w:ascii="Times New Roman" w:hAnsi="Times New Roman" w:cs="Times New Roman"/>
                <w:sz w:val="18"/>
                <w:szCs w:val="18"/>
              </w:rPr>
              <w:t>0.079</w:t>
            </w: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/>
            <w:tcBorders>
              <w:bottom w:val="single" w:sz="6" w:space="0" w:color="auto"/>
            </w:tcBorders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reatment-Control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6C0402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10.133</w:t>
            </w:r>
          </w:p>
        </w:tc>
        <w:tc>
          <w:tcPr>
            <w:tcW w:w="1161" w:type="dxa"/>
            <w:tcBorders>
              <w:top w:val="nil"/>
              <w:bottom w:val="single" w:sz="6" w:space="0" w:color="auto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416">
              <w:rPr>
                <w:rFonts w:ascii="Times New Roman" w:hAnsi="Times New Roman" w:cs="Times New Roman"/>
                <w:sz w:val="18"/>
                <w:szCs w:val="18"/>
              </w:rPr>
              <w:t>6.165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416">
              <w:rPr>
                <w:rFonts w:ascii="Times New Roman" w:hAnsi="Times New Roman" w:cs="Times New Roman"/>
                <w:sz w:val="18"/>
                <w:szCs w:val="18"/>
              </w:rPr>
              <w:t>24.000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.644</w:t>
            </w:r>
          </w:p>
        </w:tc>
        <w:tc>
          <w:tcPr>
            <w:tcW w:w="1460" w:type="dxa"/>
            <w:tcBorders>
              <w:top w:val="nil"/>
              <w:bottom w:val="single" w:sz="6" w:space="0" w:color="auto"/>
            </w:tcBorders>
            <w:noWrap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 w:val="restart"/>
            <w:tcBorders>
              <w:top w:val="single" w:sz="6" w:space="0" w:color="auto"/>
            </w:tcBorders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87BC1">
              <w:rPr>
                <w:rFonts w:ascii="Times New Roman" w:hAnsi="Times New Roman" w:cs="Times New Roman"/>
                <w:sz w:val="18"/>
                <w:szCs w:val="18"/>
              </w:rPr>
              <w:t>Correlation of Fixed Effects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Intr</w:t>
            </w:r>
            <w:proofErr w:type="spellEnd"/>
            <w:r w:rsidRPr="002E3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0" w:type="dxa"/>
            <w:tcBorders>
              <w:top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55AE1" w:rsidRPr="002E3F54" w:rsidTr="00555AE1">
        <w:trPr>
          <w:trHeight w:val="285"/>
        </w:trPr>
        <w:tc>
          <w:tcPr>
            <w:tcW w:w="1786" w:type="dxa"/>
            <w:vMerge/>
            <w:tcBorders>
              <w:bottom w:val="single" w:sz="6" w:space="0" w:color="auto"/>
            </w:tcBorders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47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reatment-Control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416">
              <w:rPr>
                <w:rFonts w:ascii="Times New Roman" w:hAnsi="Times New Roman" w:cs="Times New Roman"/>
                <w:sz w:val="18"/>
                <w:szCs w:val="18"/>
              </w:rPr>
              <w:t>-0.607</w:t>
            </w:r>
          </w:p>
        </w:tc>
        <w:tc>
          <w:tcPr>
            <w:tcW w:w="1161" w:type="dxa"/>
            <w:tcBorders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0" w:type="dxa"/>
            <w:tcBorders>
              <w:bottom w:val="single" w:sz="6" w:space="0" w:color="auto"/>
            </w:tcBorders>
            <w:noWrap/>
            <w:vAlign w:val="center"/>
          </w:tcPr>
          <w:p w:rsidR="00555AE1" w:rsidRPr="002E3F54" w:rsidRDefault="00555AE1" w:rsidP="00555AE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F140A" w:rsidRDefault="00FF140A" w:rsidP="00B956C9"/>
    <w:sectPr w:rsidR="00FF1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45" w:rsidRDefault="00066245" w:rsidP="00555AE1">
      <w:r>
        <w:separator/>
      </w:r>
    </w:p>
  </w:endnote>
  <w:endnote w:type="continuationSeparator" w:id="0">
    <w:p w:rsidR="00066245" w:rsidRDefault="00066245" w:rsidP="005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45" w:rsidRDefault="00066245" w:rsidP="00555AE1">
      <w:r>
        <w:separator/>
      </w:r>
    </w:p>
  </w:footnote>
  <w:footnote w:type="continuationSeparator" w:id="0">
    <w:p w:rsidR="00066245" w:rsidRDefault="00066245" w:rsidP="0055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D0506"/>
    <w:multiLevelType w:val="hybridMultilevel"/>
    <w:tmpl w:val="D9761DC4"/>
    <w:lvl w:ilvl="0" w:tplc="2CB8DC74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5B4B7E"/>
    <w:multiLevelType w:val="hybridMultilevel"/>
    <w:tmpl w:val="B976986C"/>
    <w:lvl w:ilvl="0" w:tplc="D86AF6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9"/>
    <w:rsid w:val="00066245"/>
    <w:rsid w:val="00180902"/>
    <w:rsid w:val="00351B14"/>
    <w:rsid w:val="00551A73"/>
    <w:rsid w:val="00555AE1"/>
    <w:rsid w:val="006C0402"/>
    <w:rsid w:val="007E5416"/>
    <w:rsid w:val="00AB1187"/>
    <w:rsid w:val="00B956C9"/>
    <w:rsid w:val="00C81F37"/>
    <w:rsid w:val="00D2019D"/>
    <w:rsid w:val="00F650F8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81B60"/>
  <w15:chartTrackingRefBased/>
  <w15:docId w15:val="{BBC40894-129A-4815-B14A-C9407BB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6C9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41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55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5A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5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Kun</dc:creator>
  <cp:keywords/>
  <dc:description/>
  <cp:lastModifiedBy>Tan Kun</cp:lastModifiedBy>
  <cp:revision>2</cp:revision>
  <dcterms:created xsi:type="dcterms:W3CDTF">2019-06-12T11:53:00Z</dcterms:created>
  <dcterms:modified xsi:type="dcterms:W3CDTF">2019-06-15T08:37:00Z</dcterms:modified>
</cp:coreProperties>
</file>