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9B" w:rsidRPr="00676B4F" w:rsidRDefault="008E204C" w:rsidP="00676B4F">
      <w:pPr>
        <w:spacing w:line="360" w:lineRule="auto"/>
        <w:jc w:val="center"/>
        <w:rPr>
          <w:rFonts w:cstheme="minorHAnsi"/>
          <w:b/>
          <w:szCs w:val="21"/>
        </w:rPr>
      </w:pPr>
      <w:r w:rsidRPr="008E204C">
        <w:rPr>
          <w:rFonts w:cstheme="minorHAnsi"/>
          <w:b/>
          <w:szCs w:val="21"/>
        </w:rPr>
        <w:t>Table</w:t>
      </w:r>
      <w:r w:rsidR="008D6A00">
        <w:rPr>
          <w:rFonts w:cstheme="minorHAnsi"/>
          <w:b/>
          <w:szCs w:val="21"/>
        </w:rPr>
        <w:t xml:space="preserve"> </w:t>
      </w:r>
      <w:r w:rsidR="007F1087">
        <w:rPr>
          <w:rFonts w:cstheme="minorHAnsi"/>
          <w:b/>
          <w:szCs w:val="21"/>
        </w:rPr>
        <w:t>S</w:t>
      </w:r>
      <w:r w:rsidRPr="008E204C">
        <w:rPr>
          <w:rFonts w:cstheme="minorHAnsi"/>
          <w:b/>
          <w:szCs w:val="21"/>
        </w:rPr>
        <w:t>1</w:t>
      </w:r>
      <w:r>
        <w:rPr>
          <w:rFonts w:cstheme="minorHAnsi"/>
          <w:b/>
          <w:szCs w:val="21"/>
        </w:rPr>
        <w:t xml:space="preserve"> </w:t>
      </w:r>
      <w:r w:rsidR="0055009B" w:rsidRPr="000E7CC0">
        <w:rPr>
          <w:rFonts w:cstheme="minorHAnsi"/>
          <w:szCs w:val="21"/>
        </w:rPr>
        <w:t xml:space="preserve">A total of </w:t>
      </w:r>
      <w:r w:rsidR="0055009B">
        <w:rPr>
          <w:rFonts w:cstheme="minorHAnsi"/>
          <w:szCs w:val="21"/>
        </w:rPr>
        <w:t>409</w:t>
      </w:r>
      <w:r w:rsidR="0055009B" w:rsidRPr="000E7CC0">
        <w:rPr>
          <w:rFonts w:cstheme="minorHAnsi"/>
          <w:szCs w:val="21"/>
        </w:rPr>
        <w:t xml:space="preserve"> DEGs were identified from four profile datasets, including </w:t>
      </w:r>
      <w:r w:rsidR="0055009B">
        <w:rPr>
          <w:rFonts w:cstheme="minorHAnsi"/>
          <w:szCs w:val="21"/>
        </w:rPr>
        <w:t xml:space="preserve">142 </w:t>
      </w:r>
      <w:r w:rsidR="0055009B" w:rsidRPr="000E7CC0">
        <w:rPr>
          <w:rFonts w:cstheme="minorHAnsi"/>
          <w:szCs w:val="21"/>
        </w:rPr>
        <w:t xml:space="preserve">upregulated and </w:t>
      </w:r>
      <w:r w:rsidR="0055009B">
        <w:rPr>
          <w:rFonts w:cstheme="minorHAnsi"/>
          <w:szCs w:val="21"/>
        </w:rPr>
        <w:t>267</w:t>
      </w:r>
      <w:r w:rsidR="0055009B" w:rsidRPr="000E7CC0">
        <w:rPr>
          <w:rFonts w:cstheme="minorHAnsi"/>
          <w:szCs w:val="21"/>
        </w:rPr>
        <w:t xml:space="preserve"> downregulated genes in H</w:t>
      </w:r>
      <w:r w:rsidR="0055009B">
        <w:rPr>
          <w:rFonts w:cstheme="minorHAnsi"/>
          <w:szCs w:val="21"/>
        </w:rPr>
        <w:t>CC compared with normal tissues</w:t>
      </w:r>
      <w:bookmarkStart w:id="0" w:name="_GoBack"/>
      <w:bookmarkEnd w:id="0"/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776"/>
      </w:tblGrid>
      <w:tr w:rsidR="0055009B" w:rsidRPr="00872CBC" w:rsidTr="006F59BD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5009B" w:rsidRPr="00872CBC" w:rsidRDefault="0055009B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872CBC">
              <w:rPr>
                <w:rFonts w:cstheme="minorHAnsi"/>
                <w:szCs w:val="21"/>
              </w:rPr>
              <w:t>DEGs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55009B" w:rsidRPr="00872CBC" w:rsidRDefault="0055009B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872CBC">
              <w:rPr>
                <w:rFonts w:cstheme="minorHAnsi"/>
                <w:szCs w:val="21"/>
              </w:rPr>
              <w:t>Gene names</w:t>
            </w:r>
          </w:p>
        </w:tc>
      </w:tr>
      <w:tr w:rsidR="0055009B" w:rsidRPr="00872CBC" w:rsidTr="006F59BD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55009B" w:rsidRPr="00872CBC" w:rsidRDefault="0055009B" w:rsidP="0055009B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U</w:t>
            </w:r>
            <w:r>
              <w:rPr>
                <w:rFonts w:cstheme="minorHAnsi" w:hint="eastAsia"/>
                <w:szCs w:val="21"/>
              </w:rPr>
              <w:t>p</w:t>
            </w:r>
            <w:r>
              <w:rPr>
                <w:rFonts w:cstheme="minorHAnsi"/>
                <w:szCs w:val="21"/>
              </w:rPr>
              <w:t xml:space="preserve">regulated </w:t>
            </w:r>
            <w:r w:rsidRPr="00872CBC">
              <w:rPr>
                <w:rFonts w:cstheme="minorHAnsi"/>
                <w:szCs w:val="21"/>
              </w:rPr>
              <w:t>DEGs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5009B" w:rsidRPr="00872CBC" w:rsidRDefault="0055009B" w:rsidP="006F59BD">
            <w:pPr>
              <w:spacing w:line="360" w:lineRule="auto"/>
              <w:rPr>
                <w:rFonts w:cstheme="minorHAnsi"/>
                <w:szCs w:val="21"/>
              </w:rPr>
            </w:pPr>
            <w:r w:rsidRPr="00872CBC">
              <w:rPr>
                <w:rFonts w:cstheme="minorHAnsi"/>
                <w:szCs w:val="21"/>
              </w:rPr>
              <w:t>GPC3, SPINK1, PEG10, ACSL4, RRM2, TOP2A, ASPM, SQLE, KIAA0101, ROBO1, CCNB1, PTTG1, KPNA2, CDK1, ZWINT, PRC1, NUSAP1, CDKN3, CENPF, UBD, CKS2, GINS1, SULT1C2, LAPTM4B, MDK, AURKA, DTL, GMNN, RACGAP1, RFC4, PLCB1, MCM6, ECT2, SOX4, COL4A1, CENPU, CNIH4, HMMR, ENAH, CDC20, IGF2BP3, SMC4, NCAPG, ILF2, ANXA2, NEK2, FEN1, BIRC5, UBE2C, EZH2, HMGB2, BUB1B, HN1, COL15A1, SNRPD1, ATAD2, KIF20A, SMYD3, MELK, TTK, TPX2, H2AFX, IGF2BP2, PLXNC1, CDKN2, TKT, MCM2, ACLY, PBK, SAC3D1, RRAGD, MCM3, PSPH, ASPH, LRRC1, CCT6A, MAD2L1, PRIM1, RRP15, CKAP2, UBAP2L, PRKDC, DLG5, RFX5, ITGA6, PFDN4, CCNE2, MCM5, CPD, SNRPB, KIF4A, TP53I3, CBX1, BOLA2B, CCNB2, CACYBP, NPM1, ISG20L2, RCN2, GBAP1, NRAS, RAD51AP1, CKAP4, NDC80, DLGAP5, CPSF6, ASNS, GOLPH3L, CCNA2, MSH2, MCM4, IRAK1, HEY1, POLE2, MKI67, MRPL9, STMN1, RRM1, MCM7, SUB1, HMGN4, MMP12, TACC3, FANCI, FOXM1, SERPINI1, KNTC1, PRCC, COL4A2, SLC6A8, HS2ST1, DNAJC6, MEP1A, STK39, NUP155, ALDOA, IGSF3, DTYMK, WHSC1, HJURP, HELLS, VRK1</w:t>
            </w:r>
          </w:p>
        </w:tc>
      </w:tr>
      <w:tr w:rsidR="0055009B" w:rsidRPr="00872CBC" w:rsidTr="006F59BD">
        <w:trPr>
          <w:jc w:val="center"/>
        </w:trPr>
        <w:tc>
          <w:tcPr>
            <w:tcW w:w="1276" w:type="dxa"/>
          </w:tcPr>
          <w:p w:rsidR="0055009B" w:rsidRPr="00872CBC" w:rsidRDefault="0055009B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D</w:t>
            </w:r>
            <w:r>
              <w:rPr>
                <w:rFonts w:cstheme="minorHAnsi"/>
                <w:szCs w:val="21"/>
              </w:rPr>
              <w:t xml:space="preserve">ownregulated </w:t>
            </w:r>
            <w:r w:rsidRPr="00872CBC">
              <w:rPr>
                <w:rFonts w:cstheme="minorHAnsi"/>
                <w:szCs w:val="21"/>
              </w:rPr>
              <w:t>DEGs</w:t>
            </w:r>
          </w:p>
        </w:tc>
        <w:tc>
          <w:tcPr>
            <w:tcW w:w="7020" w:type="dxa"/>
          </w:tcPr>
          <w:p w:rsidR="0055009B" w:rsidRPr="00872CBC" w:rsidRDefault="0055009B" w:rsidP="006F59BD">
            <w:pPr>
              <w:spacing w:line="360" w:lineRule="auto"/>
              <w:rPr>
                <w:rFonts w:cstheme="minorHAnsi"/>
                <w:szCs w:val="21"/>
              </w:rPr>
            </w:pPr>
            <w:r w:rsidRPr="00872CBC">
              <w:rPr>
                <w:rFonts w:cstheme="minorHAnsi"/>
                <w:szCs w:val="21"/>
              </w:rPr>
              <w:t xml:space="preserve">TNXB, MPC1, DHODH, GPM6A, KAZN, SLC16A4, TBXA2R, CHRD, SOCS2, ADGRG6, PRG4, TSKU, CYP3A5, CPT2, ABHD6, FGA, SLC23A2, CCL21, NPC1L1, BCKDHB, PON1, SLC28A1, ETS2, HMGCS2, SERPING1, SHBG, AR, CAT, LPAL2, SARDH, FYN, PLPP3, IGFBP4, RUNDC3B, GREM2, TFR2, STARD5, ABCB4, NAAA, PDLIM5, ALDH6A1, RAB17, CA5A, GPD1, CDC14B, CYP4F12, HMGCL, ACADL, CYP4F3, SRD5A1, HPGD, ASL, NPY1R, MPDZ, N4BP2L1, ACOX2, CYP3A43, HGD, PAMR1, AASS, CTSO, MME, DUSP1, CBR4, SULT1A2, PLIN1, CLU, CHST4, LYVE1, SLC27A2, PFKFB1, SLC6A12, PDK4, GADD45B, ACAA2, MS4A6A, SULT1A1, FAM149A, MSRA, FAM13A, GRHPR, ALDH1B1, CFP, MASP2, APCS, PEMT, CDA, ACADSB, ZFP36, HP, ECM2, RIDA, CYP2C9, CETP, HAL, CSAD, ALDH2, PRODH2, PCK2, ACAA1, C1RL, PLG, CDC37L1, HPR, HAAO, HPX, CYP1A1, SYNE1, TKFC, </w:t>
            </w:r>
            <w:r w:rsidRPr="00872CBC">
              <w:rPr>
                <w:rFonts w:cstheme="minorHAnsi"/>
                <w:szCs w:val="21"/>
              </w:rPr>
              <w:lastRenderedPageBreak/>
              <w:t>MTHFD1, IGF1, GCGR, RCAN1, ACSL1, MAN1C1, MTTP, GABARAPL3, PCOLCE, ALDOB, GNE, CYP2J2, CYP4F2, GCH1, ECHDC2, OTC, ITIH4, HGF, RNF125, ACACB, ABAT, OLFML3, ETFDH, PTH1R, ST3GAL6, SLC38A4, ALDH1L1, CA2, GCDH, ASPA, CD1D, SEC14L2, AZGP1, CPEB3, GCKR, C1R, NR1I3, GRAMD1C, FAM134B, SORL1, CYP2B6, KDM8, MAT1A, C8B, DCXR, CD14, CIDEB, STAB2, EPHX2, ASS1, ADH6, OLH1B, SLC46A3, STEAP3,ADRA1A, ACSM3, MARCO, CLEC4M, BDH2, LY6E, AZGP1P1, PBLD, IGFALS, FETUB, RCL1, PROZ, CYP2B7P, CYP26A1, HBA2, RND3, PLGLB1, OGDHL, ENO3, ACSM5, MFAP3L, AKR7A3, CTH, FTCD, KMO, F11, TDO2, CLEC1B, ALDH8A1, CRHBP, CYP2C19, CDHR2, ZGPAT, FXYD1, ECM1, TAT, CD5L, CXCL12, NR1I2, BHMT, GSTZ1, C6, FBP1, BBOX1, ANXA10, KLKB1, MT2A, CFHR4, CYP4A11, ETNPPL, C8A, ADH1B, SRPX, SRD5A2, MT1HL1, DCN, SLC27A5, FCN2, F9, GHR, CXCL2, KCNN2, LPA, ID1, EGR1, GLYAT, ESR1, CYP3A4, MT1M, VIPR1, RDH16, AFM, HSD11B1, PCK1, ABCA8, DNASE1L3, GNMT, LCAT, HGFAC, MT1X, SLC10A1, GBA3, ADH1C, MT1H, SDS, HPD, MT1E, FCN3, GYS2, AKR1D1, GLS2, CYP39A1, CXCL14, MT1G, HAO2, MT1F, CYP2A6, SLCO1B3, APOF, C9, NAT2, SLC22A1, CYP1A2, HAMP</w:t>
            </w:r>
          </w:p>
        </w:tc>
      </w:tr>
    </w:tbl>
    <w:p w:rsidR="0055009B" w:rsidRPr="008B0853" w:rsidRDefault="0055009B" w:rsidP="0055009B">
      <w:pPr>
        <w:spacing w:line="360" w:lineRule="auto"/>
        <w:rPr>
          <w:rFonts w:cstheme="minorHAnsi"/>
          <w:szCs w:val="21"/>
        </w:rPr>
      </w:pPr>
    </w:p>
    <w:sectPr w:rsidR="0055009B" w:rsidRPr="008B0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45" w:rsidRDefault="00346F45" w:rsidP="0055009B">
      <w:r>
        <w:separator/>
      </w:r>
    </w:p>
  </w:endnote>
  <w:endnote w:type="continuationSeparator" w:id="0">
    <w:p w:rsidR="00346F45" w:rsidRDefault="00346F45" w:rsidP="0055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45" w:rsidRDefault="00346F45" w:rsidP="0055009B">
      <w:r>
        <w:separator/>
      </w:r>
    </w:p>
  </w:footnote>
  <w:footnote w:type="continuationSeparator" w:id="0">
    <w:p w:rsidR="00346F45" w:rsidRDefault="00346F45" w:rsidP="0055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3"/>
    <w:rsid w:val="001B1E42"/>
    <w:rsid w:val="0024084A"/>
    <w:rsid w:val="00346F45"/>
    <w:rsid w:val="0055009B"/>
    <w:rsid w:val="005A4D83"/>
    <w:rsid w:val="00676B4F"/>
    <w:rsid w:val="00753219"/>
    <w:rsid w:val="007F1087"/>
    <w:rsid w:val="008D6A00"/>
    <w:rsid w:val="008E204C"/>
    <w:rsid w:val="00A322E9"/>
    <w:rsid w:val="00AF52D5"/>
    <w:rsid w:val="00C223F9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04AEB-FCA8-4AA9-BFB1-5DE63282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09B"/>
    <w:rPr>
      <w:sz w:val="18"/>
      <w:szCs w:val="18"/>
    </w:rPr>
  </w:style>
  <w:style w:type="table" w:styleId="a5">
    <w:name w:val="Table Grid"/>
    <w:basedOn w:val="a1"/>
    <w:uiPriority w:val="59"/>
    <w:rsid w:val="0055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</dc:creator>
  <cp:keywords/>
  <dc:description/>
  <cp:lastModifiedBy>lcf</cp:lastModifiedBy>
  <cp:revision>7</cp:revision>
  <dcterms:created xsi:type="dcterms:W3CDTF">2019-04-29T13:03:00Z</dcterms:created>
  <dcterms:modified xsi:type="dcterms:W3CDTF">2019-05-09T04:02:00Z</dcterms:modified>
</cp:coreProperties>
</file>