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4F" w:rsidRPr="00FD6774" w:rsidRDefault="007B694F" w:rsidP="007B694F">
      <w:pPr>
        <w:shd w:val="clear" w:color="auto" w:fill="FFFFFF"/>
        <w:tabs>
          <w:tab w:val="right" w:pos="9356"/>
        </w:tabs>
        <w:snapToGrid w:val="0"/>
        <w:spacing w:line="360" w:lineRule="auto"/>
        <w:rPr>
          <w:rFonts w:ascii="Times New Roman" w:hAnsi="Times New Roman"/>
          <w:b/>
          <w:sz w:val="28"/>
        </w:rPr>
      </w:pPr>
      <w:proofErr w:type="spellStart"/>
      <w:r w:rsidRPr="000B76F8">
        <w:rPr>
          <w:rFonts w:ascii="Times New Roman" w:hAnsi="Times New Roman"/>
          <w:b/>
          <w:i/>
          <w:sz w:val="28"/>
          <w:szCs w:val="28"/>
        </w:rPr>
        <w:t>Nurhachius</w:t>
      </w:r>
      <w:proofErr w:type="spellEnd"/>
      <w:r w:rsidRPr="000B76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B76F8">
        <w:rPr>
          <w:rFonts w:ascii="Times New Roman" w:hAnsi="Times New Roman"/>
          <w:b/>
          <w:i/>
          <w:sz w:val="28"/>
          <w:szCs w:val="28"/>
        </w:rPr>
        <w:t>luei</w:t>
      </w:r>
      <w:proofErr w:type="spellEnd"/>
      <w:r w:rsidRPr="000B76F8">
        <w:rPr>
          <w:rFonts w:ascii="Times New Roman" w:hAnsi="Times New Roman"/>
          <w:sz w:val="28"/>
          <w:szCs w:val="28"/>
        </w:rPr>
        <w:t>,</w:t>
      </w:r>
      <w:r w:rsidRPr="000B76F8">
        <w:rPr>
          <w:rFonts w:ascii="Times New Roman" w:hAnsi="Times New Roman"/>
          <w:i/>
          <w:sz w:val="24"/>
          <w:szCs w:val="24"/>
        </w:rPr>
        <w:t xml:space="preserve"> </w:t>
      </w:r>
      <w:r w:rsidRPr="000B76F8">
        <w:rPr>
          <w:rFonts w:ascii="Times New Roman" w:hAnsi="Times New Roman"/>
          <w:b/>
          <w:sz w:val="28"/>
        </w:rPr>
        <w:t xml:space="preserve">a new </w:t>
      </w:r>
      <w:bookmarkStart w:id="0" w:name="_Hlk4828107"/>
      <w:proofErr w:type="spellStart"/>
      <w:r w:rsidRPr="000B76F8">
        <w:rPr>
          <w:rFonts w:ascii="Times New Roman" w:hAnsi="Times New Roman"/>
          <w:b/>
          <w:sz w:val="28"/>
        </w:rPr>
        <w:t>istiodactylid</w:t>
      </w:r>
      <w:bookmarkEnd w:id="0"/>
      <w:proofErr w:type="spellEnd"/>
      <w:r w:rsidRPr="000B76F8">
        <w:rPr>
          <w:rFonts w:ascii="Times New Roman" w:hAnsi="Times New Roman"/>
          <w:b/>
          <w:sz w:val="28"/>
        </w:rPr>
        <w:t xml:space="preserve"> pterosaur (Pterosauria, </w:t>
      </w:r>
      <w:proofErr w:type="spellStart"/>
      <w:r w:rsidRPr="000B76F8">
        <w:rPr>
          <w:rFonts w:ascii="Times New Roman" w:hAnsi="Times New Roman"/>
          <w:b/>
          <w:sz w:val="28"/>
        </w:rPr>
        <w:t>Pterodactyloidea</w:t>
      </w:r>
      <w:proofErr w:type="spellEnd"/>
      <w:r w:rsidRPr="000B76F8">
        <w:rPr>
          <w:rFonts w:ascii="Times New Roman" w:hAnsi="Times New Roman"/>
          <w:b/>
          <w:sz w:val="28"/>
        </w:rPr>
        <w:t xml:space="preserve">) from the Early Cretaceous </w:t>
      </w:r>
      <w:proofErr w:type="spellStart"/>
      <w:r w:rsidRPr="000B76F8">
        <w:rPr>
          <w:rFonts w:ascii="Times New Roman" w:hAnsi="Times New Roman"/>
          <w:b/>
          <w:sz w:val="28"/>
        </w:rPr>
        <w:t>Jiufotang</w:t>
      </w:r>
      <w:proofErr w:type="spellEnd"/>
      <w:r w:rsidRPr="000B76F8">
        <w:rPr>
          <w:rFonts w:ascii="Times New Roman" w:hAnsi="Times New Roman"/>
          <w:b/>
          <w:sz w:val="28"/>
        </w:rPr>
        <w:t xml:space="preserve"> Formation of Liaoning Province (China) and </w:t>
      </w:r>
      <w:r>
        <w:rPr>
          <w:rFonts w:ascii="Times New Roman" w:hAnsi="Times New Roman"/>
          <w:b/>
          <w:sz w:val="28"/>
        </w:rPr>
        <w:t>comments on the group</w:t>
      </w:r>
    </w:p>
    <w:p w:rsidR="00FA15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  <w:sz w:val="28"/>
        </w:rPr>
      </w:pPr>
    </w:p>
    <w:p w:rsidR="00FA15C6" w:rsidRPr="00F025BB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  <w:sz w:val="24"/>
          <w:vertAlign w:val="superscript"/>
          <w:lang w:val="pt-BR"/>
        </w:rPr>
      </w:pPr>
      <w:proofErr w:type="spellStart"/>
      <w:r w:rsidRPr="00CF46C6">
        <w:rPr>
          <w:rFonts w:ascii="Times New Roman" w:hAnsi="Times New Roman" w:hint="eastAsia"/>
          <w:sz w:val="24"/>
          <w:lang w:val="pt-BR"/>
        </w:rPr>
        <w:t>Xuanyu</w:t>
      </w:r>
      <w:proofErr w:type="spellEnd"/>
      <w:r w:rsidRPr="00CF46C6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CF46C6">
        <w:rPr>
          <w:rFonts w:ascii="Times New Roman" w:hAnsi="Times New Roman" w:hint="eastAsia"/>
          <w:sz w:val="24"/>
          <w:lang w:val="pt-BR"/>
        </w:rPr>
        <w:t>Zhou</w:t>
      </w:r>
      <w:proofErr w:type="spellEnd"/>
      <w:r w:rsidRPr="00CF46C6">
        <w:rPr>
          <w:rFonts w:ascii="Times New Roman" w:hAnsi="Times New Roman"/>
          <w:sz w:val="24"/>
          <w:lang w:val="pt-BR"/>
        </w:rPr>
        <w:t xml:space="preserve"> </w:t>
      </w:r>
      <w:r w:rsidRPr="00CF46C6">
        <w:rPr>
          <w:rFonts w:ascii="Times New Roman" w:hAnsi="Times New Roman"/>
          <w:sz w:val="24"/>
          <w:vertAlign w:val="superscript"/>
          <w:lang w:val="pt-BR"/>
        </w:rPr>
        <w:t>1</w:t>
      </w:r>
      <w:r w:rsidRPr="00CF46C6">
        <w:rPr>
          <w:rFonts w:ascii="Times New Roman" w:hAnsi="Times New Roman" w:hint="eastAsia"/>
          <w:sz w:val="24"/>
          <w:vertAlign w:val="superscript"/>
          <w:lang w:val="pt-BR"/>
        </w:rPr>
        <w:t>,2</w:t>
      </w:r>
      <w:r w:rsidRPr="00CF46C6">
        <w:rPr>
          <w:rFonts w:ascii="Times New Roman" w:hAnsi="Times New Roman"/>
          <w:sz w:val="24"/>
          <w:lang w:val="pt-BR"/>
        </w:rPr>
        <w:t>,</w:t>
      </w:r>
      <w:r w:rsidRPr="00CF46C6">
        <w:rPr>
          <w:lang w:val="pt-BR"/>
        </w:rPr>
        <w:t xml:space="preserve"> </w:t>
      </w:r>
      <w:r w:rsidRPr="00CF46C6">
        <w:rPr>
          <w:rFonts w:ascii="Times New Roman" w:hAnsi="Times New Roman"/>
          <w:sz w:val="24"/>
          <w:lang w:val="pt-BR"/>
        </w:rPr>
        <w:t>Rodrigo</w:t>
      </w:r>
      <w:r>
        <w:rPr>
          <w:rFonts w:ascii="Times New Roman" w:hAnsi="Times New Roman"/>
          <w:sz w:val="24"/>
          <w:lang w:val="pt-BR"/>
        </w:rPr>
        <w:t xml:space="preserve"> </w:t>
      </w:r>
      <w:r w:rsidRPr="00CF46C6">
        <w:rPr>
          <w:rFonts w:ascii="Times New Roman" w:hAnsi="Times New Roman"/>
          <w:sz w:val="24"/>
          <w:lang w:val="pt-BR"/>
        </w:rPr>
        <w:t>Vargas Pêgas</w:t>
      </w:r>
      <w:r w:rsidRPr="00CF46C6">
        <w:rPr>
          <w:rFonts w:ascii="Times New Roman" w:hAnsi="Times New Roman"/>
          <w:sz w:val="24"/>
          <w:vertAlign w:val="superscript"/>
          <w:lang w:val="pt-BR"/>
        </w:rPr>
        <w:t>3</w:t>
      </w:r>
      <w:r w:rsidRPr="00CF46C6">
        <w:rPr>
          <w:rFonts w:ascii="Times New Roman" w:hAnsi="Times New Roman"/>
          <w:sz w:val="24"/>
          <w:lang w:val="pt-BR"/>
        </w:rPr>
        <w:t>, Maria Eduarda de Castro Leal</w:t>
      </w:r>
      <w:r w:rsidRPr="00CF46C6">
        <w:rPr>
          <w:rFonts w:ascii="Times New Roman" w:hAnsi="Times New Roman"/>
          <w:sz w:val="24"/>
          <w:vertAlign w:val="superscript"/>
          <w:lang w:val="pt-BR"/>
        </w:rPr>
        <w:t>4,</w:t>
      </w:r>
      <w:r w:rsidRPr="00CF46C6">
        <w:rPr>
          <w:rFonts w:ascii="Times New Roman" w:hAnsi="Times New Roman" w:hint="eastAsia"/>
          <w:sz w:val="24"/>
          <w:vertAlign w:val="superscript"/>
          <w:lang w:val="pt-BR"/>
        </w:rPr>
        <w:t>5</w:t>
      </w:r>
      <w:r>
        <w:rPr>
          <w:rFonts w:ascii="Times New Roman" w:hAnsi="Times New Roman"/>
          <w:sz w:val="24"/>
          <w:lang w:val="pt-BR"/>
        </w:rPr>
        <w:t>, Niels Bonde</w:t>
      </w:r>
      <w:r>
        <w:rPr>
          <w:rFonts w:ascii="Times New Roman" w:hAnsi="Times New Roman"/>
          <w:sz w:val="24"/>
          <w:vertAlign w:val="superscript"/>
          <w:lang w:val="pt-BR"/>
        </w:rPr>
        <w:t>5</w:t>
      </w:r>
    </w:p>
    <w:p w:rsidR="00FA15C6" w:rsidRPr="00B45005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</w:rPr>
      </w:pPr>
      <w:r w:rsidRPr="00B4500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bookmarkStart w:id="1" w:name="_Hlk7571534"/>
      <w:r w:rsidRPr="00B45005">
        <w:rPr>
          <w:rFonts w:ascii="Times New Roman" w:hAnsi="Times New Roman"/>
        </w:rPr>
        <w:t>Institute of Geology, Chinese Academy of Geological Sciences</w:t>
      </w:r>
      <w:bookmarkEnd w:id="1"/>
      <w:r w:rsidRPr="00B45005">
        <w:rPr>
          <w:rFonts w:ascii="Times New Roman" w:hAnsi="Times New Roman"/>
        </w:rPr>
        <w:t>, Beijing, China</w:t>
      </w:r>
    </w:p>
    <w:p w:rsidR="00FA15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</w:rPr>
      </w:pPr>
      <w:r w:rsidRPr="00B45005">
        <w:rPr>
          <w:rFonts w:ascii="Times New Roman" w:hAnsi="Times New Roman" w:hint="eastAsia"/>
        </w:rPr>
        <w:t>2</w:t>
      </w:r>
      <w:r w:rsidRPr="00B450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45005">
        <w:rPr>
          <w:rFonts w:ascii="Times New Roman" w:hAnsi="Times New Roman"/>
        </w:rPr>
        <w:t>China University of Geosciences, Beijing, China</w:t>
      </w:r>
    </w:p>
    <w:p w:rsidR="00FA15C6" w:rsidRPr="00CF46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  <w:lang w:val="pt-BR"/>
        </w:rPr>
      </w:pPr>
      <w:r w:rsidRPr="00CF46C6">
        <w:rPr>
          <w:rFonts w:ascii="Times New Roman" w:hAnsi="Times New Roman"/>
          <w:lang w:val="pt-BR"/>
        </w:rPr>
        <w:t>3.</w:t>
      </w:r>
      <w:r w:rsidRPr="00CF46C6">
        <w:rPr>
          <w:lang w:val="pt-BR"/>
        </w:rPr>
        <w:t xml:space="preserve"> </w:t>
      </w:r>
      <w:proofErr w:type="spellStart"/>
      <w:r w:rsidRPr="00CF46C6">
        <w:rPr>
          <w:rFonts w:ascii="Times New Roman" w:hAnsi="Times New Roman"/>
          <w:lang w:val="pt-BR"/>
        </w:rPr>
        <w:t>Laboratory</w:t>
      </w:r>
      <w:proofErr w:type="spellEnd"/>
      <w:r w:rsidRPr="00CF46C6">
        <w:rPr>
          <w:rFonts w:ascii="Times New Roman" w:hAnsi="Times New Roman"/>
          <w:lang w:val="pt-BR"/>
        </w:rPr>
        <w:t xml:space="preserve"> </w:t>
      </w:r>
      <w:proofErr w:type="spellStart"/>
      <w:r w:rsidRPr="00CF46C6">
        <w:rPr>
          <w:rFonts w:ascii="Times New Roman" w:hAnsi="Times New Roman"/>
          <w:lang w:val="pt-BR"/>
        </w:rPr>
        <w:t>of</w:t>
      </w:r>
      <w:proofErr w:type="spellEnd"/>
      <w:r w:rsidRPr="00CF46C6">
        <w:rPr>
          <w:rFonts w:ascii="Times New Roman" w:hAnsi="Times New Roman"/>
          <w:lang w:val="pt-BR"/>
        </w:rPr>
        <w:t xml:space="preserve"> </w:t>
      </w:r>
      <w:proofErr w:type="spellStart"/>
      <w:r w:rsidRPr="00CF46C6">
        <w:rPr>
          <w:rFonts w:ascii="Times New Roman" w:hAnsi="Times New Roman"/>
          <w:lang w:val="pt-BR"/>
        </w:rPr>
        <w:t>Vertebrate</w:t>
      </w:r>
      <w:proofErr w:type="spellEnd"/>
      <w:r w:rsidRPr="00CF46C6">
        <w:rPr>
          <w:rFonts w:ascii="Times New Roman" w:hAnsi="Times New Roman"/>
          <w:lang w:val="pt-BR"/>
        </w:rPr>
        <w:t xml:space="preserve"> </w:t>
      </w:r>
      <w:proofErr w:type="spellStart"/>
      <w:r w:rsidRPr="00CF46C6">
        <w:rPr>
          <w:rFonts w:ascii="Times New Roman" w:hAnsi="Times New Roman"/>
          <w:lang w:val="pt-BR"/>
        </w:rPr>
        <w:t>Paleontology</w:t>
      </w:r>
      <w:proofErr w:type="spellEnd"/>
      <w:r w:rsidRPr="00CF46C6">
        <w:rPr>
          <w:rFonts w:ascii="Times New Roman" w:hAnsi="Times New Roman"/>
          <w:lang w:val="pt-BR"/>
        </w:rPr>
        <w:t xml:space="preserve"> </w:t>
      </w:r>
      <w:proofErr w:type="spellStart"/>
      <w:r w:rsidRPr="00CF46C6">
        <w:rPr>
          <w:rFonts w:ascii="Times New Roman" w:hAnsi="Times New Roman"/>
          <w:lang w:val="pt-BR"/>
        </w:rPr>
        <w:t>and</w:t>
      </w:r>
      <w:proofErr w:type="spellEnd"/>
      <w:r w:rsidRPr="00CF46C6">
        <w:rPr>
          <w:rFonts w:ascii="Times New Roman" w:hAnsi="Times New Roman"/>
          <w:lang w:val="pt-BR"/>
        </w:rPr>
        <w:t xml:space="preserve"> Animal </w:t>
      </w:r>
      <w:proofErr w:type="spellStart"/>
      <w:r w:rsidRPr="00CF46C6">
        <w:rPr>
          <w:rFonts w:ascii="Times New Roman" w:hAnsi="Times New Roman"/>
          <w:lang w:val="pt-BR"/>
        </w:rPr>
        <w:t>Behavior</w:t>
      </w:r>
      <w:proofErr w:type="spellEnd"/>
      <w:r w:rsidRPr="00CF46C6">
        <w:rPr>
          <w:rFonts w:ascii="Times New Roman" w:hAnsi="Times New Roman"/>
          <w:lang w:val="pt-BR"/>
        </w:rPr>
        <w:t>, Universidade Federal do ABC, S</w:t>
      </w:r>
      <w:r w:rsidRPr="00CF46C6">
        <w:rPr>
          <w:rFonts w:ascii="Times New Roman" w:eastAsia="DengXian" w:hAnsi="Times New Roman"/>
          <w:lang w:val="pt-BR"/>
        </w:rPr>
        <w:t>ã</w:t>
      </w:r>
      <w:r w:rsidRPr="00CF46C6">
        <w:rPr>
          <w:rFonts w:ascii="Times New Roman" w:hAnsi="Times New Roman"/>
          <w:lang w:val="pt-BR"/>
        </w:rPr>
        <w:t>o Bernardo, S</w:t>
      </w:r>
      <w:r w:rsidRPr="00CF46C6">
        <w:rPr>
          <w:rFonts w:ascii="Times New Roman" w:eastAsia="DengXian" w:hAnsi="Times New Roman"/>
          <w:lang w:val="pt-BR"/>
        </w:rPr>
        <w:t>ã</w:t>
      </w:r>
      <w:r w:rsidRPr="00CF46C6">
        <w:rPr>
          <w:rFonts w:ascii="Times New Roman" w:hAnsi="Times New Roman"/>
          <w:lang w:val="pt-BR"/>
        </w:rPr>
        <w:t xml:space="preserve">o </w:t>
      </w:r>
      <w:r w:rsidRPr="00CF46C6">
        <w:rPr>
          <w:rFonts w:ascii="Times New Roman" w:hAnsi="Times New Roman" w:hint="eastAsia"/>
          <w:lang w:val="pt-BR"/>
        </w:rPr>
        <w:t>Paulo</w:t>
      </w:r>
      <w:r w:rsidRPr="00CF46C6">
        <w:rPr>
          <w:rFonts w:ascii="Times New Roman" w:hAnsi="Times New Roman"/>
          <w:lang w:val="pt-BR"/>
        </w:rPr>
        <w:t xml:space="preserve">, </w:t>
      </w:r>
      <w:proofErr w:type="spellStart"/>
      <w:r w:rsidRPr="00CF46C6">
        <w:rPr>
          <w:rFonts w:ascii="Times New Roman" w:hAnsi="Times New Roman"/>
          <w:lang w:val="pt-BR"/>
        </w:rPr>
        <w:t>Brazil</w:t>
      </w:r>
      <w:proofErr w:type="spellEnd"/>
    </w:p>
    <w:p w:rsidR="00FA15C6" w:rsidRPr="00CF46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  <w:lang w:val="pt-BR"/>
        </w:rPr>
      </w:pPr>
      <w:r w:rsidRPr="00CF46C6">
        <w:rPr>
          <w:rFonts w:ascii="Times New Roman" w:hAnsi="Times New Roman"/>
          <w:lang w:val="pt-BR"/>
        </w:rPr>
        <w:t>4.</w:t>
      </w:r>
      <w:r w:rsidRPr="00CF46C6">
        <w:rPr>
          <w:lang w:val="pt-BR"/>
        </w:rPr>
        <w:t xml:space="preserve"> </w:t>
      </w:r>
      <w:r w:rsidRPr="00CF46C6">
        <w:rPr>
          <w:rFonts w:ascii="Times New Roman" w:hAnsi="Times New Roman"/>
          <w:lang w:val="pt-BR"/>
        </w:rPr>
        <w:t xml:space="preserve">Departamento de Geologia, Universidade Federal do Ceará, Fortaleza, Ceará, </w:t>
      </w:r>
      <w:proofErr w:type="spellStart"/>
      <w:r w:rsidRPr="00CF46C6">
        <w:rPr>
          <w:rFonts w:ascii="Times New Roman" w:hAnsi="Times New Roman"/>
          <w:lang w:val="pt-BR"/>
        </w:rPr>
        <w:t>Brazil</w:t>
      </w:r>
      <w:proofErr w:type="spellEnd"/>
    </w:p>
    <w:p w:rsidR="00FA15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 xml:space="preserve">. Zoological Museum (SNM), Copenhagen University, Copenhagen, Denmark </w:t>
      </w:r>
    </w:p>
    <w:p w:rsidR="00FA15C6" w:rsidRDefault="00FA15C6" w:rsidP="00FA15C6">
      <w:pPr>
        <w:shd w:val="clear" w:color="auto" w:fill="FFFFFF"/>
        <w:tabs>
          <w:tab w:val="right" w:pos="9356"/>
        </w:tabs>
        <w:snapToGrid w:val="0"/>
        <w:spacing w:before="20" w:afterLines="50" w:after="120" w:line="360" w:lineRule="auto"/>
        <w:ind w:right="-23"/>
        <w:rPr>
          <w:rFonts w:ascii="Times New Roman" w:hAnsi="Times New Roman"/>
        </w:rPr>
      </w:pPr>
    </w:p>
    <w:p w:rsidR="00FA15C6" w:rsidRDefault="00096EE9" w:rsidP="0009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</w:p>
    <w:p w:rsidR="00096EE9" w:rsidRDefault="00096EE9" w:rsidP="0009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EE9" w:rsidRDefault="00096EE9" w:rsidP="0009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5C6" w:rsidRDefault="00FA15C6" w:rsidP="00D5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EE9" w:rsidRDefault="00096EE9" w:rsidP="00096E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CFF" w:rsidRDefault="00D54CFF" w:rsidP="00D5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8CB">
        <w:rPr>
          <w:rFonts w:ascii="Times New Roman" w:hAnsi="Times New Roman"/>
          <w:b/>
          <w:sz w:val="24"/>
          <w:szCs w:val="24"/>
        </w:rPr>
        <w:t>Character list</w:t>
      </w:r>
      <w:r w:rsidR="00096EE9">
        <w:rPr>
          <w:rFonts w:ascii="Times New Roman" w:hAnsi="Times New Roman"/>
          <w:b/>
          <w:sz w:val="24"/>
          <w:szCs w:val="24"/>
        </w:rPr>
        <w:t xml:space="preserve"> for the data matrix</w:t>
      </w:r>
      <w:r w:rsidRPr="00EA08CB">
        <w:rPr>
          <w:rFonts w:ascii="Times New Roman" w:hAnsi="Times New Roman"/>
          <w:b/>
          <w:sz w:val="24"/>
          <w:szCs w:val="24"/>
        </w:rPr>
        <w:t xml:space="preserve"> (per anatomical region) </w:t>
      </w:r>
    </w:p>
    <w:p w:rsidR="00D54CFF" w:rsidRDefault="00D54CFF" w:rsidP="00D54CF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CFF" w:rsidRDefault="00FA15C6" w:rsidP="00D5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CRANIUM</w:t>
      </w:r>
    </w:p>
    <w:p w:rsidR="00D54CFF" w:rsidRDefault="00D54CFF" w:rsidP="00D54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CFF" w:rsidRDefault="00D54CFF" w:rsidP="00D54CFF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External naris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 xml:space="preserve"> fenestra), position relative to the premaxilla (Andres et al. 2014: character 48; modified from Kellner 2001: character 5):</w:t>
      </w:r>
    </w:p>
    <w:p w:rsidR="00D54CFF" w:rsidRDefault="00D54CFF" w:rsidP="00D54CFF">
      <w:pPr>
        <w:pStyle w:val="PargrafodaLista"/>
        <w:spacing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main part dorsal to the ventral margin of the premaxilla</w:t>
      </w:r>
    </w:p>
    <w:p w:rsidR="00D54CFF" w:rsidRDefault="00D54CFF" w:rsidP="00D54CFF">
      <w:pPr>
        <w:pStyle w:val="PargrafodaLista"/>
        <w:spacing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main part displaced posterior to the premaxilla</w:t>
      </w:r>
    </w:p>
    <w:p w:rsidR="00D54CFF" w:rsidRPr="00D54CFF" w:rsidRDefault="00D54CFF" w:rsidP="00D54CFF">
      <w:pPr>
        <w:pStyle w:val="PargrafodaLista"/>
        <w:spacing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External naris, dorsoventrally compressed: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absent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D54CFF">
        <w:rPr>
          <w:rFonts w:ascii="Times New Roman" w:hAnsi="Times New Roman"/>
          <w:sz w:val="24"/>
          <w:szCs w:val="24"/>
        </w:rPr>
        <w:t xml:space="preserve"> present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lastRenderedPageBreak/>
        <w:t>External naris and antorbital fenestra, configuration (rephrased from Unwin 1995):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separated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1 - confluent, forming a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 xml:space="preserve"> fenestra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External naris and antorbital fenestra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 xml:space="preserve"> fenestra), ventral margin length relative the skull length (rephrased from Kellner 2001: character 7):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shorter than 40% of the skull length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longer than 40% of the skull length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Antorbital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>) fenestra, posterior margin, shape (modified from Unwin 1995):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straight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concave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 xml:space="preserve"> (or antorbital) fenestra extending dorsal to the orbit: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absent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present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Orbit, shape (modified from Kellner 2004: character 10; combined with Andres &amp; Ji 2008: character 9):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subcircular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quadrangular (broad base)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2 - piriform (dorsoventrally elongated)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lastRenderedPageBreak/>
        <w:t>Orbit, comparatively small: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absent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present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Ventral margin of the orbit: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0 - closed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1 - open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D54CFF" w:rsidRPr="00D54CFF" w:rsidRDefault="00D54CFF" w:rsidP="00D54CFF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Orbit, position (Andres &amp; Myers 2013: character 45; modified from Kellner &amp; Langston 1996; Kellner 2001: character 9; and Andres &amp; Ji 2008: character 10):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0 - middle of the skull, with the ventral margin of the orbit below the middle of the antorbital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 xml:space="preserve">) fenestra and the dorsal margin of the orbit above the dorsal margin of the antorbital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>) fenestra</w:t>
      </w:r>
    </w:p>
    <w:p w:rsidR="00D54CFF" w:rsidRP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1 - high in the skull, with the </w:t>
      </w:r>
      <w:r>
        <w:rPr>
          <w:rFonts w:ascii="Times New Roman" w:hAnsi="Times New Roman"/>
          <w:sz w:val="24"/>
          <w:szCs w:val="24"/>
        </w:rPr>
        <w:t xml:space="preserve">dorsal margin of the orbit surpassing the level of the </w:t>
      </w:r>
      <w:proofErr w:type="spellStart"/>
      <w:r>
        <w:rPr>
          <w:rFonts w:ascii="Times New Roman" w:hAnsi="Times New Roman"/>
          <w:sz w:val="24"/>
          <w:szCs w:val="24"/>
        </w:rPr>
        <w:t>nasoantorbital</w:t>
      </w:r>
      <w:proofErr w:type="spellEnd"/>
      <w:r>
        <w:rPr>
          <w:rFonts w:ascii="Times New Roman" w:hAnsi="Times New Roman"/>
          <w:sz w:val="24"/>
          <w:szCs w:val="24"/>
        </w:rPr>
        <w:t xml:space="preserve"> fenestra</w:t>
      </w:r>
    </w:p>
    <w:p w:rsidR="00D54CFF" w:rsidRDefault="00D54CFF" w:rsidP="00D54CFF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 xml:space="preserve">2 - low in the skull, with the entire orbit lower than the dorsal margin of the antorbital (or </w:t>
      </w:r>
      <w:proofErr w:type="spellStart"/>
      <w:r w:rsidRPr="00D54CFF">
        <w:rPr>
          <w:rFonts w:ascii="Times New Roman" w:hAnsi="Times New Roman"/>
          <w:sz w:val="24"/>
          <w:szCs w:val="24"/>
        </w:rPr>
        <w:t>nasoantorbital</w:t>
      </w:r>
      <w:proofErr w:type="spellEnd"/>
      <w:r w:rsidRPr="00D54CFF">
        <w:rPr>
          <w:rFonts w:ascii="Times New Roman" w:hAnsi="Times New Roman"/>
          <w:sz w:val="24"/>
          <w:szCs w:val="24"/>
        </w:rPr>
        <w:t>) fenestra</w:t>
      </w:r>
    </w:p>
    <w:p w:rsidR="00D54CFF" w:rsidRPr="00D54CFF" w:rsidRDefault="00D54CFF" w:rsidP="00D54CFF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2F7F35" w:rsidRPr="002F7F35" w:rsidRDefault="002F7F35" w:rsidP="002F7F35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F7F35">
        <w:rPr>
          <w:rFonts w:ascii="Times New Roman" w:hAnsi="Times New Roman"/>
          <w:sz w:val="24"/>
          <w:szCs w:val="24"/>
        </w:rPr>
        <w:t>Suborbital opening (Kellner 2001: character 10):</w:t>
      </w:r>
    </w:p>
    <w:p w:rsidR="002F7F35" w:rsidRPr="002F7F35" w:rsidRDefault="002F7F35" w:rsidP="002F7F35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2F7F35">
        <w:rPr>
          <w:rFonts w:ascii="Times New Roman" w:hAnsi="Times New Roman"/>
          <w:sz w:val="24"/>
          <w:szCs w:val="24"/>
        </w:rPr>
        <w:t>0 - absent</w:t>
      </w:r>
    </w:p>
    <w:p w:rsidR="002F7F35" w:rsidRPr="002F7F35" w:rsidRDefault="002F7F35" w:rsidP="002F7F35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2F7F35">
        <w:rPr>
          <w:rFonts w:ascii="Times New Roman" w:hAnsi="Times New Roman"/>
          <w:sz w:val="24"/>
          <w:szCs w:val="24"/>
        </w:rPr>
        <w:t>1 - present</w:t>
      </w:r>
    </w:p>
    <w:p w:rsidR="002F7F35" w:rsidRPr="002F7F35" w:rsidRDefault="002F7F35" w:rsidP="002F7F35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Lower temporal fenestra, shape (Wang et al. 2012: character 15):</w:t>
      </w:r>
    </w:p>
    <w:p w:rsidR="0007531D" w:rsidRP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 xml:space="preserve">0 - comparatively broad, with extensive </w:t>
      </w:r>
      <w:proofErr w:type="spellStart"/>
      <w:r w:rsidRPr="0007531D">
        <w:rPr>
          <w:rFonts w:ascii="Times New Roman" w:hAnsi="Times New Roman"/>
          <w:sz w:val="24"/>
          <w:szCs w:val="24"/>
        </w:rPr>
        <w:t>subhorizontal</w:t>
      </w:r>
      <w:proofErr w:type="spellEnd"/>
      <w:r w:rsidRPr="0007531D">
        <w:rPr>
          <w:rFonts w:ascii="Times New Roman" w:hAnsi="Times New Roman"/>
          <w:sz w:val="24"/>
          <w:szCs w:val="24"/>
        </w:rPr>
        <w:t xml:space="preserve"> ventral margin (trapezoidal)</w:t>
      </w:r>
    </w:p>
    <w:p w:rsidR="0007531D" w:rsidRP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lastRenderedPageBreak/>
        <w:t xml:space="preserve">1 - piriform, with dorsal portion wider than ventral </w:t>
      </w:r>
    </w:p>
    <w:p w:rsidR="0007531D" w:rsidRP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 xml:space="preserve">2- piriform, with ventral portion wider than dorsal </w:t>
      </w:r>
    </w:p>
    <w:p w:rsidR="0007531D" w:rsidRP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3 - reduced (slit-like)</w:t>
      </w:r>
    </w:p>
    <w:p w:rsidR="00D54CFF" w:rsidRDefault="00D54CFF" w:rsidP="0007531D"/>
    <w:p w:rsidR="0007531D" w:rsidRPr="0007531D" w:rsidRDefault="0007531D" w:rsidP="0007531D">
      <w:pPr>
        <w:pStyle w:val="PargrafodaLista"/>
        <w:numPr>
          <w:ilvl w:val="0"/>
          <w:numId w:val="3"/>
        </w:numPr>
      </w:pPr>
      <w:bookmarkStart w:id="2" w:name="_Hlk8480207"/>
      <w:r w:rsidRPr="0007531D">
        <w:rPr>
          <w:rFonts w:ascii="Times New Roman" w:hAnsi="Times New Roman"/>
          <w:sz w:val="24"/>
          <w:szCs w:val="24"/>
        </w:rPr>
        <w:t>Lower temporal fenestra, position relative to orbit (Andres et al. 2014: character 57):</w:t>
      </w:r>
    </w:p>
    <w:p w:rsidR="0007531D" w:rsidRP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0 - posterior to orbit</w:t>
      </w:r>
    </w:p>
    <w:p w:rsidR="0007531D" w:rsidRDefault="0007531D" w:rsidP="0007531D">
      <w:pPr>
        <w:pStyle w:val="PargrafodaLista"/>
        <w:spacing w:after="0" w:line="480" w:lineRule="auto"/>
        <w:ind w:left="780" w:firstLine="636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1 - reaches under posterior margin of orbit</w:t>
      </w:r>
    </w:p>
    <w:p w:rsidR="0007531D" w:rsidRPr="0007531D" w:rsidRDefault="0007531D" w:rsidP="0007531D">
      <w:pPr>
        <w:pStyle w:val="PargrafodaLista"/>
        <w:spacing w:after="0" w:line="48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bookmarkEnd w:id="2"/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Choanae, separation: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0 - separated by vomer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1 - confluent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07531D">
        <w:rPr>
          <w:rFonts w:ascii="Times New Roman" w:hAnsi="Times New Roman"/>
          <w:sz w:val="24"/>
          <w:szCs w:val="24"/>
          <w:lang w:val="pt-BR"/>
        </w:rPr>
        <w:t>Postpalatine</w:t>
      </w:r>
      <w:proofErr w:type="spellEnd"/>
      <w:r w:rsidRPr="0007531D">
        <w:rPr>
          <w:rFonts w:ascii="Times New Roman" w:hAnsi="Times New Roman"/>
          <w:sz w:val="24"/>
          <w:szCs w:val="24"/>
          <w:lang w:val="pt-BR"/>
        </w:rPr>
        <w:t xml:space="preserve"> fenestra, shape: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74240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E74240">
        <w:rPr>
          <w:rFonts w:ascii="Times New Roman" w:hAnsi="Times New Roman"/>
          <w:sz w:val="24"/>
          <w:szCs w:val="24"/>
          <w:lang w:val="pt-BR"/>
        </w:rPr>
        <w:t xml:space="preserve">0 - </w:t>
      </w:r>
      <w:proofErr w:type="gramStart"/>
      <w:r w:rsidRPr="00E74240">
        <w:rPr>
          <w:rFonts w:ascii="Times New Roman" w:hAnsi="Times New Roman"/>
          <w:sz w:val="24"/>
          <w:szCs w:val="24"/>
          <w:lang w:val="pt-BR"/>
        </w:rPr>
        <w:t>quadrangular/</w:t>
      </w:r>
      <w:proofErr w:type="spellStart"/>
      <w:r w:rsidRPr="00E74240">
        <w:rPr>
          <w:rFonts w:ascii="Times New Roman" w:hAnsi="Times New Roman"/>
          <w:sz w:val="24"/>
          <w:szCs w:val="24"/>
          <w:lang w:val="pt-BR"/>
        </w:rPr>
        <w:t>subriangular</w:t>
      </w:r>
      <w:proofErr w:type="spellEnd"/>
      <w:proofErr w:type="gramEnd"/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74240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E74240">
        <w:rPr>
          <w:rFonts w:ascii="Times New Roman" w:hAnsi="Times New Roman"/>
          <w:sz w:val="24"/>
          <w:szCs w:val="24"/>
          <w:lang w:val="pt-BR"/>
        </w:rPr>
        <w:t xml:space="preserve">1 - </w:t>
      </w:r>
      <w:proofErr w:type="gramStart"/>
      <w:r w:rsidRPr="00E74240">
        <w:rPr>
          <w:rFonts w:ascii="Times New Roman" w:hAnsi="Times New Roman"/>
          <w:sz w:val="24"/>
          <w:szCs w:val="24"/>
          <w:lang w:val="pt-BR"/>
        </w:rPr>
        <w:t>oval</w:t>
      </w:r>
      <w:proofErr w:type="gramEnd"/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E74240">
        <w:rPr>
          <w:rFonts w:ascii="Times New Roman" w:hAnsi="Times New Roman"/>
          <w:sz w:val="24"/>
          <w:szCs w:val="24"/>
        </w:rPr>
        <w:t>2 - egg-shaped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3 - elongated egg-shaped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4 - kite-shaped, rounded margins</w:t>
      </w:r>
    </w:p>
    <w:p w:rsidR="0007531D" w:rsidRPr="0007531D" w:rsidRDefault="0007531D" w:rsidP="0007531D">
      <w:pPr>
        <w:pStyle w:val="Pargrafoda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- elliptical</w:t>
      </w:r>
    </w:p>
    <w:p w:rsidR="0007531D" w:rsidRPr="0007531D" w:rsidRDefault="0007531D" w:rsidP="0007531D">
      <w:pPr>
        <w:pStyle w:val="PargrafodaLista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- reduced, slit-like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 xml:space="preserve">Secondary </w:t>
      </w:r>
      <w:proofErr w:type="spellStart"/>
      <w:r w:rsidRPr="0007531D">
        <w:rPr>
          <w:rFonts w:ascii="Times New Roman" w:hAnsi="Times New Roman"/>
          <w:sz w:val="24"/>
          <w:szCs w:val="24"/>
        </w:rPr>
        <w:t>subtemporal</w:t>
      </w:r>
      <w:proofErr w:type="spellEnd"/>
      <w:r w:rsidRPr="0007531D">
        <w:rPr>
          <w:rFonts w:ascii="Times New Roman" w:hAnsi="Times New Roman"/>
          <w:sz w:val="24"/>
          <w:szCs w:val="24"/>
        </w:rPr>
        <w:t xml:space="preserve"> fenestra: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0 - absent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74240">
        <w:rPr>
          <w:rFonts w:ascii="Times New Roman" w:hAnsi="Times New Roman"/>
          <w:sz w:val="24"/>
          <w:szCs w:val="24"/>
        </w:rPr>
        <w:t>present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31D">
        <w:rPr>
          <w:rFonts w:ascii="Times New Roman" w:hAnsi="Times New Roman"/>
          <w:sz w:val="24"/>
          <w:szCs w:val="24"/>
        </w:rPr>
        <w:lastRenderedPageBreak/>
        <w:t>Interpterygoid</w:t>
      </w:r>
      <w:proofErr w:type="spellEnd"/>
      <w:r w:rsidRPr="0007531D">
        <w:rPr>
          <w:rFonts w:ascii="Times New Roman" w:hAnsi="Times New Roman"/>
          <w:sz w:val="24"/>
          <w:szCs w:val="24"/>
        </w:rPr>
        <w:t xml:space="preserve"> fenestra, size (modified from Kellner 2001: character 26):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 xml:space="preserve">0 - smaller than </w:t>
      </w:r>
      <w:proofErr w:type="spellStart"/>
      <w:r w:rsidRPr="00E74240">
        <w:rPr>
          <w:rFonts w:ascii="Times New Roman" w:hAnsi="Times New Roman"/>
          <w:sz w:val="24"/>
          <w:szCs w:val="24"/>
        </w:rPr>
        <w:t>subtemporal</w:t>
      </w:r>
      <w:proofErr w:type="spellEnd"/>
      <w:r w:rsidRPr="00E74240">
        <w:rPr>
          <w:rFonts w:ascii="Times New Roman" w:hAnsi="Times New Roman"/>
          <w:sz w:val="24"/>
          <w:szCs w:val="24"/>
        </w:rPr>
        <w:t xml:space="preserve"> fenestra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 xml:space="preserve">1 - larger than </w:t>
      </w:r>
      <w:proofErr w:type="spellStart"/>
      <w:r w:rsidRPr="00E74240">
        <w:rPr>
          <w:rFonts w:ascii="Times New Roman" w:hAnsi="Times New Roman"/>
          <w:sz w:val="24"/>
          <w:szCs w:val="24"/>
        </w:rPr>
        <w:t>subtemporal</w:t>
      </w:r>
      <w:proofErr w:type="spellEnd"/>
      <w:r w:rsidRPr="00E74240">
        <w:rPr>
          <w:rFonts w:ascii="Times New Roman" w:hAnsi="Times New Roman"/>
          <w:sz w:val="24"/>
          <w:szCs w:val="24"/>
        </w:rPr>
        <w:t xml:space="preserve"> fenestra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2 - extremely reduced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31D">
        <w:rPr>
          <w:rFonts w:ascii="Times New Roman" w:hAnsi="Times New Roman"/>
          <w:sz w:val="24"/>
          <w:szCs w:val="24"/>
        </w:rPr>
        <w:t>Interpterygoid</w:t>
      </w:r>
      <w:proofErr w:type="spellEnd"/>
      <w:r w:rsidRPr="0007531D">
        <w:rPr>
          <w:rFonts w:ascii="Times New Roman" w:hAnsi="Times New Roman"/>
          <w:sz w:val="24"/>
          <w:szCs w:val="24"/>
        </w:rPr>
        <w:t xml:space="preserve"> fenestra, shape: 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0 - compressed laterally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>1 - broad, longer than wide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 xml:space="preserve">2 - compressed </w:t>
      </w:r>
      <w:proofErr w:type="spellStart"/>
      <w:r w:rsidRPr="00E74240">
        <w:rPr>
          <w:rFonts w:ascii="Times New Roman" w:hAnsi="Times New Roman"/>
          <w:sz w:val="24"/>
          <w:szCs w:val="24"/>
        </w:rPr>
        <w:t>anteroposteriorly</w:t>
      </w:r>
      <w:proofErr w:type="spellEnd"/>
      <w:r w:rsidRPr="00E74240">
        <w:rPr>
          <w:rFonts w:ascii="Times New Roman" w:hAnsi="Times New Roman"/>
          <w:sz w:val="24"/>
          <w:szCs w:val="24"/>
        </w:rPr>
        <w:t>, wider than long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4240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–</w:t>
      </w:r>
      <w:r w:rsidRPr="00E74240">
        <w:rPr>
          <w:rFonts w:ascii="Times New Roman" w:hAnsi="Times New Roman"/>
          <w:sz w:val="24"/>
          <w:szCs w:val="24"/>
        </w:rPr>
        <w:t xml:space="preserve"> round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Pterygoid fenestra: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  <w:t>0 - absent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  <w:t>1 - present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Upper and lower jaw, marked gap during occlusion: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  <w:t>0 - absent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4240">
        <w:rPr>
          <w:rFonts w:ascii="Times New Roman" w:hAnsi="Times New Roman"/>
          <w:sz w:val="24"/>
          <w:szCs w:val="24"/>
        </w:rPr>
        <w:tab/>
        <w:t>1 - present</w:t>
      </w:r>
    </w:p>
    <w:p w:rsidR="0007531D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Upper and lower jaw, shape:</w:t>
      </w:r>
    </w:p>
    <w:p w:rsidR="0007531D" w:rsidRDefault="0007531D" w:rsidP="0007531D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compressed</w:t>
      </w:r>
    </w:p>
    <w:p w:rsidR="0007531D" w:rsidRDefault="0007531D" w:rsidP="0007531D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broad</w:t>
      </w:r>
    </w:p>
    <w:p w:rsidR="0007531D" w:rsidRDefault="0007531D" w:rsidP="0007531D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Skull, main part of dorsal margin, curvature excluding cranial crest (modified from Kellner 2001: character 3):</w:t>
      </w:r>
    </w:p>
    <w:p w:rsidR="0007531D" w:rsidRPr="00B73BB7" w:rsidRDefault="0007531D" w:rsidP="001D3A73">
      <w:pPr>
        <w:spacing w:line="360" w:lineRule="auto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nearly straight</w:t>
      </w:r>
    </w:p>
    <w:p w:rsidR="0007531D" w:rsidRDefault="0007531D" w:rsidP="001D3A73">
      <w:pPr>
        <w:spacing w:line="360" w:lineRule="auto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lastRenderedPageBreak/>
        <w:tab/>
        <w:t>1 - concave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2 </w:t>
      </w:r>
      <w:r>
        <w:rPr>
          <w:rFonts w:ascii="Times New Roman" w:hAnsi="Times New Roman"/>
          <w:sz w:val="24"/>
          <w:szCs w:val="24"/>
        </w:rPr>
        <w:t>–</w:t>
      </w:r>
      <w:r w:rsidRPr="00B73BB7">
        <w:rPr>
          <w:rFonts w:ascii="Times New Roman" w:hAnsi="Times New Roman"/>
          <w:sz w:val="24"/>
          <w:szCs w:val="24"/>
        </w:rPr>
        <w:t xml:space="preserve"> convex</w:t>
      </w:r>
    </w:p>
    <w:p w:rsidR="001D3A73" w:rsidRDefault="001D3A73" w:rsidP="001D3A7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3A73" w:rsidRPr="0007531D" w:rsidRDefault="001D3A73" w:rsidP="001D3A73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Skull, height, exclusive of cranial crests</w:t>
      </w:r>
      <w:r>
        <w:rPr>
          <w:rFonts w:ascii="Times New Roman" w:hAnsi="Times New Roman"/>
          <w:sz w:val="24"/>
          <w:szCs w:val="24"/>
        </w:rPr>
        <w:t xml:space="preserve"> (modified from Witton, 2012)</w:t>
      </w:r>
    </w:p>
    <w:p w:rsidR="001D3A73" w:rsidRPr="001D3A73" w:rsidRDefault="001D3A73" w:rsidP="001D3A73">
      <w:pPr>
        <w:pStyle w:val="PargrafodaLista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1D3A73">
        <w:rPr>
          <w:rFonts w:ascii="Times New Roman" w:hAnsi="Times New Roman"/>
          <w:sz w:val="24"/>
          <w:szCs w:val="24"/>
        </w:rPr>
        <w:t>0 – under 25% of total jaw length</w:t>
      </w:r>
    </w:p>
    <w:p w:rsidR="001D3A73" w:rsidRDefault="001D3A73" w:rsidP="001D3A73">
      <w:pPr>
        <w:pStyle w:val="PargrafodaLista"/>
        <w:spacing w:line="360" w:lineRule="auto"/>
        <w:ind w:left="780"/>
        <w:rPr>
          <w:rFonts w:ascii="Times New Roman" w:hAnsi="Times New Roman"/>
          <w:sz w:val="24"/>
          <w:szCs w:val="24"/>
        </w:rPr>
      </w:pPr>
      <w:r w:rsidRPr="001D3A73">
        <w:rPr>
          <w:rFonts w:ascii="Times New Roman" w:hAnsi="Times New Roman"/>
          <w:sz w:val="24"/>
          <w:szCs w:val="24"/>
        </w:rPr>
        <w:t>1 – over 25% of total jaw length</w:t>
      </w:r>
    </w:p>
    <w:p w:rsidR="001D3A73" w:rsidRPr="001D3A73" w:rsidRDefault="001D3A73" w:rsidP="001D3A73">
      <w:pPr>
        <w:pStyle w:val="PargrafodaLista"/>
        <w:spacing w:line="360" w:lineRule="auto"/>
        <w:ind w:left="780"/>
        <w:rPr>
          <w:rFonts w:ascii="Times New Roman" w:hAnsi="Times New Roman"/>
          <w:sz w:val="24"/>
          <w:szCs w:val="24"/>
        </w:rPr>
      </w:pPr>
    </w:p>
    <w:p w:rsidR="001D3A73" w:rsidRPr="0007531D" w:rsidRDefault="001D3A73" w:rsidP="001D3A73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 xml:space="preserve">Jaws, anterior taper (modified from Andres </w:t>
      </w:r>
      <w:r w:rsidRPr="0007531D">
        <w:rPr>
          <w:rFonts w:ascii="Times New Roman" w:hAnsi="Times New Roman"/>
          <w:i/>
          <w:sz w:val="24"/>
          <w:szCs w:val="24"/>
        </w:rPr>
        <w:t>et al.</w:t>
      </w:r>
      <w:r w:rsidRPr="0007531D">
        <w:rPr>
          <w:rFonts w:ascii="Times New Roman" w:hAnsi="Times New Roman"/>
          <w:sz w:val="24"/>
          <w:szCs w:val="24"/>
        </w:rPr>
        <w:t>, 2014)</w:t>
      </w:r>
    </w:p>
    <w:p w:rsidR="001D3A73" w:rsidRPr="001D3A73" w:rsidRDefault="001D3A73" w:rsidP="001D3A73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1D3A73">
        <w:rPr>
          <w:rFonts w:ascii="Times New Roman" w:hAnsi="Times New Roman"/>
          <w:sz w:val="24"/>
          <w:szCs w:val="24"/>
        </w:rPr>
        <w:t>0 – attenuated</w:t>
      </w:r>
    </w:p>
    <w:p w:rsidR="001D3A73" w:rsidRPr="001D3A73" w:rsidRDefault="001D3A73" w:rsidP="001D3A7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D3A73">
        <w:rPr>
          <w:rFonts w:ascii="Times New Roman" w:hAnsi="Times New Roman"/>
          <w:sz w:val="24"/>
          <w:szCs w:val="24"/>
        </w:rPr>
        <w:t>1 – subparallel</w:t>
      </w:r>
      <w:r w:rsidRPr="001D3A73">
        <w:rPr>
          <w:rFonts w:ascii="Times New Roman" w:hAnsi="Times New Roman"/>
          <w:sz w:val="24"/>
          <w:szCs w:val="24"/>
        </w:rPr>
        <w:br/>
      </w:r>
    </w:p>
    <w:p w:rsidR="0007531D" w:rsidRPr="0007531D" w:rsidRDefault="0007531D" w:rsidP="001D3A73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Length of the rostrum (pm-</w:t>
      </w:r>
      <w:proofErr w:type="spellStart"/>
      <w:r w:rsidRPr="0007531D">
        <w:rPr>
          <w:rFonts w:ascii="Times New Roman" w:hAnsi="Times New Roman"/>
          <w:sz w:val="24"/>
          <w:szCs w:val="24"/>
        </w:rPr>
        <w:t>naof</w:t>
      </w:r>
      <w:proofErr w:type="spellEnd"/>
      <w:r w:rsidRPr="0007531D">
        <w:rPr>
          <w:rFonts w:ascii="Times New Roman" w:hAnsi="Times New Roman"/>
          <w:sz w:val="24"/>
          <w:szCs w:val="24"/>
        </w:rPr>
        <w:t>) relative to the skull length (pm-</w:t>
      </w:r>
      <w:proofErr w:type="spellStart"/>
      <w:r w:rsidRPr="0007531D">
        <w:rPr>
          <w:rFonts w:ascii="Times New Roman" w:hAnsi="Times New Roman"/>
          <w:sz w:val="24"/>
          <w:szCs w:val="24"/>
        </w:rPr>
        <w:t>sq</w:t>
      </w:r>
      <w:proofErr w:type="spellEnd"/>
      <w:r w:rsidRPr="0007531D">
        <w:rPr>
          <w:rFonts w:ascii="Times New Roman" w:hAnsi="Times New Roman"/>
          <w:sz w:val="24"/>
          <w:szCs w:val="24"/>
        </w:rPr>
        <w:t>) (modified from Kellner 2001: character 1):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reduced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elongated (about or less than half of skull length)</w:t>
      </w:r>
    </w:p>
    <w:p w:rsidR="0007531D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extremely elongated (more than half of skull length)</w:t>
      </w:r>
    </w:p>
    <w:p w:rsidR="0007531D" w:rsidRDefault="0007531D" w:rsidP="0007531D">
      <w:pPr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Rostral end (premaxilla), shape: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rounded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pointed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sharp tip</w:t>
      </w:r>
    </w:p>
    <w:p w:rsidR="0007531D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flat surface</w:t>
      </w:r>
    </w:p>
    <w:p w:rsidR="0007531D" w:rsidRDefault="0007531D" w:rsidP="0007531D">
      <w:pPr>
        <w:rPr>
          <w:rFonts w:ascii="Times New Roman" w:hAnsi="Times New Roman"/>
          <w:sz w:val="24"/>
          <w:szCs w:val="24"/>
        </w:rPr>
      </w:pPr>
    </w:p>
    <w:p w:rsidR="0007531D" w:rsidRDefault="0007531D" w:rsidP="0007531D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Rostral end of premaxillae/maxillae downturned:</w:t>
      </w:r>
      <w:r w:rsidRPr="0007531D">
        <w:rPr>
          <w:rFonts w:ascii="Times New Roman" w:hAnsi="Times New Roman"/>
          <w:sz w:val="24"/>
          <w:szCs w:val="24"/>
        </w:rPr>
        <w:cr/>
      </w:r>
      <w:r w:rsidRPr="0007531D">
        <w:rPr>
          <w:rFonts w:ascii="Times New Roman" w:hAnsi="Times New Roman"/>
          <w:sz w:val="24"/>
          <w:szCs w:val="24"/>
        </w:rPr>
        <w:tab/>
        <w:t>0 - absent</w:t>
      </w:r>
      <w:r w:rsidRPr="0007531D">
        <w:rPr>
          <w:rFonts w:ascii="Times New Roman" w:hAnsi="Times New Roman"/>
          <w:sz w:val="24"/>
          <w:szCs w:val="24"/>
        </w:rPr>
        <w:cr/>
      </w:r>
      <w:r w:rsidRPr="0007531D">
        <w:rPr>
          <w:rFonts w:ascii="Times New Roman" w:hAnsi="Times New Roman"/>
          <w:sz w:val="24"/>
          <w:szCs w:val="24"/>
        </w:rPr>
        <w:tab/>
        <w:t>1 - present</w:t>
      </w:r>
      <w:r w:rsidRPr="0007531D">
        <w:rPr>
          <w:rFonts w:ascii="Times New Roman" w:hAnsi="Times New Roman"/>
          <w:sz w:val="24"/>
          <w:szCs w:val="24"/>
        </w:rPr>
        <w:cr/>
      </w:r>
    </w:p>
    <w:p w:rsidR="004129E1" w:rsidRDefault="004129E1" w:rsidP="004129E1">
      <w:pPr>
        <w:pStyle w:val="PargrafodaLista"/>
        <w:ind w:left="780"/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Rostrum, distinct concavity on occlusal surface:</w:t>
      </w:r>
    </w:p>
    <w:p w:rsidR="0007531D" w:rsidRPr="004129E1" w:rsidRDefault="004129E1" w:rsidP="004129E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</w:t>
      </w:r>
      <w:r w:rsidR="0007531D" w:rsidRPr="004129E1">
        <w:rPr>
          <w:rFonts w:ascii="Times New Roman" w:hAnsi="Times New Roman"/>
          <w:sz w:val="24"/>
          <w:szCs w:val="24"/>
        </w:rPr>
        <w:t>- absent</w:t>
      </w:r>
    </w:p>
    <w:p w:rsidR="0007531D" w:rsidRPr="004129E1" w:rsidRDefault="004129E1" w:rsidP="004129E1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4129E1">
        <w:rPr>
          <w:rFonts w:ascii="Times New Roman" w:hAnsi="Times New Roman"/>
          <w:sz w:val="24"/>
          <w:szCs w:val="24"/>
        </w:rPr>
        <w:t>-</w:t>
      </w:r>
      <w:r w:rsidR="0007531D" w:rsidRPr="004129E1">
        <w:rPr>
          <w:rFonts w:ascii="Times New Roman" w:hAnsi="Times New Roman"/>
          <w:sz w:val="24"/>
          <w:szCs w:val="24"/>
        </w:rPr>
        <w:t xml:space="preserve"> present</w:t>
      </w:r>
    </w:p>
    <w:p w:rsidR="0007531D" w:rsidRDefault="0007531D" w:rsidP="0007531D">
      <w:pPr>
        <w:rPr>
          <w:rFonts w:ascii="Times New Roman" w:hAnsi="Times New Roman"/>
          <w:sz w:val="24"/>
          <w:szCs w:val="24"/>
        </w:rPr>
      </w:pPr>
    </w:p>
    <w:p w:rsidR="0007531D" w:rsidRPr="0007531D" w:rsidRDefault="0007531D" w:rsidP="0007531D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31D">
        <w:rPr>
          <w:rFonts w:ascii="Times New Roman" w:hAnsi="Times New Roman"/>
          <w:sz w:val="24"/>
          <w:szCs w:val="24"/>
        </w:rPr>
        <w:t>Rostrum, anterior portion forming a high ossified plate: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07531D" w:rsidRPr="00B73BB7" w:rsidRDefault="0007531D" w:rsidP="0007531D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07531D" w:rsidRDefault="0007531D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Premaxillae, anterior horizontal expansion (modified from Kellner 2001: character 12):</w:t>
      </w:r>
    </w:p>
    <w:p w:rsidR="004129E1" w:rsidRPr="00CF11B4" w:rsidRDefault="004129E1" w:rsidP="004129E1">
      <w:pPr>
        <w:rPr>
          <w:rFonts w:ascii="Times New Roman" w:hAnsi="Times New Roman"/>
          <w:sz w:val="24"/>
          <w:szCs w:val="24"/>
        </w:rPr>
      </w:pPr>
      <w:r w:rsidRPr="00CF11B4">
        <w:rPr>
          <w:rFonts w:ascii="Times New Roman" w:hAnsi="Times New Roman"/>
          <w:sz w:val="24"/>
          <w:szCs w:val="24"/>
        </w:rPr>
        <w:tab/>
        <w:t>0 - absent</w:t>
      </w:r>
      <w:r w:rsidRPr="00CF11B4">
        <w:rPr>
          <w:rFonts w:ascii="Times New Roman" w:hAnsi="Times New Roman"/>
          <w:sz w:val="24"/>
          <w:szCs w:val="24"/>
        </w:rPr>
        <w:cr/>
      </w:r>
      <w:r w:rsidRPr="00CF11B4">
        <w:rPr>
          <w:rFonts w:ascii="Times New Roman" w:hAnsi="Times New Roman"/>
          <w:sz w:val="24"/>
          <w:szCs w:val="24"/>
        </w:rPr>
        <w:tab/>
        <w:t>1 - present, with premaxillary end high</w:t>
      </w:r>
      <w:r w:rsidRPr="00CF11B4">
        <w:rPr>
          <w:rFonts w:ascii="Times New Roman" w:hAnsi="Times New Roman"/>
          <w:sz w:val="24"/>
          <w:szCs w:val="24"/>
        </w:rPr>
        <w:cr/>
      </w:r>
      <w:r w:rsidRPr="00CF11B4">
        <w:rPr>
          <w:rFonts w:ascii="Times New Roman" w:hAnsi="Times New Roman"/>
          <w:sz w:val="24"/>
          <w:szCs w:val="24"/>
        </w:rPr>
        <w:tab/>
        <w:t>2 - present, with premaxillary end dorsoventrally flattened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Premaxillae anterior expansion, shape in horizontal plane (Andres &amp; Myers 2013: character 37; modified from Kellner 2001: character 12):</w:t>
      </w:r>
    </w:p>
    <w:p w:rsidR="004129E1" w:rsidRPr="00CF11B4" w:rsidRDefault="004129E1" w:rsidP="004129E1">
      <w:pPr>
        <w:rPr>
          <w:rFonts w:ascii="Times New Roman" w:hAnsi="Times New Roman"/>
          <w:sz w:val="24"/>
          <w:szCs w:val="24"/>
        </w:rPr>
      </w:pPr>
      <w:r w:rsidRPr="00CF11B4">
        <w:rPr>
          <w:rFonts w:ascii="Times New Roman" w:hAnsi="Times New Roman"/>
          <w:sz w:val="24"/>
          <w:szCs w:val="24"/>
        </w:rPr>
        <w:tab/>
        <w:t>0 - elliptical</w:t>
      </w:r>
    </w:p>
    <w:p w:rsidR="004129E1" w:rsidRPr="00CF11B4" w:rsidRDefault="004129E1" w:rsidP="004129E1">
      <w:pPr>
        <w:rPr>
          <w:rFonts w:ascii="Times New Roman" w:hAnsi="Times New Roman"/>
          <w:sz w:val="24"/>
          <w:szCs w:val="24"/>
        </w:rPr>
      </w:pPr>
      <w:r w:rsidRPr="00CF11B4">
        <w:rPr>
          <w:rFonts w:ascii="Times New Roman" w:hAnsi="Times New Roman"/>
          <w:sz w:val="24"/>
          <w:szCs w:val="24"/>
        </w:rPr>
        <w:tab/>
        <w:t>1 - anteriorly expanded</w:t>
      </w:r>
    </w:p>
    <w:p w:rsidR="004129E1" w:rsidRPr="00CF11B4" w:rsidRDefault="004129E1" w:rsidP="004129E1">
      <w:pPr>
        <w:rPr>
          <w:rFonts w:ascii="Times New Roman" w:hAnsi="Times New Roman"/>
          <w:sz w:val="24"/>
          <w:szCs w:val="24"/>
        </w:rPr>
      </w:pPr>
      <w:r w:rsidRPr="00CF11B4">
        <w:rPr>
          <w:rFonts w:ascii="Times New Roman" w:hAnsi="Times New Roman"/>
          <w:sz w:val="24"/>
          <w:szCs w:val="24"/>
        </w:rPr>
        <w:tab/>
        <w:t>2 - quadrangular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CF11B4">
        <w:rPr>
          <w:rFonts w:ascii="Times New Roman" w:hAnsi="Times New Roman"/>
          <w:sz w:val="24"/>
          <w:szCs w:val="24"/>
        </w:rPr>
        <w:tab/>
        <w:t>3 - absent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Premaxillae, anterior end </w:t>
      </w:r>
      <w:proofErr w:type="spellStart"/>
      <w:r w:rsidRPr="004129E1">
        <w:rPr>
          <w:rFonts w:ascii="Times New Roman" w:hAnsi="Times New Roman"/>
          <w:sz w:val="24"/>
          <w:szCs w:val="24"/>
        </w:rPr>
        <w:t>rodlike</w:t>
      </w:r>
      <w:proofErr w:type="spellEnd"/>
      <w:r w:rsidRPr="004129E1">
        <w:rPr>
          <w:rFonts w:ascii="Times New Roman" w:hAnsi="Times New Roman"/>
          <w:sz w:val="24"/>
          <w:szCs w:val="24"/>
        </w:rPr>
        <w:t>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B73BB7">
        <w:rPr>
          <w:rFonts w:ascii="Times New Roman" w:hAnsi="Times New Roman"/>
          <w:sz w:val="24"/>
          <w:szCs w:val="24"/>
        </w:rPr>
        <w:t xml:space="preserve"> present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Premaxillary process separating the external nares, thickness (Kellner 2001: character 2):</w:t>
      </w:r>
      <w:r w:rsidRPr="004129E1">
        <w:rPr>
          <w:rFonts w:ascii="Times New Roman" w:hAnsi="Times New Roman"/>
          <w:sz w:val="24"/>
          <w:szCs w:val="24"/>
        </w:rPr>
        <w:tab/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wide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B73BB7">
        <w:rPr>
          <w:rFonts w:ascii="Times New Roman" w:hAnsi="Times New Roman"/>
          <w:sz w:val="24"/>
          <w:szCs w:val="24"/>
        </w:rPr>
        <w:t xml:space="preserve"> narrow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Premaxilla, </w:t>
      </w:r>
      <w:proofErr w:type="spellStart"/>
      <w:r w:rsidRPr="004129E1">
        <w:rPr>
          <w:rFonts w:ascii="Times New Roman" w:hAnsi="Times New Roman"/>
          <w:sz w:val="24"/>
          <w:szCs w:val="24"/>
        </w:rPr>
        <w:t>posterodorsal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margin of </w:t>
      </w:r>
      <w:proofErr w:type="spellStart"/>
      <w:r w:rsidRPr="004129E1">
        <w:rPr>
          <w:rFonts w:ascii="Times New Roman" w:hAnsi="Times New Roman"/>
          <w:sz w:val="24"/>
          <w:szCs w:val="24"/>
        </w:rPr>
        <w:t>nasoantorbital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fenestra (including nasal), width (modified from Andres et al. 2014: character 58; rephrased from </w:t>
      </w:r>
      <w:proofErr w:type="spellStart"/>
      <w:r w:rsidRPr="004129E1">
        <w:rPr>
          <w:rFonts w:ascii="Times New Roman" w:hAnsi="Times New Roman"/>
          <w:sz w:val="24"/>
          <w:szCs w:val="24"/>
        </w:rPr>
        <w:t>Lü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et al. 2009: character 8):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wide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thin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lastRenderedPageBreak/>
        <w:t>Premaxillary sagittal crest (modified from Kellner 2003: character 12):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Premaxillary sagittal crest, position (modified from Kellner 2003: character 12):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confined to the anterior portion of the skull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1 - starting anterior to the anterior margin of the </w:t>
      </w:r>
      <w:proofErr w:type="spellStart"/>
      <w:r w:rsidRPr="00B73BB7">
        <w:rPr>
          <w:rFonts w:ascii="Times New Roman" w:hAnsi="Times New Roman"/>
          <w:sz w:val="24"/>
          <w:szCs w:val="24"/>
        </w:rPr>
        <w:t>nasoantorbital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fenestra, extending beyond occipital region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2 - starting at about the anterior margin of the </w:t>
      </w:r>
      <w:proofErr w:type="spellStart"/>
      <w:r w:rsidRPr="00B73BB7">
        <w:rPr>
          <w:rFonts w:ascii="Times New Roman" w:hAnsi="Times New Roman"/>
          <w:sz w:val="24"/>
          <w:szCs w:val="24"/>
        </w:rPr>
        <w:t>nasoantorbital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fenestra, reaching the skull roof above the orbit but not extending over the occipital region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3 - starting close or at the anterior portion of the skull and extended over the occipital region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4 - starting at the posterior half of the </w:t>
      </w:r>
      <w:proofErr w:type="spellStart"/>
      <w:r w:rsidRPr="00B73BB7">
        <w:rPr>
          <w:rFonts w:ascii="Times New Roman" w:hAnsi="Times New Roman"/>
          <w:sz w:val="24"/>
          <w:szCs w:val="24"/>
        </w:rPr>
        <w:t>nasoantorbital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fenestra.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5 - starting at the middle portion of the </w:t>
      </w:r>
      <w:proofErr w:type="spellStart"/>
      <w:r w:rsidRPr="00B73BB7">
        <w:rPr>
          <w:rFonts w:ascii="Times New Roman" w:hAnsi="Times New Roman"/>
          <w:sz w:val="24"/>
          <w:szCs w:val="24"/>
        </w:rPr>
        <w:t>nasoantorbital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fenestra, extending above the occipital region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Premaxillary sagittal crest, shape (Andres &amp; Myers 2013: character 52):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striated, low with a nearly straight dorsal margin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1 - striated, high with a nearly straight dorsal margin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round dorsal margin, blade-shaped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3 - smooth, expanded anteriorly and forming a low rod-like extension posteriorly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4 - smooth, starting low anteriorly and very expanded posteriorly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5 - striated, low with convex dorsal margin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Premaxillary crest, elongated dorsal premaxillary spike-like projection (rephrased from </w:t>
      </w:r>
      <w:proofErr w:type="spellStart"/>
      <w:r w:rsidRPr="004129E1">
        <w:rPr>
          <w:rFonts w:ascii="Times New Roman" w:hAnsi="Times New Roman"/>
          <w:sz w:val="24"/>
          <w:szCs w:val="24"/>
        </w:rPr>
        <w:t>Martill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4129E1">
        <w:rPr>
          <w:rFonts w:ascii="Times New Roman" w:hAnsi="Times New Roman"/>
          <w:sz w:val="24"/>
          <w:szCs w:val="24"/>
        </w:rPr>
        <w:t>Naish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2006: character 2):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Pr="00B73BB7" w:rsidRDefault="004129E1" w:rsidP="004129E1">
      <w:pPr>
        <w:pStyle w:val="SemEspaamento"/>
        <w:rPr>
          <w:rFonts w:ascii="Times New Roman" w:hAnsi="Times New Roman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Premaxillary crest, distinct expansion on the anterior part (Pinheiro et al. 2011: character 9):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</w:r>
      <w:r w:rsidRPr="00283508">
        <w:rPr>
          <w:rFonts w:ascii="Times New Roman" w:hAnsi="Times New Roman"/>
          <w:sz w:val="24"/>
          <w:szCs w:val="24"/>
        </w:rPr>
        <w:t>0 - absent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Premaxillary crest, concentric striae on the anterior region (new character):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lastRenderedPageBreak/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Premaxillary crest, anterior margin, strong reentrancy at the base (new character): 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FA6F7D">
        <w:rPr>
          <w:rFonts w:ascii="Times New Roman" w:hAnsi="Times New Roman"/>
          <w:sz w:val="24"/>
          <w:szCs w:val="24"/>
        </w:rPr>
        <w:t xml:space="preserve">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Premaxilla, posterior dorsal process, curved upward: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965D9D">
        <w:rPr>
          <w:rFonts w:ascii="Times New Roman" w:hAnsi="Times New Roman"/>
          <w:sz w:val="24"/>
          <w:szCs w:val="24"/>
        </w:rPr>
        <w:tab/>
      </w:r>
      <w:r w:rsidRPr="00283508">
        <w:rPr>
          <w:rFonts w:ascii="Times New Roman" w:hAnsi="Times New Roman"/>
          <w:sz w:val="24"/>
          <w:szCs w:val="24"/>
        </w:rPr>
        <w:t>0 - absent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Maxilla, posterior ventral expansion (Kellner 2001: character 13):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</w:r>
      <w:r w:rsidRPr="00FA6F7D">
        <w:rPr>
          <w:rFonts w:ascii="Times New Roman" w:hAnsi="Times New Roman"/>
          <w:sz w:val="24"/>
          <w:szCs w:val="24"/>
        </w:rPr>
        <w:t>0 - absent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FA6F7D">
        <w:rPr>
          <w:rFonts w:ascii="Times New Roman" w:hAnsi="Times New Roman"/>
          <w:sz w:val="24"/>
          <w:szCs w:val="24"/>
        </w:rPr>
        <w:t xml:space="preserve">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Maxilla-nasal contact (modified after Unwin 2003: character 13):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Maxilla-nasal contact, broadness (Unwin 2003: character 13):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broad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narrow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Nasal descending process, position (modified after Kellner 2001: character 14):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Nasal descending process, position (modified after Kellner 2001: character 14):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placed laterally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placed medially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Nasal descending process, length (modified after Kellner 2003: character 15, Andres &amp; Ji 2008: character 23):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long, almost reaching the ventral margin of the skull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 xml:space="preserve">1 - short 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2 - knob-like (extremely reduced)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Nasal descending process, orientation (modified after Kellner 2003: character 15):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inclined anteriorly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subvertical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Nasal descending process, lateral foramen (rephrased from Kellner 2003: character 16):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</w:r>
      <w:r w:rsidRPr="00283508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283508">
        <w:rPr>
          <w:rFonts w:ascii="Times New Roman" w:hAnsi="Times New Roman"/>
          <w:sz w:val="24"/>
          <w:szCs w:val="24"/>
        </w:rPr>
        <w:t xml:space="preserve">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Lacrimal, extensive fenestration: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  <w:t>1 - present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B73BB7" w:rsidRDefault="004129E1" w:rsidP="004129E1">
      <w:pPr>
        <w:pStyle w:val="SemEspaamento"/>
        <w:numPr>
          <w:ilvl w:val="0"/>
          <w:numId w:val="3"/>
        </w:numPr>
        <w:rPr>
          <w:rFonts w:ascii="Times New Roman" w:hAnsi="Times New Roman"/>
          <w:szCs w:val="24"/>
        </w:rPr>
      </w:pPr>
      <w:r w:rsidRPr="00B73BB7">
        <w:rPr>
          <w:rFonts w:ascii="Times New Roman" w:hAnsi="Times New Roman"/>
          <w:szCs w:val="24"/>
        </w:rPr>
        <w:t>Lacrimal, orbital process (modified from Andres &amp; Myers</w:t>
      </w:r>
      <w:r>
        <w:rPr>
          <w:rFonts w:ascii="Times New Roman" w:hAnsi="Times New Roman"/>
          <w:szCs w:val="24"/>
        </w:rPr>
        <w:t xml:space="preserve"> 2013</w:t>
      </w:r>
      <w:r w:rsidRPr="00B73BB7">
        <w:rPr>
          <w:rFonts w:ascii="Times New Roman" w:hAnsi="Times New Roman"/>
          <w:szCs w:val="24"/>
        </w:rPr>
        <w:t>: character 66):</w:t>
      </w:r>
    </w:p>
    <w:p w:rsidR="004129E1" w:rsidRPr="00B73BB7" w:rsidRDefault="004129E1" w:rsidP="004129E1">
      <w:pPr>
        <w:pStyle w:val="SemEspaamento"/>
        <w:rPr>
          <w:rFonts w:ascii="Times New Roman" w:hAnsi="Times New Roman"/>
          <w:szCs w:val="24"/>
        </w:rPr>
      </w:pPr>
      <w:r w:rsidRPr="00B73BB7">
        <w:rPr>
          <w:rFonts w:ascii="Times New Roman" w:hAnsi="Times New Roman"/>
          <w:szCs w:val="24"/>
        </w:rPr>
        <w:tab/>
        <w:t>0 - absent</w:t>
      </w:r>
    </w:p>
    <w:p w:rsidR="004129E1" w:rsidRPr="00B73BB7" w:rsidRDefault="004129E1" w:rsidP="004129E1">
      <w:pPr>
        <w:pStyle w:val="SemEspaamento"/>
        <w:rPr>
          <w:rFonts w:ascii="Times New Roman" w:hAnsi="Times New Roman"/>
          <w:szCs w:val="24"/>
        </w:rPr>
      </w:pPr>
      <w:r w:rsidRPr="00B73BB7">
        <w:rPr>
          <w:rFonts w:ascii="Times New Roman" w:hAnsi="Times New Roman"/>
          <w:szCs w:val="24"/>
        </w:rPr>
        <w:tab/>
        <w:t>1 - present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Jugal, lacrimal process base, width (modified from Kellner 2004: character 18):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broad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B73BB7">
        <w:rPr>
          <w:rFonts w:ascii="Times New Roman" w:hAnsi="Times New Roman"/>
          <w:sz w:val="24"/>
          <w:szCs w:val="24"/>
        </w:rPr>
        <w:t xml:space="preserve"> narrow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Jugal, lacrimal process, inclination (modified from Kellner 2004: character 18):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inclined anteriorly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subvertical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inclined posteriorly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Jugal, presence of pronounced ridge on the lateral side: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Jugal, postorbital process, orbital process (Andres et al. 2014: character 98):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Quadrate, inclination relative to ventral margin of skull (based on Unwin 1995; rephrased from Kellner 2001: character 18):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anteriorly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subvertical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inclined about 120</w:t>
      </w:r>
      <w:r w:rsidRPr="00B73BB7">
        <w:rPr>
          <w:rFonts w:ascii="Times New Roman" w:hAnsi="Times New Roman"/>
          <w:sz w:val="24"/>
          <w:szCs w:val="24"/>
        </w:rPr>
        <w:sym w:font="Symbol" w:char="00B0"/>
      </w:r>
      <w:r w:rsidRPr="00B73BB7">
        <w:rPr>
          <w:rFonts w:ascii="Times New Roman" w:hAnsi="Times New Roman"/>
          <w:sz w:val="24"/>
          <w:szCs w:val="24"/>
        </w:rPr>
        <w:t xml:space="preserve"> posteriorly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inclined about 150</w:t>
      </w:r>
      <w:r w:rsidRPr="00B73BB7">
        <w:rPr>
          <w:rFonts w:ascii="Times New Roman" w:hAnsi="Times New Roman"/>
          <w:sz w:val="24"/>
          <w:szCs w:val="24"/>
        </w:rPr>
        <w:sym w:font="Symbol" w:char="00B0"/>
      </w:r>
      <w:r w:rsidRPr="00B73BB7">
        <w:rPr>
          <w:rFonts w:ascii="Times New Roman" w:hAnsi="Times New Roman"/>
          <w:sz w:val="24"/>
          <w:szCs w:val="24"/>
        </w:rPr>
        <w:t xml:space="preserve"> posteriorly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Cranio-mandibular articulation, position relative to orbit (modified from Kellner 2001: character 19):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posterior to posterior margin of orbit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under center of orbit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under anterior margin of the orbit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anterior to the anterior margin of orbit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Helical jaw joint (Bennett 1994: character 5):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Frontal, anterior portion rugose (Wang et al. 2005):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</w:r>
      <w:r w:rsidRPr="00FA6F7D">
        <w:rPr>
          <w:rFonts w:ascii="Times New Roman" w:hAnsi="Times New Roman"/>
          <w:sz w:val="24"/>
          <w:szCs w:val="24"/>
        </w:rPr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lastRenderedPageBreak/>
        <w:t>Frontal, ossified crest (Bennett 1994: character 30):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Frontal, ossified crest, position (Wang et al. 2012):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confined to posterior end of skull</w:t>
      </w:r>
      <w:r w:rsidRPr="00FA6F7D">
        <w:rPr>
          <w:rFonts w:ascii="Times New Roman" w:hAnsi="Times New Roman"/>
          <w:sz w:val="24"/>
          <w:szCs w:val="24"/>
        </w:rPr>
        <w:cr/>
      </w:r>
      <w:r w:rsidRPr="00FA6F7D">
        <w:rPr>
          <w:rFonts w:ascii="Times New Roman" w:hAnsi="Times New Roman"/>
          <w:sz w:val="24"/>
          <w:szCs w:val="24"/>
        </w:rPr>
        <w:tab/>
        <w:t>1 - starting above orbit</w:t>
      </w:r>
      <w:r w:rsidRPr="00FA6F7D">
        <w:rPr>
          <w:rFonts w:ascii="Times New Roman" w:hAnsi="Times New Roman"/>
          <w:sz w:val="24"/>
          <w:szCs w:val="24"/>
        </w:rPr>
        <w:cr/>
      </w:r>
      <w:r w:rsidRPr="00FA6F7D">
        <w:rPr>
          <w:rFonts w:ascii="Times New Roman" w:hAnsi="Times New Roman"/>
          <w:sz w:val="24"/>
          <w:szCs w:val="24"/>
        </w:rPr>
        <w:tab/>
        <w:t xml:space="preserve">2 - starting on posterior half of </w:t>
      </w:r>
      <w:proofErr w:type="spellStart"/>
      <w:r w:rsidRPr="00FA6F7D">
        <w:rPr>
          <w:rFonts w:ascii="Times New Roman" w:hAnsi="Times New Roman"/>
          <w:sz w:val="24"/>
          <w:szCs w:val="24"/>
        </w:rPr>
        <w:t>nasoantorbital</w:t>
      </w:r>
      <w:proofErr w:type="spellEnd"/>
      <w:r w:rsidRPr="00FA6F7D">
        <w:rPr>
          <w:rFonts w:ascii="Times New Roman" w:hAnsi="Times New Roman"/>
          <w:sz w:val="24"/>
          <w:szCs w:val="24"/>
        </w:rPr>
        <w:t xml:space="preserve"> fenestra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Frontal, ossified crest, shape (modified from Kellner 2001: character 15)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low, blunt</w:t>
      </w:r>
      <w:r w:rsidRPr="00FA6F7D">
        <w:rPr>
          <w:rFonts w:ascii="Times New Roman" w:hAnsi="Times New Roman"/>
          <w:sz w:val="24"/>
          <w:szCs w:val="24"/>
        </w:rPr>
        <w:cr/>
      </w:r>
      <w:r w:rsidRPr="00FA6F7D">
        <w:rPr>
          <w:rFonts w:ascii="Times New Roman" w:hAnsi="Times New Roman"/>
          <w:sz w:val="24"/>
          <w:szCs w:val="24"/>
        </w:rPr>
        <w:tab/>
        <w:t>1 - short, spike-like, dorsally deflected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2 - spike-like, directed posteriorly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3 - narrow, broad, directed posteriorly</w:t>
      </w:r>
      <w:r w:rsidRPr="00FA6F7D">
        <w:rPr>
          <w:rFonts w:ascii="Times New Roman" w:hAnsi="Times New Roman"/>
          <w:sz w:val="24"/>
          <w:szCs w:val="24"/>
        </w:rPr>
        <w:cr/>
        <w:t xml:space="preserve"> </w:t>
      </w:r>
      <w:r w:rsidRPr="00FA6F7D">
        <w:rPr>
          <w:rFonts w:ascii="Times New Roman" w:hAnsi="Times New Roman"/>
          <w:sz w:val="24"/>
          <w:szCs w:val="24"/>
        </w:rPr>
        <w:tab/>
        <w:t xml:space="preserve">4 - low, broad base, fan-shaped 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 xml:space="preserve">5 - high, broad base, crown-shaped 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6 - high, broad base, casqued-shaped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7 - high, broad base, directed posteriorly, at least doubling height of skull above orbit.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</w: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Parietal, ossified crest (modified from Kellner 2001: character 16):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  <w:r w:rsidRPr="00FA6F7D">
        <w:rPr>
          <w:rFonts w:ascii="Times New Roman" w:hAnsi="Times New Roman"/>
          <w:sz w:val="24"/>
          <w:szCs w:val="24"/>
        </w:rPr>
        <w:cr/>
      </w:r>
      <w:r w:rsidRPr="00FA6F7D">
        <w:rPr>
          <w:rFonts w:ascii="Times New Roman" w:hAnsi="Times New Roman"/>
          <w:sz w:val="24"/>
          <w:szCs w:val="24"/>
        </w:rPr>
        <w:tab/>
        <w:t>1 - present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Parietal, ossified crest, shape (modified from Kellner 2001: character 16):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blunt</w:t>
      </w:r>
      <w:r w:rsidRPr="00FA6F7D">
        <w:rPr>
          <w:rFonts w:ascii="Times New Roman" w:hAnsi="Times New Roman"/>
          <w:sz w:val="24"/>
          <w:szCs w:val="24"/>
        </w:rPr>
        <w:cr/>
      </w:r>
      <w:r w:rsidRPr="00FA6F7D">
        <w:rPr>
          <w:rFonts w:ascii="Times New Roman" w:hAnsi="Times New Roman"/>
          <w:sz w:val="24"/>
          <w:szCs w:val="24"/>
        </w:rPr>
        <w:tab/>
        <w:t>1 - constituting the base of the posterior portion of the cranial crest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2 - expanded, with rounded margin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Posterior region of the skull rounded with the squamosal displaced ventrally:</w:t>
      </w:r>
      <w:r w:rsidRPr="004129E1">
        <w:rPr>
          <w:rFonts w:ascii="Times New Roman" w:hAnsi="Times New Roman"/>
          <w:sz w:val="24"/>
          <w:szCs w:val="24"/>
        </w:rPr>
        <w:cr/>
      </w:r>
      <w:r w:rsidRPr="004129E1">
        <w:rPr>
          <w:rFonts w:ascii="Times New Roman" w:hAnsi="Times New Roman"/>
          <w:sz w:val="24"/>
          <w:szCs w:val="24"/>
        </w:rPr>
        <w:tab/>
        <w:t>0 - absent</w:t>
      </w:r>
      <w:r w:rsidRPr="004129E1">
        <w:rPr>
          <w:rFonts w:ascii="Times New Roman" w:hAnsi="Times New Roman"/>
          <w:sz w:val="24"/>
          <w:szCs w:val="24"/>
        </w:rPr>
        <w:cr/>
      </w:r>
      <w:r w:rsidRPr="004129E1">
        <w:rPr>
          <w:rFonts w:ascii="Times New Roman" w:hAnsi="Times New Roman"/>
          <w:sz w:val="24"/>
          <w:szCs w:val="24"/>
        </w:rPr>
        <w:tab/>
        <w:t>1 - present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Supraoccipital (Kellner 2001: character 20):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lastRenderedPageBreak/>
        <w:tab/>
        <w:t>0 - does not extend backwards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1 - extends backwards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Supraoccipital, foramen (rephrased from Kellner 2001: character 21):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129E1">
        <w:rPr>
          <w:rFonts w:ascii="Times New Roman" w:hAnsi="Times New Roman"/>
          <w:sz w:val="24"/>
          <w:szCs w:val="24"/>
        </w:rPr>
        <w:t>Paroccipital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processes, expanded distal ends (rephrased from Unwin 1995):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129E1">
        <w:rPr>
          <w:rFonts w:ascii="Times New Roman" w:hAnsi="Times New Roman"/>
          <w:sz w:val="24"/>
          <w:szCs w:val="24"/>
        </w:rPr>
        <w:t>Foraminae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piercing the anterior portion of the palate, numerous: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Palatal occlusal surface (modified from Kellner</w:t>
      </w:r>
      <w:r>
        <w:rPr>
          <w:rFonts w:ascii="Times New Roman" w:hAnsi="Times New Roman"/>
          <w:sz w:val="24"/>
          <w:szCs w:val="24"/>
        </w:rPr>
        <w:t xml:space="preserve"> 2003</w:t>
      </w:r>
      <w:r w:rsidRPr="004129E1">
        <w:rPr>
          <w:rFonts w:ascii="Times New Roman" w:hAnsi="Times New Roman"/>
          <w:sz w:val="24"/>
          <w:szCs w:val="24"/>
        </w:rPr>
        <w:t>: character 24):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smooth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discrete palatal ridge, tapering anteriorly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2 - strong palatal ridge, tapering anteriorly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3 - strong palatal ridge, confined to the posterior portion of the palate</w:t>
      </w:r>
      <w:r w:rsidRPr="00B73BB7">
        <w:rPr>
          <w:rFonts w:ascii="Times New Roman" w:hAnsi="Times New Roman"/>
          <w:sz w:val="24"/>
          <w:szCs w:val="24"/>
        </w:rPr>
        <w:cr/>
      </w: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Palate, slight expansion close to the anterior margin of the </w:t>
      </w:r>
      <w:proofErr w:type="spellStart"/>
      <w:r w:rsidRPr="004129E1">
        <w:rPr>
          <w:rFonts w:ascii="Times New Roman" w:hAnsi="Times New Roman"/>
          <w:sz w:val="24"/>
          <w:szCs w:val="24"/>
        </w:rPr>
        <w:t>nasoantorbital</w:t>
      </w:r>
      <w:proofErr w:type="spellEnd"/>
      <w:r w:rsidRPr="004129E1">
        <w:rPr>
          <w:rFonts w:ascii="Times New Roman" w:hAnsi="Times New Roman"/>
          <w:sz w:val="24"/>
          <w:szCs w:val="24"/>
        </w:rPr>
        <w:t xml:space="preserve"> (or naris + antorbital) fenestra: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</w:t>
      </w:r>
      <w:r w:rsidRPr="00FA6F7D">
        <w:rPr>
          <w:rFonts w:ascii="Times New Roman" w:hAnsi="Times New Roman"/>
          <w:sz w:val="24"/>
          <w:szCs w:val="24"/>
        </w:rPr>
        <w:t>present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 xml:space="preserve">Palate, </w:t>
      </w:r>
      <w:bookmarkStart w:id="3" w:name="_GoBack"/>
      <w:r w:rsidR="000B76F8" w:rsidRPr="000B76F8">
        <w:rPr>
          <w:rFonts w:ascii="Times New Roman" w:hAnsi="Times New Roman"/>
          <w:color w:val="FF0000"/>
          <w:sz w:val="24"/>
          <w:szCs w:val="24"/>
        </w:rPr>
        <w:t xml:space="preserve">anterior tip, </w:t>
      </w:r>
      <w:bookmarkEnd w:id="3"/>
      <w:r w:rsidRPr="004129E1">
        <w:rPr>
          <w:rFonts w:ascii="Times New Roman" w:hAnsi="Times New Roman"/>
          <w:sz w:val="24"/>
          <w:szCs w:val="24"/>
        </w:rPr>
        <w:t>dorsal deflection (modified from Andres &amp; Ji 2008; Rodrigues &amp; Kellner 2013):</w:t>
      </w:r>
    </w:p>
    <w:p w:rsidR="004129E1" w:rsidRPr="00FA6F7D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>0 - absent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-</w:t>
      </w:r>
      <w:r w:rsidRPr="00FA6F7D">
        <w:rPr>
          <w:rFonts w:ascii="Times New Roman" w:hAnsi="Times New Roman"/>
          <w:sz w:val="24"/>
          <w:szCs w:val="24"/>
        </w:rPr>
        <w:t xml:space="preserve"> present</w:t>
      </w:r>
      <w:r>
        <w:rPr>
          <w:rFonts w:ascii="Times New Roman" w:hAnsi="Times New Roman"/>
          <w:sz w:val="24"/>
          <w:szCs w:val="24"/>
        </w:rPr>
        <w:t>, slight; with the first</w:t>
      </w:r>
      <w:r w:rsidRPr="00FA6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pair of upper alveoli not completely surpassing the second pair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2 - present, strong; with the first pair of upper alveoli above the second pair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lastRenderedPageBreak/>
        <w:t>Maxilla and internal naris, (rephrased from Kellner 2001: character 25):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contact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do not contact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Palatines, shape: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broad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thin bars</w:t>
      </w:r>
    </w:p>
    <w:p w:rsidR="004129E1" w:rsidRDefault="004129E1" w:rsidP="004129E1">
      <w:pPr>
        <w:rPr>
          <w:rFonts w:ascii="Times New Roman" w:hAnsi="Times New Roman"/>
          <w:color w:val="FF0000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Basisphenoid body, length (modified from Kellner 2001: character 23):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shorter than wide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longer than wide</w:t>
      </w:r>
    </w:p>
    <w:p w:rsidR="004129E1" w:rsidRPr="00B73BB7" w:rsidRDefault="004129E1" w:rsidP="004129E1">
      <w:pPr>
        <w:rPr>
          <w:rFonts w:ascii="Times New Roman" w:hAnsi="Times New Roman"/>
          <w:color w:val="FF0000"/>
          <w:sz w:val="24"/>
          <w:szCs w:val="24"/>
        </w:rPr>
      </w:pPr>
    </w:p>
    <w:p w:rsidR="004129E1" w:rsidRDefault="004129E1" w:rsidP="004129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MANDIBLE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Mandibular rostral end, opposing dentaries (rephrased from Unwin 1995; Kellner 2001: character 27)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unfused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fused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Mandibular rostral end, extension of the contact surface of opposing dentaries (Kellner 2001: character 27; Pêgas et al. 2016: character 52):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short, limited to the tip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short, extended posteriorly less than 30% of mandible length 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long, up to 55% the mandible length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long, extended over 55 % of mandibular length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Mandibular rostral end, shape: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rounded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pointed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sharp tip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lastRenderedPageBreak/>
        <w:t>Dentary, dorsal margin, distinct posterior eminence close to the separation of mandibular rami: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Dentary, tip projected anteriorly: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B73BB7" w:rsidRDefault="004129E1" w:rsidP="004129E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1D3A73" w:rsidRDefault="001D3A73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D3A73">
        <w:rPr>
          <w:rFonts w:ascii="Times New Roman" w:hAnsi="Times New Roman"/>
          <w:sz w:val="24"/>
          <w:szCs w:val="24"/>
        </w:rPr>
        <w:t>Dentary, tip, odontoid process</w:t>
      </w:r>
    </w:p>
    <w:p w:rsidR="001D3A73" w:rsidRDefault="001D3A73" w:rsidP="001D3A73">
      <w:pPr>
        <w:pStyle w:val="PargrafodaLista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absent</w:t>
      </w:r>
    </w:p>
    <w:p w:rsidR="001D3A73" w:rsidRDefault="001D3A73" w:rsidP="001D3A73">
      <w:pPr>
        <w:pStyle w:val="PargrafodaLista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present</w:t>
      </w:r>
    </w:p>
    <w:p w:rsidR="001D3A73" w:rsidRDefault="001D3A73" w:rsidP="001D3A73">
      <w:pPr>
        <w:pStyle w:val="PargrafodaLista"/>
        <w:ind w:left="780"/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Dentary ossified sagittal crest (modified from Kellner 2003: character 33):</w:t>
      </w:r>
    </w:p>
    <w:p w:rsidR="004129E1" w:rsidRPr="00E36660" w:rsidRDefault="004129E1" w:rsidP="004129E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0 - absent</w:t>
      </w:r>
    </w:p>
    <w:p w:rsidR="004129E1" w:rsidRPr="00E36660" w:rsidRDefault="004129E1" w:rsidP="004129E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1 - present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Dentary ossified sagittal crest, position (modified from Kellner 2003: character 33):</w:t>
      </w:r>
    </w:p>
    <w:p w:rsidR="004129E1" w:rsidRPr="00E36660" w:rsidRDefault="004129E1" w:rsidP="004129E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0 - confined to the anterior third of the lower jaw</w:t>
      </w:r>
    </w:p>
    <w:p w:rsidR="004129E1" w:rsidRPr="00E36660" w:rsidRDefault="004129E1" w:rsidP="004129E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1 - extending close to the middle portion of the jaw</w:t>
      </w:r>
    </w:p>
    <w:p w:rsidR="004129E1" w:rsidRDefault="004129E1" w:rsidP="004129E1">
      <w:pPr>
        <w:rPr>
          <w:rFonts w:ascii="Times New Roman" w:hAnsi="Times New Roman"/>
          <w:sz w:val="24"/>
          <w:szCs w:val="24"/>
        </w:rPr>
      </w:pPr>
    </w:p>
    <w:p w:rsidR="004129E1" w:rsidRPr="004129E1" w:rsidRDefault="004129E1" w:rsidP="004129E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129E1">
        <w:rPr>
          <w:rFonts w:ascii="Times New Roman" w:hAnsi="Times New Roman"/>
          <w:sz w:val="24"/>
          <w:szCs w:val="24"/>
        </w:rPr>
        <w:t>Dentary ossified sagittal crest, shape (modified from Kellner 2001: character 30):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</w:r>
      <w:r w:rsidR="002602A1" w:rsidRPr="004129E1">
        <w:rPr>
          <w:rFonts w:ascii="Times New Roman" w:hAnsi="Times New Roman"/>
          <w:sz w:val="24"/>
          <w:szCs w:val="24"/>
        </w:rPr>
        <w:t>0 - shallow</w:t>
      </w:r>
      <w:r w:rsidRPr="00E36660">
        <w:rPr>
          <w:rFonts w:ascii="Times New Roman" w:hAnsi="Times New Roman"/>
          <w:sz w:val="24"/>
          <w:szCs w:val="24"/>
        </w:rPr>
        <w:t xml:space="preserve"> </w:t>
      </w:r>
      <w:r w:rsidR="002602A1">
        <w:rPr>
          <w:rFonts w:ascii="Times New Roman" w:hAnsi="Times New Roman"/>
          <w:sz w:val="24"/>
          <w:szCs w:val="24"/>
        </w:rPr>
        <w:br/>
        <w:t xml:space="preserve">            1 </w:t>
      </w:r>
      <w:r w:rsidRPr="00E36660">
        <w:rPr>
          <w:rFonts w:ascii="Times New Roman" w:hAnsi="Times New Roman"/>
          <w:sz w:val="24"/>
          <w:szCs w:val="24"/>
        </w:rPr>
        <w:t>- blade-like</w:t>
      </w:r>
      <w:r w:rsidRPr="00E36660">
        <w:rPr>
          <w:rFonts w:ascii="Times New Roman" w:hAnsi="Times New Roman"/>
          <w:sz w:val="24"/>
          <w:szCs w:val="24"/>
        </w:rPr>
        <w:cr/>
      </w:r>
      <w:r w:rsidRPr="00E36660">
        <w:rPr>
          <w:rFonts w:ascii="Times New Roman" w:hAnsi="Times New Roman"/>
          <w:sz w:val="24"/>
          <w:szCs w:val="24"/>
        </w:rPr>
        <w:tab/>
        <w:t>2 - deep, broad in lateral view</w:t>
      </w:r>
      <w:r w:rsidRPr="00E36660">
        <w:rPr>
          <w:rFonts w:ascii="Times New Roman" w:hAnsi="Times New Roman"/>
          <w:sz w:val="24"/>
          <w:szCs w:val="24"/>
        </w:rPr>
        <w:cr/>
      </w:r>
      <w:r w:rsidRPr="00E36660">
        <w:rPr>
          <w:rFonts w:ascii="Times New Roman" w:hAnsi="Times New Roman"/>
          <w:sz w:val="24"/>
          <w:szCs w:val="24"/>
        </w:rPr>
        <w:tab/>
        <w:t>3 - elongated ridge</w:t>
      </w:r>
    </w:p>
    <w:p w:rsidR="004129E1" w:rsidRPr="00283508" w:rsidRDefault="004129E1" w:rsidP="004129E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Dentary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posteroventral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 fossa: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dentary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 fossa</w:t>
      </w:r>
    </w:p>
    <w:p w:rsidR="002602A1" w:rsidRPr="0085734C" w:rsidRDefault="002602A1" w:rsidP="002602A1">
      <w:pPr>
        <w:rPr>
          <w:rFonts w:ascii="Times New Roman" w:hAnsi="Times New Roman"/>
          <w:sz w:val="24"/>
          <w:szCs w:val="24"/>
          <w:lang w:val="pt-BR"/>
        </w:rPr>
      </w:pPr>
      <w:r w:rsidRPr="0085734C">
        <w:rPr>
          <w:rFonts w:ascii="Times New Roman" w:hAnsi="Times New Roman"/>
          <w:sz w:val="24"/>
          <w:szCs w:val="24"/>
          <w:lang w:val="pt-BR"/>
        </w:rPr>
        <w:tab/>
        <w:t xml:space="preserve">0 - </w:t>
      </w:r>
      <w:proofErr w:type="spellStart"/>
      <w:proofErr w:type="gramStart"/>
      <w:r w:rsidRPr="0085734C">
        <w:rPr>
          <w:rFonts w:ascii="Times New Roman" w:hAnsi="Times New Roman"/>
          <w:sz w:val="24"/>
          <w:szCs w:val="24"/>
          <w:lang w:val="pt-BR"/>
        </w:rPr>
        <w:t>absent</w:t>
      </w:r>
      <w:proofErr w:type="spellEnd"/>
      <w:proofErr w:type="gramEnd"/>
    </w:p>
    <w:p w:rsidR="002602A1" w:rsidRPr="00B73BB7" w:rsidRDefault="002602A1" w:rsidP="002602A1">
      <w:pPr>
        <w:rPr>
          <w:rFonts w:ascii="Times New Roman" w:hAnsi="Times New Roman"/>
          <w:szCs w:val="24"/>
        </w:rPr>
      </w:pPr>
      <w:r w:rsidRPr="0085734C">
        <w:rPr>
          <w:rFonts w:ascii="Times New Roman" w:hAnsi="Times New Roman"/>
          <w:sz w:val="24"/>
          <w:szCs w:val="24"/>
          <w:lang w:val="pt-BR"/>
        </w:rPr>
        <w:tab/>
      </w:r>
      <w:r w:rsidRPr="00AA5685">
        <w:rPr>
          <w:rFonts w:ascii="Times New Roman" w:hAnsi="Times New Roman"/>
          <w:sz w:val="24"/>
          <w:szCs w:val="24"/>
        </w:rPr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Default="002602A1" w:rsidP="0026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BB7">
        <w:rPr>
          <w:rFonts w:ascii="Times New Roman" w:hAnsi="Times New Roman"/>
          <w:b/>
          <w:sz w:val="24"/>
          <w:szCs w:val="24"/>
        </w:rPr>
        <w:t>DENTITION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position and presence:</w:t>
      </w:r>
      <w:r w:rsidRPr="002602A1">
        <w:rPr>
          <w:rFonts w:ascii="Times New Roman" w:hAnsi="Times New Roman"/>
          <w:sz w:val="24"/>
          <w:szCs w:val="24"/>
        </w:rPr>
        <w:cr/>
      </w:r>
      <w:r w:rsidRPr="002602A1">
        <w:rPr>
          <w:rFonts w:ascii="Times New Roman" w:hAnsi="Times New Roman"/>
          <w:sz w:val="24"/>
          <w:szCs w:val="24"/>
        </w:rPr>
        <w:tab/>
        <w:t>0 - present, evenly distributed along the jaws</w:t>
      </w:r>
      <w:r w:rsidRPr="002602A1">
        <w:rPr>
          <w:rFonts w:ascii="Times New Roman" w:hAnsi="Times New Roman"/>
          <w:sz w:val="24"/>
          <w:szCs w:val="24"/>
        </w:rPr>
        <w:cr/>
      </w:r>
      <w:r w:rsidRPr="002602A1">
        <w:rPr>
          <w:rFonts w:ascii="Times New Roman" w:hAnsi="Times New Roman"/>
          <w:sz w:val="24"/>
          <w:szCs w:val="24"/>
        </w:rPr>
        <w:tab/>
        <w:t>1 - absent from the anterior portion of the jaws</w:t>
      </w:r>
      <w:r w:rsidRPr="002602A1">
        <w:rPr>
          <w:rFonts w:ascii="Times New Roman" w:hAnsi="Times New Roman"/>
          <w:sz w:val="24"/>
          <w:szCs w:val="24"/>
        </w:rPr>
        <w:cr/>
      </w:r>
      <w:r w:rsidRPr="002602A1">
        <w:rPr>
          <w:rFonts w:ascii="Times New Roman" w:hAnsi="Times New Roman"/>
          <w:sz w:val="24"/>
          <w:szCs w:val="24"/>
        </w:rPr>
        <w:tab/>
        <w:t>2 - confined to the anterior part of the jaws</w:t>
      </w:r>
      <w:r w:rsidRPr="002602A1">
        <w:rPr>
          <w:rFonts w:ascii="Times New Roman" w:hAnsi="Times New Roman"/>
          <w:sz w:val="24"/>
          <w:szCs w:val="24"/>
        </w:rPr>
        <w:cr/>
      </w:r>
      <w:r w:rsidRPr="002602A1">
        <w:rPr>
          <w:rFonts w:ascii="Times New Roman" w:hAnsi="Times New Roman"/>
          <w:sz w:val="24"/>
          <w:szCs w:val="24"/>
        </w:rPr>
        <w:tab/>
        <w:t>3 - jaws toothless</w:t>
      </w:r>
    </w:p>
    <w:p w:rsidR="002602A1" w:rsidRP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Maxillary teeth, largest positioned posteriorly (rephrased from Unwin 1995: character X):</w:t>
      </w:r>
    </w:p>
    <w:p w:rsidR="002602A1" w:rsidRPr="002602A1" w:rsidRDefault="002602A1" w:rsidP="002602A1">
      <w:pPr>
        <w:pStyle w:val="PargrafodaLista"/>
        <w:ind w:left="780" w:firstLine="636"/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0 - absent</w:t>
      </w:r>
    </w:p>
    <w:p w:rsidR="002602A1" w:rsidRDefault="002602A1" w:rsidP="002602A1">
      <w:pPr>
        <w:pStyle w:val="PargrafodaLista"/>
        <w:ind w:left="780" w:firstLine="636"/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2602A1">
        <w:rPr>
          <w:rFonts w:ascii="Times New Roman" w:hAnsi="Times New Roman"/>
          <w:sz w:val="24"/>
          <w:szCs w:val="24"/>
        </w:rPr>
        <w:t xml:space="preserve">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shape variation: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0 - </w:t>
      </w:r>
      <w:proofErr w:type="spellStart"/>
      <w:r w:rsidRPr="00B73BB7">
        <w:rPr>
          <w:rFonts w:ascii="Times New Roman" w:hAnsi="Times New Roman"/>
          <w:sz w:val="24"/>
          <w:szCs w:val="24"/>
        </w:rPr>
        <w:t>isodont</w:t>
      </w:r>
      <w:proofErr w:type="spellEnd"/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heterodont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anterior, marked variation in size: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upper jaw, variation in the size of the anterior teeth with the 4th larger than the 5th and 6th (modified from Kellner 200</w:t>
      </w:r>
      <w:r>
        <w:rPr>
          <w:rFonts w:ascii="Times New Roman" w:hAnsi="Times New Roman"/>
          <w:sz w:val="24"/>
          <w:szCs w:val="24"/>
        </w:rPr>
        <w:t>1</w:t>
      </w:r>
      <w:r w:rsidRPr="002602A1">
        <w:rPr>
          <w:rFonts w:ascii="Times New Roman" w:hAnsi="Times New Roman"/>
          <w:sz w:val="24"/>
          <w:szCs w:val="24"/>
        </w:rPr>
        <w:t>: character 33):</w:t>
      </w:r>
    </w:p>
    <w:p w:rsidR="002602A1" w:rsidRPr="00E36660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base broad and oval (rephrased from Unwin 1995):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serrated: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present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1 - absent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lastRenderedPageBreak/>
        <w:t>Teeth, peg-like (cone-shaped) (Kellner</w:t>
      </w:r>
      <w:r w:rsidRPr="002602A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2001: character 35):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present, 15 or less on each side of the jaws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present, more than 15 on each side of the jaws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small needle-shaped: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7B694F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color w:val="00B050"/>
          <w:sz w:val="24"/>
          <w:szCs w:val="24"/>
        </w:rPr>
      </w:pPr>
      <w:r w:rsidRPr="007B694F">
        <w:rPr>
          <w:rFonts w:ascii="Times New Roman" w:hAnsi="Times New Roman"/>
          <w:color w:val="00B050"/>
          <w:sz w:val="24"/>
          <w:szCs w:val="24"/>
        </w:rPr>
        <w:t>Teeth, lateral</w:t>
      </w:r>
      <w:r w:rsidR="007B694F" w:rsidRPr="007B694F">
        <w:rPr>
          <w:rFonts w:ascii="Times New Roman" w:hAnsi="Times New Roman"/>
          <w:color w:val="00B050"/>
          <w:sz w:val="24"/>
          <w:szCs w:val="24"/>
        </w:rPr>
        <w:t xml:space="preserve"> compression:</w:t>
      </w:r>
    </w:p>
    <w:p w:rsidR="002602A1" w:rsidRPr="007B694F" w:rsidRDefault="002602A1" w:rsidP="002602A1">
      <w:pPr>
        <w:rPr>
          <w:rFonts w:ascii="Times New Roman" w:hAnsi="Times New Roman"/>
          <w:color w:val="00B050"/>
          <w:sz w:val="24"/>
          <w:szCs w:val="24"/>
        </w:rPr>
      </w:pPr>
      <w:r w:rsidRPr="007B694F">
        <w:rPr>
          <w:rFonts w:ascii="Times New Roman" w:hAnsi="Times New Roman"/>
          <w:color w:val="00B050"/>
          <w:sz w:val="24"/>
          <w:szCs w:val="24"/>
        </w:rPr>
        <w:tab/>
        <w:t>0 - absent</w:t>
      </w:r>
    </w:p>
    <w:p w:rsidR="002602A1" w:rsidRPr="007B694F" w:rsidRDefault="002602A1" w:rsidP="002602A1">
      <w:pPr>
        <w:rPr>
          <w:rFonts w:ascii="Times New Roman" w:hAnsi="Times New Roman"/>
          <w:color w:val="00B050"/>
          <w:sz w:val="24"/>
          <w:szCs w:val="24"/>
        </w:rPr>
      </w:pPr>
      <w:r w:rsidRPr="007B694F">
        <w:rPr>
          <w:rFonts w:ascii="Times New Roman" w:hAnsi="Times New Roman"/>
          <w:color w:val="00B050"/>
          <w:sz w:val="24"/>
          <w:szCs w:val="24"/>
        </w:rPr>
        <w:tab/>
        <w:t xml:space="preserve">1 </w:t>
      </w:r>
      <w:r w:rsidR="007B694F" w:rsidRPr="007B694F">
        <w:rPr>
          <w:rFonts w:ascii="Times New Roman" w:hAnsi="Times New Roman"/>
          <w:color w:val="00B050"/>
          <w:sz w:val="24"/>
          <w:szCs w:val="24"/>
        </w:rPr>
        <w:t>-</w:t>
      </w:r>
      <w:r w:rsidRPr="007B694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7B694F" w:rsidRPr="007B694F">
        <w:rPr>
          <w:rFonts w:ascii="Times New Roman" w:hAnsi="Times New Roman"/>
          <w:color w:val="00B050"/>
          <w:sz w:val="24"/>
          <w:szCs w:val="24"/>
        </w:rPr>
        <w:t>present, moderate</w:t>
      </w:r>
    </w:p>
    <w:p w:rsidR="007B694F" w:rsidRPr="007B694F" w:rsidRDefault="007B694F" w:rsidP="002602A1">
      <w:pPr>
        <w:rPr>
          <w:rFonts w:ascii="Times New Roman" w:hAnsi="Times New Roman"/>
          <w:color w:val="00B050"/>
          <w:sz w:val="24"/>
          <w:szCs w:val="24"/>
        </w:rPr>
      </w:pPr>
      <w:r w:rsidRPr="007B694F">
        <w:rPr>
          <w:rFonts w:ascii="Times New Roman" w:hAnsi="Times New Roman"/>
          <w:color w:val="00B050"/>
          <w:sz w:val="24"/>
          <w:szCs w:val="24"/>
        </w:rPr>
        <w:tab/>
        <w:t>2 - present, strong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Teeth, sharp carinae: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810DAF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0DAF">
        <w:rPr>
          <w:rFonts w:ascii="Times New Roman" w:hAnsi="Times New Roman"/>
          <w:sz w:val="24"/>
          <w:szCs w:val="24"/>
        </w:rPr>
        <w:t xml:space="preserve">Teeth, anterior positions, relative elongation </w:t>
      </w:r>
      <w:r w:rsidR="002602A1" w:rsidRPr="002602A1">
        <w:rPr>
          <w:rFonts w:ascii="Times New Roman" w:hAnsi="Times New Roman"/>
          <w:sz w:val="24"/>
          <w:szCs w:val="24"/>
        </w:rPr>
        <w:t xml:space="preserve">(modified from Kellner 2003: character 40): </w:t>
      </w:r>
    </w:p>
    <w:p w:rsidR="002602A1" w:rsidRPr="00E36660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 xml:space="preserve">0 </w:t>
      </w:r>
      <w:r w:rsidR="00810DAF">
        <w:rPr>
          <w:rFonts w:ascii="Times New Roman" w:hAnsi="Times New Roman"/>
          <w:sz w:val="24"/>
          <w:szCs w:val="24"/>
        </w:rPr>
        <w:t>–</w:t>
      </w:r>
      <w:r w:rsidRPr="00E36660">
        <w:rPr>
          <w:rFonts w:ascii="Times New Roman" w:hAnsi="Times New Roman"/>
          <w:sz w:val="24"/>
          <w:szCs w:val="24"/>
        </w:rPr>
        <w:t xml:space="preserve"> </w:t>
      </w:r>
      <w:r w:rsidR="00810DAF">
        <w:rPr>
          <w:rFonts w:ascii="Times New Roman" w:hAnsi="Times New Roman"/>
          <w:sz w:val="24"/>
          <w:szCs w:val="24"/>
        </w:rPr>
        <w:t>under twice as wide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 xml:space="preserve">1 </w:t>
      </w:r>
      <w:r w:rsidR="00810DAF">
        <w:rPr>
          <w:rFonts w:ascii="Times New Roman" w:hAnsi="Times New Roman"/>
          <w:sz w:val="24"/>
          <w:szCs w:val="24"/>
        </w:rPr>
        <w:t>–</w:t>
      </w:r>
      <w:r w:rsidRPr="00E36660">
        <w:rPr>
          <w:rFonts w:ascii="Times New Roman" w:hAnsi="Times New Roman"/>
          <w:sz w:val="24"/>
          <w:szCs w:val="24"/>
        </w:rPr>
        <w:t xml:space="preserve"> </w:t>
      </w:r>
      <w:r w:rsidR="00810DAF">
        <w:rPr>
          <w:rFonts w:ascii="Times New Roman" w:hAnsi="Times New Roman"/>
          <w:sz w:val="24"/>
          <w:szCs w:val="24"/>
        </w:rPr>
        <w:t>over twice as wide, under four times as wide</w:t>
      </w:r>
    </w:p>
    <w:p w:rsidR="00810DAF" w:rsidRPr="00E36660" w:rsidRDefault="00810DAF" w:rsidP="0026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– over four times as wide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 xml:space="preserve">Teeth, fluted surface (modified from Andres et al. 2013: character 110): </w:t>
      </w:r>
    </w:p>
    <w:p w:rsidR="002602A1" w:rsidRPr="00E36660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E36660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5616CC" w:rsidRPr="005616CC" w:rsidRDefault="00810DAF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616CC" w:rsidRPr="005616CC">
        <w:rPr>
          <w:rFonts w:ascii="Times New Roman" w:hAnsi="Times New Roman"/>
          <w:color w:val="00B050"/>
          <w:sz w:val="24"/>
          <w:szCs w:val="24"/>
        </w:rPr>
        <w:t>Teeth, crowns, with labial and lingual depressions</w:t>
      </w:r>
    </w:p>
    <w:p w:rsidR="005616CC" w:rsidRPr="005616CC" w:rsidRDefault="005616CC" w:rsidP="005616CC">
      <w:pPr>
        <w:ind w:left="708"/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>0 - absent</w:t>
      </w:r>
    </w:p>
    <w:p w:rsidR="005616CC" w:rsidRPr="005616CC" w:rsidRDefault="005616CC" w:rsidP="005616CC">
      <w:pPr>
        <w:ind w:left="708"/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>1 - present</w:t>
      </w:r>
    </w:p>
    <w:p w:rsidR="005616CC" w:rsidRPr="005616CC" w:rsidRDefault="005616CC" w:rsidP="005616CC">
      <w:pPr>
        <w:ind w:left="360"/>
        <w:rPr>
          <w:rFonts w:ascii="Times New Roman" w:hAnsi="Times New Roman"/>
          <w:color w:val="00B050"/>
          <w:sz w:val="24"/>
          <w:szCs w:val="24"/>
        </w:rPr>
      </w:pPr>
    </w:p>
    <w:p w:rsidR="005616CC" w:rsidRPr="005616CC" w:rsidRDefault="005616CC" w:rsidP="005616CC">
      <w:pPr>
        <w:ind w:left="360"/>
        <w:rPr>
          <w:rFonts w:ascii="Times New Roman" w:hAnsi="Times New Roman"/>
          <w:color w:val="00B050"/>
          <w:sz w:val="24"/>
          <w:szCs w:val="24"/>
        </w:rPr>
      </w:pPr>
    </w:p>
    <w:p w:rsidR="005616CC" w:rsidRPr="005616CC" w:rsidRDefault="005616CC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 xml:space="preserve"> Teeth, labial/lingual view, mesiodistal constriction between crown and root</w:t>
      </w:r>
    </w:p>
    <w:p w:rsidR="005616CC" w:rsidRPr="005616CC" w:rsidRDefault="005616CC" w:rsidP="005616CC">
      <w:pPr>
        <w:ind w:left="708"/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>0 - absent</w:t>
      </w:r>
    </w:p>
    <w:p w:rsidR="005616CC" w:rsidRPr="005616CC" w:rsidRDefault="005616CC" w:rsidP="005616CC">
      <w:pPr>
        <w:ind w:left="708"/>
        <w:rPr>
          <w:rFonts w:ascii="Times New Roman" w:hAnsi="Times New Roman"/>
          <w:color w:val="00B050"/>
          <w:sz w:val="24"/>
          <w:szCs w:val="24"/>
        </w:rPr>
      </w:pPr>
      <w:r w:rsidRPr="005616CC">
        <w:rPr>
          <w:rFonts w:ascii="Times New Roman" w:hAnsi="Times New Roman"/>
          <w:color w:val="00B050"/>
          <w:sz w:val="24"/>
          <w:szCs w:val="24"/>
        </w:rPr>
        <w:t>1 - present</w:t>
      </w:r>
    </w:p>
    <w:p w:rsidR="005616CC" w:rsidRPr="005616CC" w:rsidRDefault="005616CC" w:rsidP="005616CC">
      <w:pPr>
        <w:rPr>
          <w:rFonts w:ascii="Times New Roman" w:hAnsi="Times New Roman"/>
          <w:sz w:val="24"/>
          <w:szCs w:val="24"/>
        </w:rPr>
      </w:pPr>
    </w:p>
    <w:p w:rsidR="002602A1" w:rsidRDefault="005616CC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0DAF" w:rsidRPr="00810DAF">
        <w:rPr>
          <w:rFonts w:ascii="Times New Roman" w:hAnsi="Times New Roman"/>
          <w:sz w:val="24"/>
          <w:szCs w:val="24"/>
        </w:rPr>
        <w:t xml:space="preserve">Teeth, </w:t>
      </w:r>
      <w:r w:rsidR="00810DAF">
        <w:rPr>
          <w:rFonts w:ascii="Times New Roman" w:hAnsi="Times New Roman"/>
          <w:sz w:val="24"/>
          <w:szCs w:val="24"/>
        </w:rPr>
        <w:t xml:space="preserve">labial </w:t>
      </w:r>
      <w:r w:rsidR="00810DAF" w:rsidRPr="00810DAF">
        <w:rPr>
          <w:rFonts w:ascii="Times New Roman" w:hAnsi="Times New Roman"/>
          <w:sz w:val="24"/>
          <w:szCs w:val="24"/>
        </w:rPr>
        <w:t>cingulum</w:t>
      </w:r>
    </w:p>
    <w:p w:rsidR="00810DAF" w:rsidRDefault="00810DAF" w:rsidP="00810DA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absent</w:t>
      </w:r>
    </w:p>
    <w:p w:rsidR="00810DAF" w:rsidRPr="00810DAF" w:rsidRDefault="00810DAF" w:rsidP="00810DA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present</w:t>
      </w:r>
    </w:p>
    <w:p w:rsidR="00810DAF" w:rsidRDefault="00810DAF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810DAF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02A1" w:rsidRPr="002602A1">
        <w:rPr>
          <w:rFonts w:ascii="Times New Roman" w:hAnsi="Times New Roman"/>
          <w:sz w:val="24"/>
          <w:szCs w:val="24"/>
        </w:rPr>
        <w:t>Alveoli, lateral platform:</w:t>
      </w:r>
    </w:p>
    <w:p w:rsidR="002602A1" w:rsidRPr="00810DAF" w:rsidRDefault="002602A1" w:rsidP="00810DAF">
      <w:pPr>
        <w:ind w:firstLine="708"/>
        <w:rPr>
          <w:rFonts w:ascii="Times New Roman" w:hAnsi="Times New Roman"/>
          <w:sz w:val="24"/>
          <w:szCs w:val="24"/>
        </w:rPr>
      </w:pPr>
      <w:r w:rsidRPr="00810DAF">
        <w:rPr>
          <w:rFonts w:ascii="Times New Roman" w:hAnsi="Times New Roman"/>
          <w:sz w:val="24"/>
          <w:szCs w:val="24"/>
        </w:rPr>
        <w:t>0 - absent</w:t>
      </w:r>
    </w:p>
    <w:p w:rsidR="002602A1" w:rsidRPr="00810DAF" w:rsidRDefault="002602A1" w:rsidP="00810DAF">
      <w:pPr>
        <w:ind w:firstLine="708"/>
        <w:rPr>
          <w:rFonts w:ascii="Times New Roman" w:hAnsi="Times New Roman"/>
          <w:sz w:val="24"/>
          <w:szCs w:val="24"/>
        </w:rPr>
      </w:pPr>
      <w:r w:rsidRPr="00810DAF">
        <w:rPr>
          <w:rFonts w:ascii="Times New Roman" w:hAnsi="Times New Roman"/>
          <w:sz w:val="24"/>
          <w:szCs w:val="24"/>
        </w:rPr>
        <w:t>1 – present</w:t>
      </w:r>
    </w:p>
    <w:p w:rsidR="00810DAF" w:rsidRDefault="00810DAF" w:rsidP="00810DAF">
      <w:pPr>
        <w:rPr>
          <w:rFonts w:ascii="Times New Roman" w:hAnsi="Times New Roman"/>
          <w:sz w:val="24"/>
          <w:szCs w:val="24"/>
        </w:rPr>
      </w:pPr>
    </w:p>
    <w:p w:rsidR="00810DAF" w:rsidRDefault="00810DAF" w:rsidP="00810DAF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DAF">
        <w:rPr>
          <w:rFonts w:ascii="Times New Roman" w:hAnsi="Times New Roman"/>
          <w:sz w:val="24"/>
          <w:szCs w:val="24"/>
        </w:rPr>
        <w:t>Toothline</w:t>
      </w:r>
      <w:proofErr w:type="spellEnd"/>
      <w:r w:rsidRPr="00810DAF">
        <w:rPr>
          <w:rFonts w:ascii="Times New Roman" w:hAnsi="Times New Roman"/>
          <w:sz w:val="24"/>
          <w:szCs w:val="24"/>
        </w:rPr>
        <w:t>, curvature between alveoli 4 and 8</w:t>
      </w:r>
    </w:p>
    <w:p w:rsidR="00810DAF" w:rsidRDefault="00810DAF" w:rsidP="00810DA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absent</w:t>
      </w:r>
    </w:p>
    <w:p w:rsidR="00810DAF" w:rsidRPr="00810DAF" w:rsidRDefault="00810DAF" w:rsidP="00810DA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Default="002602A1" w:rsidP="0026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BB7">
        <w:rPr>
          <w:rFonts w:ascii="Times New Roman" w:hAnsi="Times New Roman"/>
          <w:b/>
          <w:sz w:val="24"/>
          <w:szCs w:val="24"/>
        </w:rPr>
        <w:t>AXIAL SKELETON</w:t>
      </w:r>
    </w:p>
    <w:p w:rsidR="002602A1" w:rsidRP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</w:rPr>
        <w:t>Atlas and axis: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unfused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B73BB7">
        <w:rPr>
          <w:rFonts w:ascii="Times New Roman" w:hAnsi="Times New Roman"/>
          <w:sz w:val="24"/>
          <w:szCs w:val="24"/>
        </w:rPr>
        <w:t xml:space="preserve"> fused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 xml:space="preserve">Cervical vertebrae, </w:t>
      </w:r>
      <w:proofErr w:type="spellStart"/>
      <w:r w:rsidRPr="002602A1">
        <w:rPr>
          <w:rFonts w:ascii="Times New Roman" w:hAnsi="Times New Roman"/>
          <w:sz w:val="24"/>
          <w:szCs w:val="24"/>
        </w:rPr>
        <w:t>postexapophyses</w:t>
      </w:r>
      <w:proofErr w:type="spellEnd"/>
      <w:r w:rsidRPr="002602A1">
        <w:rPr>
          <w:rFonts w:ascii="Times New Roman" w:hAnsi="Times New Roman"/>
          <w:sz w:val="24"/>
          <w:szCs w:val="24"/>
        </w:rPr>
        <w:t>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Mid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-cervical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vertebrae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centrum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 xml:space="preserve">, lateral </w:t>
      </w:r>
      <w:proofErr w:type="spellStart"/>
      <w:r w:rsidRPr="002602A1">
        <w:rPr>
          <w:rFonts w:ascii="Times New Roman" w:hAnsi="Times New Roman"/>
          <w:sz w:val="24"/>
          <w:szCs w:val="24"/>
          <w:lang w:val="pt-BR"/>
        </w:rPr>
        <w:t>foramen</w:t>
      </w:r>
      <w:proofErr w:type="spellEnd"/>
      <w:r w:rsidRPr="002602A1">
        <w:rPr>
          <w:rFonts w:ascii="Times New Roman" w:hAnsi="Times New Roman"/>
          <w:sz w:val="24"/>
          <w:szCs w:val="24"/>
          <w:lang w:val="pt-BR"/>
        </w:rPr>
        <w:t>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2602A1">
        <w:rPr>
          <w:rFonts w:ascii="Times New Roman" w:hAnsi="Times New Roman"/>
          <w:sz w:val="24"/>
          <w:szCs w:val="24"/>
          <w:lang w:val="pt-BR"/>
        </w:rPr>
        <w:tab/>
      </w:r>
      <w:r w:rsidRPr="00B73BB7">
        <w:rPr>
          <w:rFonts w:ascii="Times New Roman" w:hAnsi="Times New Roman"/>
          <w:sz w:val="24"/>
          <w:szCs w:val="24"/>
        </w:rPr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Mid-cervical vertebrae, length:</w:t>
      </w:r>
      <w:r w:rsidRPr="002602A1">
        <w:rPr>
          <w:rFonts w:ascii="Times New Roman" w:hAnsi="Times New Roman"/>
          <w:sz w:val="24"/>
          <w:szCs w:val="24"/>
        </w:rPr>
        <w:cr/>
      </w:r>
      <w:r w:rsidRPr="002602A1">
        <w:rPr>
          <w:rFonts w:ascii="Times New Roman" w:hAnsi="Times New Roman"/>
          <w:sz w:val="24"/>
          <w:szCs w:val="24"/>
        </w:rPr>
        <w:tab/>
        <w:t>0 - short, sub-equal in length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longer than wide, with length less than 3 times width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elongated, with length more than 3 times width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extremely elongated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Mid-cervical vertebrae, ribs: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present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Mid-cervical vertebrae, neural spines, height (Andres &amp; Ji 2008: char. 67):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tall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low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extremely reduced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Mid-cervical vertebrae, neural spines, shape (modified from Kellner 2001: character 43; Andres &amp; Ji 2008: char 66):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blade-shaped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spike-shaped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ridge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Dorsal vertebrae, fused into a notarium: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Caudal vertebrae, quantity: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0 - </w:t>
      </w:r>
      <w:r>
        <w:rPr>
          <w:rFonts w:ascii="Times New Roman" w:hAnsi="Times New Roman"/>
          <w:sz w:val="24"/>
          <w:szCs w:val="24"/>
        </w:rPr>
        <w:t>more than 15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1 - 15 or less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 xml:space="preserve">Caudal vertebrae, </w:t>
      </w:r>
      <w:proofErr w:type="spellStart"/>
      <w:r w:rsidRPr="002602A1">
        <w:rPr>
          <w:rFonts w:ascii="Times New Roman" w:hAnsi="Times New Roman"/>
          <w:sz w:val="24"/>
          <w:szCs w:val="24"/>
        </w:rPr>
        <w:t>zygapophyses</w:t>
      </w:r>
      <w:proofErr w:type="spellEnd"/>
      <w:r w:rsidRPr="002602A1">
        <w:rPr>
          <w:rFonts w:ascii="Times New Roman" w:hAnsi="Times New Roman"/>
          <w:sz w:val="24"/>
          <w:szCs w:val="24"/>
        </w:rPr>
        <w:t xml:space="preserve"> forming rod-like ossified processes: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lastRenderedPageBreak/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Proximal caudal vertebrae centrum, centrum shape (rephrased from Bennett 1994: character 31):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single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duplex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B73BB7" w:rsidRDefault="002602A1" w:rsidP="002602A1">
      <w:pPr>
        <w:jc w:val="center"/>
        <w:rPr>
          <w:rFonts w:ascii="Times New Roman" w:hAnsi="Times New Roman"/>
          <w:b/>
          <w:sz w:val="24"/>
          <w:szCs w:val="24"/>
        </w:rPr>
      </w:pPr>
      <w:r w:rsidRPr="00B73BB7">
        <w:rPr>
          <w:rFonts w:ascii="Times New Roman" w:hAnsi="Times New Roman"/>
          <w:b/>
          <w:sz w:val="24"/>
          <w:szCs w:val="24"/>
        </w:rPr>
        <w:t>PECTORAL GIRDLE</w:t>
      </w:r>
      <w:r w:rsidRPr="00B73BB7">
        <w:rPr>
          <w:rFonts w:ascii="Times New Roman" w:hAnsi="Times New Roman"/>
          <w:b/>
          <w:sz w:val="24"/>
          <w:szCs w:val="24"/>
        </w:rPr>
        <w:cr/>
      </w:r>
    </w:p>
    <w:p w:rsidR="002602A1" w:rsidRPr="002602A1" w:rsidRDefault="00162D0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02A1" w:rsidRPr="002602A1">
        <w:rPr>
          <w:rFonts w:ascii="Times New Roman" w:hAnsi="Times New Roman"/>
          <w:sz w:val="24"/>
          <w:szCs w:val="24"/>
        </w:rPr>
        <w:t>Scapula, length relative to coracoid length:</w:t>
      </w:r>
      <w:r w:rsidR="002602A1" w:rsidRPr="002602A1">
        <w:rPr>
          <w:rFonts w:ascii="Times New Roman" w:hAnsi="Times New Roman"/>
          <w:sz w:val="24"/>
          <w:szCs w:val="24"/>
        </w:rPr>
        <w:cr/>
      </w:r>
      <w:r w:rsidR="002602A1" w:rsidRPr="002602A1">
        <w:rPr>
          <w:rFonts w:ascii="Times New Roman" w:hAnsi="Times New Roman"/>
          <w:sz w:val="24"/>
          <w:szCs w:val="24"/>
        </w:rPr>
        <w:tab/>
        <w:t>0 - subequal or longer than coracoid</w:t>
      </w:r>
      <w:r w:rsidR="002602A1" w:rsidRPr="002602A1">
        <w:rPr>
          <w:rFonts w:ascii="Times New Roman" w:hAnsi="Times New Roman"/>
          <w:sz w:val="24"/>
          <w:szCs w:val="24"/>
        </w:rPr>
        <w:cr/>
      </w:r>
      <w:r w:rsidR="002602A1" w:rsidRPr="002602A1">
        <w:rPr>
          <w:rFonts w:ascii="Times New Roman" w:hAnsi="Times New Roman"/>
          <w:sz w:val="24"/>
          <w:szCs w:val="24"/>
        </w:rPr>
        <w:tab/>
        <w:t xml:space="preserve">1 - scapula shorter than coracoid (1 &gt; </w:t>
      </w:r>
      <w:proofErr w:type="spellStart"/>
      <w:r w:rsidR="002602A1" w:rsidRPr="002602A1">
        <w:rPr>
          <w:rFonts w:ascii="Times New Roman" w:hAnsi="Times New Roman"/>
          <w:sz w:val="24"/>
          <w:szCs w:val="24"/>
        </w:rPr>
        <w:t>sca</w:t>
      </w:r>
      <w:proofErr w:type="spellEnd"/>
      <w:r w:rsidR="002602A1" w:rsidRPr="002602A1">
        <w:rPr>
          <w:rFonts w:ascii="Times New Roman" w:hAnsi="Times New Roman"/>
          <w:sz w:val="24"/>
          <w:szCs w:val="24"/>
        </w:rPr>
        <w:t>/</w:t>
      </w:r>
      <w:proofErr w:type="spellStart"/>
      <w:r w:rsidR="002602A1" w:rsidRPr="002602A1">
        <w:rPr>
          <w:rFonts w:ascii="Times New Roman" w:hAnsi="Times New Roman"/>
          <w:sz w:val="24"/>
          <w:szCs w:val="24"/>
        </w:rPr>
        <w:t>cor</w:t>
      </w:r>
      <w:proofErr w:type="spellEnd"/>
      <w:r w:rsidR="002602A1" w:rsidRPr="002602A1">
        <w:rPr>
          <w:rFonts w:ascii="Times New Roman" w:hAnsi="Times New Roman"/>
          <w:sz w:val="24"/>
          <w:szCs w:val="24"/>
        </w:rPr>
        <w:t xml:space="preserve"> &gt; 0.80)</w:t>
      </w:r>
      <w:r w:rsidR="002602A1" w:rsidRPr="002602A1">
        <w:rPr>
          <w:rFonts w:ascii="Times New Roman" w:hAnsi="Times New Roman"/>
          <w:sz w:val="24"/>
          <w:szCs w:val="24"/>
        </w:rPr>
        <w:cr/>
      </w:r>
      <w:r w:rsidR="002602A1" w:rsidRPr="002602A1">
        <w:rPr>
          <w:rFonts w:ascii="Times New Roman" w:hAnsi="Times New Roman"/>
          <w:sz w:val="24"/>
          <w:szCs w:val="24"/>
        </w:rPr>
        <w:tab/>
        <w:t>2 - substantially shorter than coracoid (</w:t>
      </w:r>
      <w:proofErr w:type="spellStart"/>
      <w:r w:rsidR="002602A1" w:rsidRPr="002602A1">
        <w:rPr>
          <w:rFonts w:ascii="Times New Roman" w:hAnsi="Times New Roman"/>
          <w:sz w:val="24"/>
          <w:szCs w:val="24"/>
        </w:rPr>
        <w:t>sca</w:t>
      </w:r>
      <w:proofErr w:type="spellEnd"/>
      <w:r w:rsidR="002602A1" w:rsidRPr="002602A1">
        <w:rPr>
          <w:rFonts w:ascii="Times New Roman" w:hAnsi="Times New Roman"/>
          <w:sz w:val="24"/>
          <w:szCs w:val="24"/>
        </w:rPr>
        <w:t>/</w:t>
      </w:r>
      <w:proofErr w:type="spellStart"/>
      <w:r w:rsidR="002602A1" w:rsidRPr="002602A1">
        <w:rPr>
          <w:rFonts w:ascii="Times New Roman" w:hAnsi="Times New Roman"/>
          <w:sz w:val="24"/>
          <w:szCs w:val="24"/>
        </w:rPr>
        <w:t>cor</w:t>
      </w:r>
      <w:proofErr w:type="spellEnd"/>
      <w:r w:rsidR="002602A1" w:rsidRPr="002602A1">
        <w:rPr>
          <w:rFonts w:ascii="Times New Roman" w:hAnsi="Times New Roman"/>
          <w:sz w:val="24"/>
          <w:szCs w:val="24"/>
        </w:rPr>
        <w:t xml:space="preserve"> </w:t>
      </w:r>
      <w:r w:rsidR="002602A1" w:rsidRPr="002602A1">
        <w:rPr>
          <w:rFonts w:ascii="Times New Roman" w:hAnsi="Times New Roman"/>
          <w:sz w:val="24"/>
          <w:szCs w:val="24"/>
          <w:u w:val="single"/>
        </w:rPr>
        <w:t>&lt;</w:t>
      </w:r>
      <w:r w:rsidR="002602A1" w:rsidRPr="002602A1">
        <w:rPr>
          <w:rFonts w:ascii="Times New Roman" w:hAnsi="Times New Roman"/>
          <w:sz w:val="24"/>
          <w:szCs w:val="24"/>
        </w:rPr>
        <w:t xml:space="preserve"> 0.80)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Scapula, proximal end (rephrased from Kellner 2003: character 50):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elongated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sub-oval</w:t>
      </w: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Scapula, shape (rephrased from Kellner 2003: character 51):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elongated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stout, with constructed shaft</w:t>
      </w:r>
    </w:p>
    <w:p w:rsidR="002602A1" w:rsidRPr="00B73BB7" w:rsidRDefault="002602A1" w:rsidP="002602A1">
      <w:pPr>
        <w:pStyle w:val="SemEspaamento"/>
        <w:rPr>
          <w:rFonts w:ascii="Times New Roman" w:hAnsi="Times New Roman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Coracoid, proximal end, shape:</w:t>
      </w:r>
    </w:p>
    <w:p w:rsidR="002602A1" w:rsidRPr="00C3299D" w:rsidRDefault="002602A1" w:rsidP="002602A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0 - flattened</w:t>
      </w:r>
    </w:p>
    <w:p w:rsidR="002602A1" w:rsidRPr="00C3299D" w:rsidRDefault="002602A1" w:rsidP="002602A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1 - oval</w:t>
      </w:r>
    </w:p>
    <w:p w:rsidR="002602A1" w:rsidRPr="00C3299D" w:rsidRDefault="002602A1" w:rsidP="002602A1">
      <w:pPr>
        <w:pStyle w:val="SemEspaamento"/>
        <w:rPr>
          <w:rFonts w:ascii="Times New Roman" w:hAnsi="Times New Roman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Coracoid, sternal articulation (modified from Kellner 2003: character 52):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no developed articulation surface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articulation straight or slightly concave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articulation strongly concave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Coracoid, sternal articulation, posterior expansion: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lastRenderedPageBreak/>
        <w:tab/>
        <w:t>1 - present</w:t>
      </w:r>
    </w:p>
    <w:p w:rsidR="002602A1" w:rsidRPr="00B73BB7" w:rsidRDefault="002602A1" w:rsidP="002602A1">
      <w:pPr>
        <w:pStyle w:val="SemEspaamento"/>
        <w:rPr>
          <w:rFonts w:ascii="Times New Roman" w:hAnsi="Times New Roman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Coracoid, ventral margin, deep flange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1 - present</w:t>
      </w:r>
      <w:r w:rsidRPr="00B73BB7">
        <w:rPr>
          <w:rFonts w:ascii="Times New Roman" w:hAnsi="Times New Roman"/>
          <w:sz w:val="24"/>
          <w:szCs w:val="24"/>
        </w:rPr>
        <w:cr/>
      </w: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02A1">
        <w:rPr>
          <w:rFonts w:ascii="Times New Roman" w:hAnsi="Times New Roman"/>
          <w:sz w:val="24"/>
          <w:szCs w:val="24"/>
        </w:rPr>
        <w:t>Coracoid, broad tubercle on ventroposterior margin (Kellner 2004: character 57):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Cristospine</w:t>
      </w:r>
      <w:proofErr w:type="spellEnd"/>
      <w:r w:rsidRPr="002602A1">
        <w:rPr>
          <w:rFonts w:ascii="Times New Roman" w:hAnsi="Times New Roman"/>
          <w:sz w:val="24"/>
          <w:szCs w:val="24"/>
        </w:rPr>
        <w:t>, shape (rephrased from Bennett 1994: character 34):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0 - absent 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shallow and elongated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deep and short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B73BB7" w:rsidRDefault="002602A1" w:rsidP="002602A1">
      <w:pPr>
        <w:jc w:val="center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b/>
          <w:sz w:val="24"/>
          <w:szCs w:val="24"/>
        </w:rPr>
        <w:t>FORELIMB</w:t>
      </w:r>
      <w:r w:rsidRPr="00B73BB7">
        <w:rPr>
          <w:rFonts w:ascii="Times New Roman" w:hAnsi="Times New Roman"/>
          <w:sz w:val="24"/>
          <w:szCs w:val="24"/>
        </w:rPr>
        <w:cr/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proportional length relative to the metacarpal IV (hu/</w:t>
      </w:r>
      <w:proofErr w:type="spellStart"/>
      <w:r w:rsidRPr="002602A1">
        <w:rPr>
          <w:rFonts w:ascii="Times New Roman" w:hAnsi="Times New Roman"/>
          <w:sz w:val="24"/>
          <w:szCs w:val="24"/>
        </w:rPr>
        <w:t>mcIV</w:t>
      </w:r>
      <w:proofErr w:type="spellEnd"/>
      <w:r w:rsidRPr="002602A1">
        <w:rPr>
          <w:rFonts w:ascii="Times New Roman" w:hAnsi="Times New Roman"/>
          <w:sz w:val="24"/>
          <w:szCs w:val="24"/>
        </w:rPr>
        <w:t>) (Kellner 2001: character 46):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hu/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&gt; 2.50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1 - 1.50 &lt; hu/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2.50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2 - 0.40 &lt; hu/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1.50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hu/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0.40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proportional length relative to the femur (hu/</w:t>
      </w:r>
      <w:proofErr w:type="spellStart"/>
      <w:r w:rsidRPr="002602A1">
        <w:rPr>
          <w:rFonts w:ascii="Times New Roman" w:hAnsi="Times New Roman"/>
          <w:sz w:val="24"/>
          <w:szCs w:val="24"/>
        </w:rPr>
        <w:t>fe</w:t>
      </w:r>
      <w:proofErr w:type="spellEnd"/>
      <w:r w:rsidRPr="002602A1">
        <w:rPr>
          <w:rFonts w:ascii="Times New Roman" w:hAnsi="Times New Roman"/>
          <w:sz w:val="24"/>
          <w:szCs w:val="24"/>
        </w:rPr>
        <w:t>) (modified from Kellner 2001: character 47):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hu/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≤0.80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1 - 1.4 &gt; hu/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&gt; 0.80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hu/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&gt; 1.40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 xml:space="preserve"> plus ulna, proportional lengths relative to the femur plus tibia (</w:t>
      </w:r>
      <w:proofErr w:type="spellStart"/>
      <w:r w:rsidRPr="002602A1">
        <w:rPr>
          <w:rFonts w:ascii="Times New Roman" w:hAnsi="Times New Roman"/>
          <w:sz w:val="24"/>
          <w:szCs w:val="24"/>
        </w:rPr>
        <w:t>hu+ul</w:t>
      </w:r>
      <w:proofErr w:type="spellEnd"/>
      <w:r w:rsidRPr="002602A1">
        <w:rPr>
          <w:rFonts w:ascii="Times New Roman" w:hAnsi="Times New Roman"/>
          <w:sz w:val="24"/>
          <w:szCs w:val="24"/>
        </w:rPr>
        <w:t>/</w:t>
      </w:r>
      <w:proofErr w:type="spellStart"/>
      <w:r w:rsidRPr="002602A1">
        <w:rPr>
          <w:rFonts w:ascii="Times New Roman" w:hAnsi="Times New Roman"/>
          <w:sz w:val="24"/>
          <w:szCs w:val="24"/>
        </w:rPr>
        <w:t>fe+ti</w:t>
      </w:r>
      <w:proofErr w:type="spellEnd"/>
      <w:r w:rsidRPr="002602A1">
        <w:rPr>
          <w:rFonts w:ascii="Times New Roman" w:hAnsi="Times New Roman"/>
          <w:sz w:val="24"/>
          <w:szCs w:val="24"/>
        </w:rPr>
        <w:t>) (Kellner 2001: character 48):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0 - </w:t>
      </w:r>
      <w:proofErr w:type="spellStart"/>
      <w:r w:rsidRPr="00B73BB7">
        <w:rPr>
          <w:rFonts w:ascii="Times New Roman" w:hAnsi="Times New Roman"/>
          <w:sz w:val="24"/>
          <w:szCs w:val="24"/>
        </w:rPr>
        <w:t>humerus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plus ulna about 0.80% or less of femur plus tibia length 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>(</w:t>
      </w:r>
      <w:proofErr w:type="spellStart"/>
      <w:r w:rsidRPr="00B73BB7">
        <w:rPr>
          <w:rFonts w:ascii="Times New Roman" w:hAnsi="Times New Roman"/>
          <w:sz w:val="24"/>
          <w:szCs w:val="24"/>
        </w:rPr>
        <w:t>hu+ul</w:t>
      </w:r>
      <w:proofErr w:type="spellEnd"/>
      <w:r w:rsidRPr="00B73BB7">
        <w:rPr>
          <w:rFonts w:ascii="Times New Roman" w:hAnsi="Times New Roman"/>
          <w:sz w:val="24"/>
          <w:szCs w:val="24"/>
        </w:rPr>
        <w:t>/</w:t>
      </w:r>
      <w:proofErr w:type="spellStart"/>
      <w:r w:rsidRPr="00B73BB7">
        <w:rPr>
          <w:rFonts w:ascii="Times New Roman" w:hAnsi="Times New Roman"/>
          <w:sz w:val="24"/>
          <w:szCs w:val="24"/>
        </w:rPr>
        <w:t>fe+ti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0.80)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</w:t>
      </w:r>
      <w:proofErr w:type="spellStart"/>
      <w:r w:rsidRPr="00B73BB7">
        <w:rPr>
          <w:rFonts w:ascii="Times New Roman" w:hAnsi="Times New Roman"/>
          <w:sz w:val="24"/>
          <w:szCs w:val="24"/>
        </w:rPr>
        <w:t>humerus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plus ulna larger than 0.80% of femur plus tibia length </w:t>
      </w:r>
    </w:p>
    <w:p w:rsidR="002602A1" w:rsidRPr="00283508" w:rsidRDefault="002602A1" w:rsidP="002602A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>(</w:t>
      </w:r>
      <w:proofErr w:type="spellStart"/>
      <w:r w:rsidRPr="00283508">
        <w:rPr>
          <w:rFonts w:ascii="Times New Roman" w:hAnsi="Times New Roman"/>
          <w:sz w:val="24"/>
          <w:szCs w:val="24"/>
        </w:rPr>
        <w:t>hu+ul</w:t>
      </w:r>
      <w:proofErr w:type="spellEnd"/>
      <w:r w:rsidRPr="00283508">
        <w:rPr>
          <w:rFonts w:ascii="Times New Roman" w:hAnsi="Times New Roman"/>
          <w:sz w:val="24"/>
          <w:szCs w:val="24"/>
        </w:rPr>
        <w:t>/</w:t>
      </w:r>
      <w:proofErr w:type="spellStart"/>
      <w:r w:rsidRPr="00283508">
        <w:rPr>
          <w:rFonts w:ascii="Times New Roman" w:hAnsi="Times New Roman"/>
          <w:sz w:val="24"/>
          <w:szCs w:val="24"/>
        </w:rPr>
        <w:t>fe+ti</w:t>
      </w:r>
      <w:proofErr w:type="spellEnd"/>
      <w:r w:rsidRPr="00283508">
        <w:rPr>
          <w:rFonts w:ascii="Times New Roman" w:hAnsi="Times New Roman"/>
          <w:sz w:val="24"/>
          <w:szCs w:val="24"/>
        </w:rPr>
        <w:t xml:space="preserve"> &gt; 0.80)</w:t>
      </w:r>
    </w:p>
    <w:p w:rsidR="002602A1" w:rsidRPr="00283508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proximal end, foramen on dorsal surface near medial margin: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proximal end, foramen on ventral surface close to proximal margin (modified from Kellner 2001: character 49):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2602A1" w:rsidRPr="00B73BB7" w:rsidRDefault="002602A1" w:rsidP="002602A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present 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deltopectoral crest, shape (modified from Kellner 2003: character 58):</w:t>
      </w:r>
    </w:p>
    <w:p w:rsidR="002602A1" w:rsidRPr="002F0C83" w:rsidRDefault="002602A1" w:rsidP="002602A1">
      <w:pPr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ab/>
        <w:t xml:space="preserve">0 - reduced, positioned close to the </w:t>
      </w:r>
      <w:proofErr w:type="spellStart"/>
      <w:r w:rsidRPr="002F0C83">
        <w:rPr>
          <w:rFonts w:ascii="Times New Roman" w:hAnsi="Times New Roman"/>
          <w:sz w:val="24"/>
          <w:szCs w:val="24"/>
        </w:rPr>
        <w:t>humerus</w:t>
      </w:r>
      <w:proofErr w:type="spellEnd"/>
      <w:r w:rsidRPr="002F0C83">
        <w:rPr>
          <w:rFonts w:ascii="Times New Roman" w:hAnsi="Times New Roman"/>
          <w:sz w:val="24"/>
          <w:szCs w:val="24"/>
        </w:rPr>
        <w:t xml:space="preserve"> shaft</w:t>
      </w:r>
    </w:p>
    <w:p w:rsidR="002602A1" w:rsidRPr="002F0C83" w:rsidRDefault="002602A1" w:rsidP="002602A1">
      <w:pPr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ab/>
        <w:t>1 - enlarged, proximally placed, with almost straight proximal margin</w:t>
      </w:r>
    </w:p>
    <w:p w:rsidR="002602A1" w:rsidRPr="002F0C83" w:rsidRDefault="002602A1" w:rsidP="002602A1">
      <w:pPr>
        <w:ind w:left="709"/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>2 - enlarged, hatchet shaped, proximally placed</w:t>
      </w:r>
    </w:p>
    <w:p w:rsidR="002602A1" w:rsidRPr="002F0C83" w:rsidRDefault="002602A1" w:rsidP="002602A1">
      <w:pPr>
        <w:ind w:left="709"/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 xml:space="preserve">3 - enlarged, hatched shaped, positioned further down the </w:t>
      </w:r>
      <w:proofErr w:type="spellStart"/>
      <w:r w:rsidRPr="002F0C83">
        <w:rPr>
          <w:rFonts w:ascii="Times New Roman" w:hAnsi="Times New Roman"/>
          <w:sz w:val="24"/>
          <w:szCs w:val="24"/>
        </w:rPr>
        <w:t>humerus</w:t>
      </w:r>
      <w:proofErr w:type="spellEnd"/>
      <w:r w:rsidRPr="002F0C83">
        <w:rPr>
          <w:rFonts w:ascii="Times New Roman" w:hAnsi="Times New Roman"/>
          <w:sz w:val="24"/>
          <w:szCs w:val="24"/>
        </w:rPr>
        <w:t xml:space="preserve"> shaft</w:t>
      </w:r>
    </w:p>
    <w:p w:rsidR="002602A1" w:rsidRPr="002F0C83" w:rsidRDefault="002602A1" w:rsidP="002602A1">
      <w:pPr>
        <w:ind w:left="709"/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>4 - enlarged, warped</w:t>
      </w:r>
    </w:p>
    <w:p w:rsidR="002602A1" w:rsidRPr="002F0C83" w:rsidRDefault="002602A1" w:rsidP="002602A1">
      <w:pPr>
        <w:ind w:left="709"/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>5 - long, proximally placed, curving ventrally</w:t>
      </w:r>
    </w:p>
    <w:p w:rsidR="002602A1" w:rsidRPr="00B73BB7" w:rsidRDefault="002602A1" w:rsidP="002602A1">
      <w:pPr>
        <w:ind w:left="709"/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>6 - enlarged, square outline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2602A1" w:rsidRDefault="002602A1" w:rsidP="002602A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A1">
        <w:rPr>
          <w:rFonts w:ascii="Times New Roman" w:hAnsi="Times New Roman"/>
          <w:sz w:val="24"/>
          <w:szCs w:val="24"/>
        </w:rPr>
        <w:t>Humerus</w:t>
      </w:r>
      <w:proofErr w:type="spellEnd"/>
      <w:r w:rsidRPr="002602A1">
        <w:rPr>
          <w:rFonts w:ascii="Times New Roman" w:hAnsi="Times New Roman"/>
          <w:sz w:val="24"/>
          <w:szCs w:val="24"/>
        </w:rPr>
        <w:t>, medial (= ulnar) crest (modified from Kellner 2001: character 51):</w:t>
      </w:r>
    </w:p>
    <w:p w:rsidR="002602A1" w:rsidRPr="00283508" w:rsidRDefault="002602A1" w:rsidP="002602A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</w:r>
      <w:r w:rsidRPr="00283508">
        <w:rPr>
          <w:rFonts w:ascii="Times New Roman" w:hAnsi="Times New Roman"/>
          <w:sz w:val="24"/>
          <w:szCs w:val="24"/>
        </w:rPr>
        <w:t>0 - reduced</w:t>
      </w:r>
    </w:p>
    <w:p w:rsidR="002602A1" w:rsidRPr="00283508" w:rsidRDefault="002602A1" w:rsidP="002602A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  <w:t>1 - directed posteriorly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</w:r>
      <w:r w:rsidRPr="00C3299D">
        <w:rPr>
          <w:rFonts w:ascii="Times New Roman" w:hAnsi="Times New Roman"/>
          <w:sz w:val="24"/>
          <w:szCs w:val="24"/>
        </w:rPr>
        <w:t>2 - present, massive, with a developed proximal ridge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2602A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2A1" w:rsidRPr="00BB4271">
        <w:rPr>
          <w:rFonts w:ascii="Times New Roman" w:hAnsi="Times New Roman"/>
          <w:sz w:val="24"/>
          <w:szCs w:val="24"/>
        </w:rPr>
        <w:t>Humerus</w:t>
      </w:r>
      <w:proofErr w:type="spellEnd"/>
      <w:r w:rsidR="002602A1" w:rsidRPr="00BB4271">
        <w:rPr>
          <w:rFonts w:ascii="Times New Roman" w:hAnsi="Times New Roman"/>
          <w:sz w:val="24"/>
          <w:szCs w:val="24"/>
        </w:rPr>
        <w:t>, distal articulation, shape (Andres &amp; Myers 2013: character 159):</w:t>
      </w:r>
    </w:p>
    <w:p w:rsidR="002602A1" w:rsidRPr="00283508" w:rsidRDefault="002602A1" w:rsidP="002602A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lastRenderedPageBreak/>
        <w:tab/>
        <w:t>0 - oval</w:t>
      </w:r>
      <w:r w:rsidRPr="00B73BB7">
        <w:rPr>
          <w:rFonts w:ascii="Times New Roman" w:hAnsi="Times New Roman"/>
          <w:sz w:val="24"/>
          <w:szCs w:val="24"/>
        </w:rPr>
        <w:t xml:space="preserve"> or D-shaped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1 - subtriangular</w:t>
      </w:r>
    </w:p>
    <w:p w:rsidR="002602A1" w:rsidRDefault="002602A1" w:rsidP="002602A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271">
        <w:rPr>
          <w:rFonts w:ascii="Times New Roman" w:hAnsi="Times New Roman"/>
          <w:sz w:val="24"/>
          <w:szCs w:val="24"/>
        </w:rPr>
        <w:t>Humerus</w:t>
      </w:r>
      <w:proofErr w:type="spellEnd"/>
      <w:r w:rsidRPr="00BB4271">
        <w:rPr>
          <w:rFonts w:ascii="Times New Roman" w:hAnsi="Times New Roman"/>
          <w:sz w:val="24"/>
          <w:szCs w:val="24"/>
        </w:rPr>
        <w:t>, between distal condyles, pneumatic foramen (</w:t>
      </w:r>
      <w:proofErr w:type="spellStart"/>
      <w:r w:rsidRPr="00BB4271">
        <w:rPr>
          <w:rFonts w:ascii="Times New Roman" w:hAnsi="Times New Roman"/>
          <w:sz w:val="24"/>
          <w:szCs w:val="24"/>
        </w:rPr>
        <w:t>Longrich</w:t>
      </w:r>
      <w:proofErr w:type="spellEnd"/>
      <w:r w:rsidRPr="00BB4271">
        <w:rPr>
          <w:rFonts w:ascii="Times New Roman" w:hAnsi="Times New Roman"/>
          <w:sz w:val="24"/>
          <w:szCs w:val="24"/>
        </w:rPr>
        <w:t xml:space="preserve"> et al. 2018: character 227):</w:t>
      </w:r>
    </w:p>
    <w:p w:rsidR="00BB4271" w:rsidRPr="002F0C83" w:rsidRDefault="00BB4271" w:rsidP="00BB4271">
      <w:pPr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ab/>
        <w:t>0 - absent</w:t>
      </w:r>
    </w:p>
    <w:p w:rsidR="00BB4271" w:rsidRPr="00283508" w:rsidRDefault="00BB4271" w:rsidP="00BB4271">
      <w:pPr>
        <w:rPr>
          <w:rFonts w:ascii="Times New Roman" w:hAnsi="Times New Roman"/>
          <w:sz w:val="24"/>
          <w:szCs w:val="24"/>
        </w:rPr>
      </w:pPr>
      <w:r w:rsidRPr="002F0C83">
        <w:rPr>
          <w:rFonts w:ascii="Times New Roman" w:hAnsi="Times New Roman"/>
          <w:sz w:val="24"/>
          <w:szCs w:val="24"/>
        </w:rPr>
        <w:tab/>
        <w:t>1 - present</w:t>
      </w:r>
    </w:p>
    <w:p w:rsidR="00BB4271" w:rsidRPr="00283508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Ulna, proportional length relative to metacarpal IV (ul/</w:t>
      </w:r>
      <w:proofErr w:type="spellStart"/>
      <w:r w:rsidRPr="00BB4271">
        <w:rPr>
          <w:rFonts w:ascii="Times New Roman" w:hAnsi="Times New Roman"/>
          <w:sz w:val="24"/>
          <w:szCs w:val="24"/>
        </w:rPr>
        <w:t>mcIV</w:t>
      </w:r>
      <w:proofErr w:type="spellEnd"/>
      <w:r w:rsidRPr="00BB4271">
        <w:rPr>
          <w:rFonts w:ascii="Times New Roman" w:hAnsi="Times New Roman"/>
          <w:sz w:val="24"/>
          <w:szCs w:val="24"/>
        </w:rPr>
        <w:t>) (Kellner 2003; modified from Kellner 2001: character 53):</w:t>
      </w:r>
    </w:p>
    <w:p w:rsidR="00BB4271" w:rsidRPr="00283508" w:rsidRDefault="00BB4271" w:rsidP="00BB427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</w:r>
      <w:r w:rsidRPr="00283508">
        <w:rPr>
          <w:rFonts w:ascii="Times New Roman" w:hAnsi="Times New Roman"/>
          <w:sz w:val="24"/>
          <w:szCs w:val="24"/>
        </w:rPr>
        <w:t>0 - ulna 3.6 times longer than metacarpal IV (ul/</w:t>
      </w:r>
      <w:proofErr w:type="spellStart"/>
      <w:r w:rsidRPr="00283508">
        <w:rPr>
          <w:rFonts w:ascii="Times New Roman" w:hAnsi="Times New Roman"/>
          <w:sz w:val="24"/>
          <w:szCs w:val="24"/>
        </w:rPr>
        <w:t>mcIV</w:t>
      </w:r>
      <w:proofErr w:type="spellEnd"/>
      <w:r w:rsidRPr="00283508">
        <w:rPr>
          <w:rFonts w:ascii="Times New Roman" w:hAnsi="Times New Roman"/>
          <w:sz w:val="24"/>
          <w:szCs w:val="24"/>
        </w:rPr>
        <w:t xml:space="preserve"> &gt; 3.6)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283508">
        <w:rPr>
          <w:rFonts w:ascii="Times New Roman" w:hAnsi="Times New Roman"/>
          <w:sz w:val="24"/>
          <w:szCs w:val="24"/>
        </w:rPr>
        <w:tab/>
      </w:r>
      <w:r w:rsidRPr="00B73BB7">
        <w:rPr>
          <w:rFonts w:ascii="Times New Roman" w:hAnsi="Times New Roman"/>
          <w:sz w:val="24"/>
          <w:szCs w:val="24"/>
        </w:rPr>
        <w:t>1 - length of ulna between 3.6 and two times the length of metacarpal IV (3.6 &gt; ul/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&gt; 2)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ulna between two times and the same length of metacarpal IV (2 &gt; ul/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&gt; 1)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ulna about the same length or smaller than metacarpal IV (ul/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1)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 xml:space="preserve">Ulna and radius, diameter at midshaft (Kellner, 2003; modified from Bennett, 1994: character 33) 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subequal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diameter of radius about half that of ulna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diameter of radius less than half that of ulna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 xml:space="preserve">Distal </w:t>
      </w:r>
      <w:proofErr w:type="spellStart"/>
      <w:r w:rsidRPr="00BB4271">
        <w:rPr>
          <w:rFonts w:ascii="Times New Roman" w:hAnsi="Times New Roman"/>
          <w:sz w:val="24"/>
          <w:szCs w:val="24"/>
        </w:rPr>
        <w:t>syncarpals</w:t>
      </w:r>
      <w:proofErr w:type="spellEnd"/>
      <w:r w:rsidRPr="00BB4271">
        <w:rPr>
          <w:rFonts w:ascii="Times New Roman" w:hAnsi="Times New Roman"/>
          <w:sz w:val="24"/>
          <w:szCs w:val="24"/>
        </w:rPr>
        <w:t>, shape (distal view) (modified from Kellner 2001: character 55):</w:t>
      </w:r>
    </w:p>
    <w:p w:rsidR="00BB4271" w:rsidRPr="00C3299D" w:rsidRDefault="00BB4271" w:rsidP="00BB427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0 - irregular</w:t>
      </w:r>
    </w:p>
    <w:p w:rsidR="00BB4271" w:rsidRPr="00C3299D" w:rsidRDefault="00BB4271" w:rsidP="00BB427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1 - from rectangular unit</w:t>
      </w:r>
    </w:p>
    <w:p w:rsidR="00BB4271" w:rsidRPr="00C3299D" w:rsidRDefault="00BB4271" w:rsidP="00BB427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2 - form triangular unit</w:t>
      </w:r>
    </w:p>
    <w:p w:rsidR="00BB4271" w:rsidRPr="00C3299D" w:rsidRDefault="00BB4271" w:rsidP="00BB4271">
      <w:pPr>
        <w:rPr>
          <w:rFonts w:ascii="Times New Roman" w:hAnsi="Times New Roman"/>
          <w:sz w:val="24"/>
          <w:szCs w:val="24"/>
        </w:rPr>
      </w:pPr>
    </w:p>
    <w:p w:rsidR="00162D01" w:rsidRPr="00162D0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  <w:lang w:val="pt-BR"/>
        </w:rPr>
      </w:pPr>
      <w:r w:rsidRPr="007B694F">
        <w:rPr>
          <w:rFonts w:ascii="Times New Roman" w:hAnsi="Times New Roman"/>
          <w:sz w:val="24"/>
          <w:szCs w:val="24"/>
        </w:rPr>
        <w:t xml:space="preserve"> </w:t>
      </w:r>
      <w:r w:rsidR="00162D01" w:rsidRPr="00162D01">
        <w:rPr>
          <w:rFonts w:ascii="Times New Roman" w:hAnsi="Times New Roman"/>
          <w:sz w:val="24"/>
          <w:szCs w:val="24"/>
          <w:lang w:val="pt-BR"/>
        </w:rPr>
        <w:t xml:space="preserve">Proximal </w:t>
      </w:r>
      <w:proofErr w:type="spellStart"/>
      <w:r w:rsidR="00162D01" w:rsidRPr="00162D01">
        <w:rPr>
          <w:rFonts w:ascii="Times New Roman" w:hAnsi="Times New Roman"/>
          <w:sz w:val="24"/>
          <w:szCs w:val="24"/>
          <w:lang w:val="pt-BR"/>
        </w:rPr>
        <w:t>syncarpal</w:t>
      </w:r>
      <w:proofErr w:type="spellEnd"/>
      <w:r w:rsidR="00162D01" w:rsidRPr="00162D01">
        <w:rPr>
          <w:rFonts w:ascii="Times New Roman" w:hAnsi="Times New Roman"/>
          <w:sz w:val="24"/>
          <w:szCs w:val="24"/>
          <w:lang w:val="pt-BR"/>
        </w:rPr>
        <w:t xml:space="preserve">, shape (proximal </w:t>
      </w:r>
      <w:proofErr w:type="spellStart"/>
      <w:r w:rsidR="00162D01" w:rsidRPr="00162D01">
        <w:rPr>
          <w:rFonts w:ascii="Times New Roman" w:hAnsi="Times New Roman"/>
          <w:sz w:val="24"/>
          <w:szCs w:val="24"/>
          <w:lang w:val="pt-BR"/>
        </w:rPr>
        <w:t>view</w:t>
      </w:r>
      <w:proofErr w:type="spellEnd"/>
      <w:r w:rsidR="00162D01" w:rsidRPr="00162D01">
        <w:rPr>
          <w:rFonts w:ascii="Times New Roman" w:hAnsi="Times New Roman"/>
          <w:sz w:val="24"/>
          <w:szCs w:val="24"/>
          <w:lang w:val="pt-BR"/>
        </w:rPr>
        <w:t>)</w:t>
      </w:r>
      <w:r w:rsidR="00162D01">
        <w:rPr>
          <w:rFonts w:ascii="Times New Roman" w:hAnsi="Times New Roman"/>
          <w:sz w:val="24"/>
          <w:szCs w:val="24"/>
          <w:lang w:val="pt-BR"/>
        </w:rPr>
        <w:t xml:space="preserve"> (</w:t>
      </w:r>
      <w:proofErr w:type="spellStart"/>
      <w:r w:rsidR="00162D01">
        <w:rPr>
          <w:rFonts w:ascii="Times New Roman" w:hAnsi="Times New Roman"/>
          <w:sz w:val="24"/>
          <w:szCs w:val="24"/>
          <w:lang w:val="pt-BR"/>
        </w:rPr>
        <w:t>from</w:t>
      </w:r>
      <w:proofErr w:type="spellEnd"/>
      <w:r w:rsidR="00162D01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162D01">
        <w:rPr>
          <w:rFonts w:ascii="Times New Roman" w:hAnsi="Times New Roman"/>
          <w:sz w:val="24"/>
          <w:szCs w:val="24"/>
          <w:lang w:val="pt-BR"/>
        </w:rPr>
        <w:t>Unwin</w:t>
      </w:r>
      <w:proofErr w:type="spellEnd"/>
      <w:r w:rsidR="00162D01">
        <w:rPr>
          <w:rFonts w:ascii="Times New Roman" w:hAnsi="Times New Roman"/>
          <w:sz w:val="24"/>
          <w:szCs w:val="24"/>
          <w:lang w:val="pt-BR"/>
        </w:rPr>
        <w:t>, 2003)</w:t>
      </w:r>
      <w:r w:rsidR="00162D01" w:rsidRPr="00162D01">
        <w:rPr>
          <w:rFonts w:ascii="Times New Roman" w:hAnsi="Times New Roman"/>
          <w:sz w:val="24"/>
          <w:szCs w:val="24"/>
          <w:lang w:val="pt-BR"/>
        </w:rPr>
        <w:br/>
        <w:t xml:space="preserve">0 </w:t>
      </w:r>
      <w:r w:rsidR="00162D01">
        <w:rPr>
          <w:rFonts w:ascii="Times New Roman" w:hAnsi="Times New Roman"/>
          <w:sz w:val="24"/>
          <w:szCs w:val="24"/>
          <w:lang w:val="pt-BR"/>
        </w:rPr>
        <w:t>–</w:t>
      </w:r>
      <w:r w:rsidR="00162D01" w:rsidRPr="00162D01">
        <w:rPr>
          <w:rFonts w:ascii="Times New Roman" w:hAnsi="Times New Roman"/>
          <w:sz w:val="24"/>
          <w:szCs w:val="24"/>
          <w:lang w:val="pt-BR"/>
        </w:rPr>
        <w:t xml:space="preserve"> quadra</w:t>
      </w:r>
      <w:r w:rsidR="00162D01">
        <w:rPr>
          <w:rFonts w:ascii="Times New Roman" w:hAnsi="Times New Roman"/>
          <w:sz w:val="24"/>
          <w:szCs w:val="24"/>
          <w:lang w:val="pt-BR"/>
        </w:rPr>
        <w:t xml:space="preserve">ngular </w:t>
      </w:r>
      <w:proofErr w:type="spellStart"/>
      <w:r w:rsidR="00162D01">
        <w:rPr>
          <w:rFonts w:ascii="Times New Roman" w:hAnsi="Times New Roman"/>
          <w:sz w:val="24"/>
          <w:szCs w:val="24"/>
          <w:lang w:val="pt-BR"/>
        </w:rPr>
        <w:t>or</w:t>
      </w:r>
      <w:proofErr w:type="spellEnd"/>
      <w:r w:rsidR="00162D01">
        <w:rPr>
          <w:rFonts w:ascii="Times New Roman" w:hAnsi="Times New Roman"/>
          <w:sz w:val="24"/>
          <w:szCs w:val="24"/>
          <w:lang w:val="pt-BR"/>
        </w:rPr>
        <w:t xml:space="preserve"> irregular</w:t>
      </w:r>
      <w:r w:rsidR="00162D01">
        <w:rPr>
          <w:rFonts w:ascii="Times New Roman" w:hAnsi="Times New Roman"/>
          <w:sz w:val="24"/>
          <w:szCs w:val="24"/>
          <w:lang w:val="pt-BR"/>
        </w:rPr>
        <w:br/>
        <w:t>1 - pentagonal</w:t>
      </w:r>
      <w:r w:rsidR="00162D01" w:rsidRPr="00162D01">
        <w:rPr>
          <w:rFonts w:ascii="Times New Roman" w:hAnsi="Times New Roman"/>
          <w:sz w:val="24"/>
          <w:szCs w:val="24"/>
          <w:lang w:val="pt-BR"/>
        </w:rPr>
        <w:br/>
      </w:r>
    </w:p>
    <w:p w:rsidR="00162D01" w:rsidRDefault="00162D0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2D01">
        <w:rPr>
          <w:rFonts w:ascii="Times New Roman" w:hAnsi="Times New Roman"/>
          <w:sz w:val="24"/>
          <w:szCs w:val="24"/>
        </w:rPr>
        <w:t xml:space="preserve">Distal </w:t>
      </w:r>
      <w:proofErr w:type="spellStart"/>
      <w:r w:rsidRPr="00162D01">
        <w:rPr>
          <w:rFonts w:ascii="Times New Roman" w:hAnsi="Times New Roman"/>
          <w:sz w:val="24"/>
          <w:szCs w:val="24"/>
        </w:rPr>
        <w:t>syncarpals</w:t>
      </w:r>
      <w:proofErr w:type="spellEnd"/>
      <w:r w:rsidRPr="00162D01">
        <w:rPr>
          <w:rFonts w:ascii="Times New Roman" w:hAnsi="Times New Roman"/>
          <w:sz w:val="24"/>
          <w:szCs w:val="24"/>
        </w:rPr>
        <w:t xml:space="preserve">, shape (distal view) </w:t>
      </w:r>
      <w:r>
        <w:rPr>
          <w:rFonts w:ascii="Times New Roman" w:hAnsi="Times New Roman"/>
          <w:sz w:val="24"/>
          <w:szCs w:val="24"/>
        </w:rPr>
        <w:t>(</w:t>
      </w:r>
      <w:r w:rsidRPr="00162D01">
        <w:rPr>
          <w:rFonts w:ascii="Times New Roman" w:hAnsi="Times New Roman"/>
          <w:sz w:val="24"/>
          <w:szCs w:val="24"/>
        </w:rPr>
        <w:t>from Unwin, 2003)</w:t>
      </w:r>
      <w:r w:rsidRPr="00162D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0 – irregular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1 – rectangular unit</w:t>
      </w:r>
      <w:r>
        <w:rPr>
          <w:rFonts w:ascii="Times New Roman" w:hAnsi="Times New Roman"/>
          <w:sz w:val="24"/>
          <w:szCs w:val="24"/>
        </w:rPr>
        <w:br/>
        <w:t>2 – triangular unit</w:t>
      </w:r>
      <w:r>
        <w:rPr>
          <w:rFonts w:ascii="Times New Roman" w:hAnsi="Times New Roman"/>
          <w:sz w:val="24"/>
          <w:szCs w:val="24"/>
        </w:rPr>
        <w:br/>
      </w:r>
    </w:p>
    <w:p w:rsidR="00BB4271" w:rsidRPr="00BB4271" w:rsidRDefault="00162D0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271" w:rsidRPr="00BB4271">
        <w:rPr>
          <w:rFonts w:ascii="Times New Roman" w:hAnsi="Times New Roman"/>
          <w:sz w:val="24"/>
          <w:szCs w:val="24"/>
        </w:rPr>
        <w:t>Pteroid: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  <w:r w:rsidRPr="00C3299D">
        <w:rPr>
          <w:rFonts w:ascii="Times New Roman" w:hAnsi="Times New Roman"/>
          <w:sz w:val="24"/>
          <w:szCs w:val="24"/>
        </w:rPr>
        <w:tab/>
        <w:t>0 - absent</w:t>
      </w:r>
      <w:r w:rsidRPr="00C3299D">
        <w:rPr>
          <w:rFonts w:ascii="Times New Roman" w:hAnsi="Times New Roman"/>
          <w:sz w:val="24"/>
          <w:szCs w:val="24"/>
        </w:rPr>
        <w:cr/>
      </w:r>
      <w:r w:rsidRPr="00C3299D">
        <w:rPr>
          <w:rFonts w:ascii="Times New Roman" w:hAnsi="Times New Roman"/>
          <w:sz w:val="24"/>
          <w:szCs w:val="24"/>
        </w:rPr>
        <w:tab/>
        <w:t>1 - shorter than</w:t>
      </w:r>
      <w:r w:rsidRPr="00B73BB7">
        <w:rPr>
          <w:rFonts w:ascii="Times New Roman" w:hAnsi="Times New Roman"/>
          <w:sz w:val="24"/>
          <w:szCs w:val="24"/>
        </w:rPr>
        <w:t xml:space="preserve"> half the length of the ulna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2 - longer that half the length of the ulna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Pteroid, proximal articulation, expanded in right angle with the shaft: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absent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present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Metacarpals I - III, relation with carpus (modified from Bennett</w:t>
      </w:r>
      <w:r w:rsidRPr="00BB427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1994: character 15):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articulating with carpus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metacarpal I </w:t>
      </w:r>
      <w:proofErr w:type="gramStart"/>
      <w:r w:rsidRPr="00B73BB7">
        <w:rPr>
          <w:rFonts w:ascii="Times New Roman" w:hAnsi="Times New Roman"/>
          <w:sz w:val="24"/>
          <w:szCs w:val="24"/>
        </w:rPr>
        <w:t>articulates</w:t>
      </w:r>
      <w:proofErr w:type="gramEnd"/>
      <w:r w:rsidRPr="00B73BB7">
        <w:rPr>
          <w:rFonts w:ascii="Times New Roman" w:hAnsi="Times New Roman"/>
          <w:sz w:val="24"/>
          <w:szCs w:val="24"/>
        </w:rPr>
        <w:t xml:space="preserve"> with carpus, metacarpals II and III reduced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not articulating with carpus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first phalanx, proportional length relative to metacarpal IV (ph1d4/</w:t>
      </w:r>
      <w:proofErr w:type="spellStart"/>
      <w:r w:rsidRPr="00BB4271">
        <w:rPr>
          <w:rFonts w:ascii="Times New Roman" w:hAnsi="Times New Roman"/>
          <w:sz w:val="24"/>
          <w:szCs w:val="24"/>
        </w:rPr>
        <w:t>mcIV</w:t>
      </w:r>
      <w:proofErr w:type="spellEnd"/>
      <w:r w:rsidRPr="00BB4271">
        <w:rPr>
          <w:rFonts w:ascii="Times New Roman" w:hAnsi="Times New Roman"/>
          <w:sz w:val="24"/>
          <w:szCs w:val="24"/>
        </w:rPr>
        <w:t>) (modified from Kellner 2001: character 58):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both small and reduced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1 - both enlarged with ph1d4 over four times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(ph1d4/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>&gt;4.0)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2 - both enlarged with ph1d4 between four and two times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(4.0&gt;ph1d4/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>&gt;2.0)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3 </w:t>
      </w:r>
      <w:proofErr w:type="gramStart"/>
      <w:r w:rsidRPr="00B73BB7">
        <w:rPr>
          <w:rFonts w:ascii="Times New Roman" w:hAnsi="Times New Roman"/>
          <w:sz w:val="24"/>
          <w:szCs w:val="24"/>
        </w:rPr>
        <w:t>-  both</w:t>
      </w:r>
      <w:proofErr w:type="gramEnd"/>
      <w:r w:rsidRPr="00B73BB7">
        <w:rPr>
          <w:rFonts w:ascii="Times New Roman" w:hAnsi="Times New Roman"/>
          <w:sz w:val="24"/>
          <w:szCs w:val="24"/>
        </w:rPr>
        <w:t xml:space="preserve"> enlarged with ph1d4 about or less than two times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(2.0</w:t>
      </w:r>
      <w:r w:rsidRPr="00B73BB7">
        <w:rPr>
          <w:rFonts w:ascii="Times New Roman" w:hAnsi="Times New Roman"/>
          <w:sz w:val="24"/>
          <w:szCs w:val="24"/>
          <w:u w:val="single"/>
        </w:rPr>
        <w:t>&gt;</w:t>
      </w:r>
      <w:r w:rsidRPr="00B73BB7">
        <w:rPr>
          <w:rFonts w:ascii="Times New Roman" w:hAnsi="Times New Roman"/>
          <w:sz w:val="24"/>
          <w:szCs w:val="24"/>
        </w:rPr>
        <w:t>ph1d4/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>&gt;1.0)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4 - both enlarged with ph1d4 about the same or smaller than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(ph1d4/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  <w:u w:val="single"/>
        </w:rPr>
        <w:t>&lt;</w:t>
      </w:r>
      <w:r w:rsidRPr="00B73BB7">
        <w:rPr>
          <w:rFonts w:ascii="Times New Roman" w:hAnsi="Times New Roman"/>
          <w:sz w:val="24"/>
          <w:szCs w:val="24"/>
        </w:rPr>
        <w:t>1.0)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first phalanx, proportional length relative to tibiotarsus (ph1d4/</w:t>
      </w:r>
      <w:proofErr w:type="spellStart"/>
      <w:r w:rsidRPr="00BB4271">
        <w:rPr>
          <w:rFonts w:ascii="Times New Roman" w:hAnsi="Times New Roman"/>
          <w:sz w:val="24"/>
          <w:szCs w:val="24"/>
        </w:rPr>
        <w:t>ti</w:t>
      </w:r>
      <w:proofErr w:type="spellEnd"/>
      <w:r w:rsidRPr="00BB4271">
        <w:rPr>
          <w:rFonts w:ascii="Times New Roman" w:hAnsi="Times New Roman"/>
          <w:sz w:val="24"/>
          <w:szCs w:val="24"/>
        </w:rPr>
        <w:t>) (modified from Kellner 2001: character 59):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ph1d4 reduced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ph1d4 elongated and less than twice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ti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(ph1d4/</w:t>
      </w:r>
      <w:proofErr w:type="spellStart"/>
      <w:r w:rsidRPr="00B73BB7">
        <w:rPr>
          <w:rFonts w:ascii="Times New Roman" w:hAnsi="Times New Roman"/>
          <w:sz w:val="24"/>
          <w:szCs w:val="24"/>
        </w:rPr>
        <w:t>ti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&lt;2.00)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2 - ph1d4 elongated about or longer than twice the length of </w:t>
      </w:r>
      <w:proofErr w:type="spellStart"/>
      <w:r w:rsidRPr="00B73BB7">
        <w:rPr>
          <w:rFonts w:ascii="Times New Roman" w:hAnsi="Times New Roman"/>
          <w:sz w:val="24"/>
          <w:szCs w:val="24"/>
        </w:rPr>
        <w:t>ti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(ph1d4/</w:t>
      </w:r>
      <w:proofErr w:type="spellStart"/>
      <w:r w:rsidRPr="00B73BB7">
        <w:rPr>
          <w:rFonts w:ascii="Times New Roman" w:hAnsi="Times New Roman"/>
          <w:sz w:val="24"/>
          <w:szCs w:val="24"/>
        </w:rPr>
        <w:t>ti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</w:t>
      </w:r>
      <w:r w:rsidRPr="00B73BB7">
        <w:rPr>
          <w:rFonts w:ascii="Times New Roman" w:hAnsi="Times New Roman"/>
          <w:sz w:val="24"/>
          <w:szCs w:val="24"/>
          <w:u w:val="single"/>
        </w:rPr>
        <w:t>&gt;</w:t>
      </w:r>
      <w:r w:rsidRPr="00B73BB7">
        <w:rPr>
          <w:rFonts w:ascii="Times New Roman" w:hAnsi="Times New Roman"/>
          <w:sz w:val="24"/>
          <w:szCs w:val="24"/>
        </w:rPr>
        <w:t>2.00)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second phalanx, proportional length relative to first phalanx (ph2d4/ph1d4) (modified from Kellner 2001: character 60):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both short or absent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elongated with second phalanx about the same size or longer than first (ph2d4/ph1d4 larger than 1.00)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elongated with second phalanx up to 30% shorter than first (ph2d4/ph1d4 between 0.70 - 1.00)</w:t>
      </w:r>
    </w:p>
    <w:p w:rsidR="00BB4271" w:rsidRPr="00283508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3 - elongated with second phalanx more than 30% shorter than first (ph2d4/ph1d4 smaller than 0.70)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third phalanx, proportional length relative to first phalanx (ph3d4/ph1d4) (Kellner 2001: character 61):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both short or absent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ph3d4 about the same length or larger than ph1d4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2 - ph3d4 shorter than ph1d4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third phalanx, proportional length relative to the second phalanx (ph3d4/ph2d4) (Kellner 2001: character 62):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both short or absent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ph3d4 about the same size or longer than ph2d4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2 - ph3d4 shorter than ph2d4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Manual digit IV forth phalanx, proportional length relative to the first phalanx of manual digit IV (ph4d4/ph1d4):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both short or absent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1 - both elongated, with the </w:t>
      </w:r>
      <w:proofErr w:type="gramStart"/>
      <w:r w:rsidRPr="00B73BB7">
        <w:rPr>
          <w:rFonts w:ascii="Times New Roman" w:hAnsi="Times New Roman"/>
          <w:sz w:val="24"/>
          <w:szCs w:val="24"/>
        </w:rPr>
        <w:t>forth</w:t>
      </w:r>
      <w:proofErr w:type="gramEnd"/>
      <w:r w:rsidRPr="00B73BB7">
        <w:rPr>
          <w:rFonts w:ascii="Times New Roman" w:hAnsi="Times New Roman"/>
          <w:sz w:val="24"/>
          <w:szCs w:val="24"/>
        </w:rPr>
        <w:t xml:space="preserve"> phalanx longer than the first (ph4/d4/ph1d4&gt;1.00)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2 - both elongated with the </w:t>
      </w:r>
      <w:proofErr w:type="gramStart"/>
      <w:r w:rsidRPr="00B73BB7">
        <w:rPr>
          <w:rFonts w:ascii="Times New Roman" w:hAnsi="Times New Roman"/>
          <w:sz w:val="24"/>
          <w:szCs w:val="24"/>
        </w:rPr>
        <w:t>forth</w:t>
      </w:r>
      <w:proofErr w:type="gramEnd"/>
      <w:r w:rsidRPr="00B73BB7">
        <w:rPr>
          <w:rFonts w:ascii="Times New Roman" w:hAnsi="Times New Roman"/>
          <w:sz w:val="24"/>
          <w:szCs w:val="24"/>
        </w:rPr>
        <w:t xml:space="preserve"> phalanx the same length or shorter, but longer than 35% the length of the first (1.00&gt;ph4d4/ph1d4&gt;0.35)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 xml:space="preserve">3 - both elongated with the </w:t>
      </w:r>
      <w:proofErr w:type="gramStart"/>
      <w:r w:rsidRPr="00B73BB7">
        <w:rPr>
          <w:rFonts w:ascii="Times New Roman" w:hAnsi="Times New Roman"/>
          <w:sz w:val="24"/>
          <w:szCs w:val="24"/>
        </w:rPr>
        <w:t>forth</w:t>
      </w:r>
      <w:proofErr w:type="gramEnd"/>
      <w:r w:rsidRPr="00B73BB7">
        <w:rPr>
          <w:rFonts w:ascii="Times New Roman" w:hAnsi="Times New Roman"/>
          <w:sz w:val="24"/>
          <w:szCs w:val="24"/>
        </w:rPr>
        <w:t xml:space="preserve"> phalanx less than 35% the length of the first (ph4d4/ph1d4&lt;0.35)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73BB7" w:rsidRDefault="00BB4271" w:rsidP="00BB4271">
      <w:pPr>
        <w:jc w:val="center"/>
        <w:rPr>
          <w:rFonts w:ascii="Times New Roman" w:hAnsi="Times New Roman"/>
          <w:b/>
          <w:sz w:val="24"/>
          <w:szCs w:val="24"/>
        </w:rPr>
      </w:pPr>
      <w:r w:rsidRPr="00B73BB7">
        <w:rPr>
          <w:rFonts w:ascii="Times New Roman" w:hAnsi="Times New Roman"/>
          <w:b/>
          <w:sz w:val="24"/>
          <w:szCs w:val="24"/>
        </w:rPr>
        <w:t>HIND LIMB</w:t>
      </w:r>
    </w:p>
    <w:p w:rsidR="00BB4271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Femur, length relative to metacarpal IV length (</w:t>
      </w:r>
      <w:proofErr w:type="spellStart"/>
      <w:r w:rsidRPr="00BB4271">
        <w:rPr>
          <w:rFonts w:ascii="Times New Roman" w:hAnsi="Times New Roman"/>
          <w:sz w:val="24"/>
          <w:szCs w:val="24"/>
        </w:rPr>
        <w:t>fe</w:t>
      </w:r>
      <w:proofErr w:type="spellEnd"/>
      <w:r w:rsidRPr="00BB4271">
        <w:rPr>
          <w:rFonts w:ascii="Times New Roman" w:hAnsi="Times New Roman"/>
          <w:sz w:val="24"/>
          <w:szCs w:val="24"/>
        </w:rPr>
        <w:t>/</w:t>
      </w:r>
      <w:proofErr w:type="spellStart"/>
      <w:r w:rsidRPr="00BB4271">
        <w:rPr>
          <w:rFonts w:ascii="Times New Roman" w:hAnsi="Times New Roman"/>
          <w:sz w:val="24"/>
          <w:szCs w:val="24"/>
        </w:rPr>
        <w:t>mcIV</w:t>
      </w:r>
      <w:proofErr w:type="spellEnd"/>
      <w:r w:rsidRPr="00BB4271">
        <w:rPr>
          <w:rFonts w:ascii="Times New Roman" w:hAnsi="Times New Roman"/>
          <w:sz w:val="24"/>
          <w:szCs w:val="24"/>
        </w:rPr>
        <w:t>) (modified after Kellner 2001, character 63) (Andres &amp; Ji 2008: char 110):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femur about twice or longer than metacarpal IV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>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</w:t>
      </w:r>
      <w:r w:rsidRPr="00B73BB7">
        <w:rPr>
          <w:rFonts w:ascii="Times New Roman" w:hAnsi="Times New Roman"/>
          <w:sz w:val="24"/>
          <w:szCs w:val="24"/>
          <w:u w:val="single"/>
        </w:rPr>
        <w:t>&gt;</w:t>
      </w:r>
      <w:r w:rsidRPr="00B73BB7">
        <w:rPr>
          <w:rFonts w:ascii="Times New Roman" w:hAnsi="Times New Roman"/>
          <w:sz w:val="24"/>
          <w:szCs w:val="24"/>
        </w:rPr>
        <w:t xml:space="preserve"> 2.00)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1 - femur longer but less than twice the length of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 metacarpal IV (1.00 &lt; 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>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&lt; 2.00)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2 - femur about the same length or shorter than 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 xml:space="preserve"> metacarpal IV (</w:t>
      </w:r>
      <w:proofErr w:type="spellStart"/>
      <w:r w:rsidRPr="00B73BB7">
        <w:rPr>
          <w:rFonts w:ascii="Times New Roman" w:hAnsi="Times New Roman"/>
          <w:sz w:val="24"/>
          <w:szCs w:val="24"/>
        </w:rPr>
        <w:t>fe</w:t>
      </w:r>
      <w:proofErr w:type="spellEnd"/>
      <w:r w:rsidRPr="00B73BB7">
        <w:rPr>
          <w:rFonts w:ascii="Times New Roman" w:hAnsi="Times New Roman"/>
          <w:sz w:val="24"/>
          <w:szCs w:val="24"/>
        </w:rPr>
        <w:t>/</w:t>
      </w:r>
      <w:proofErr w:type="spellStart"/>
      <w:r w:rsidRPr="00B73BB7">
        <w:rPr>
          <w:rFonts w:ascii="Times New Roman" w:hAnsi="Times New Roman"/>
          <w:sz w:val="24"/>
          <w:szCs w:val="24"/>
        </w:rPr>
        <w:t>mcIV</w:t>
      </w:r>
      <w:proofErr w:type="spellEnd"/>
      <w:r w:rsidRPr="00B73BB7">
        <w:rPr>
          <w:rFonts w:ascii="Times New Roman" w:hAnsi="Times New Roman"/>
          <w:sz w:val="24"/>
          <w:szCs w:val="24"/>
        </w:rPr>
        <w:t xml:space="preserve"> </w:t>
      </w:r>
      <w:r w:rsidRPr="00B73BB7">
        <w:rPr>
          <w:rFonts w:ascii="Times New Roman" w:hAnsi="Times New Roman"/>
          <w:sz w:val="24"/>
          <w:szCs w:val="24"/>
          <w:u w:val="single"/>
        </w:rPr>
        <w:t>&lt;</w:t>
      </w:r>
      <w:r w:rsidRPr="00B73BB7">
        <w:rPr>
          <w:rFonts w:ascii="Times New Roman" w:hAnsi="Times New Roman"/>
          <w:sz w:val="24"/>
          <w:szCs w:val="24"/>
        </w:rPr>
        <w:t xml:space="preserve"> 1.00)</w:t>
      </w:r>
      <w:r w:rsidRPr="00B73BB7">
        <w:rPr>
          <w:rFonts w:ascii="Times New Roman" w:hAnsi="Times New Roman"/>
          <w:sz w:val="24"/>
          <w:szCs w:val="24"/>
        </w:rPr>
        <w:cr/>
      </w: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Metatarsal III, proportional length relative to tibia length (Kellner 2001: character 64):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more than 30% of tibia length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1 - less than 30% of tibia length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Pedal digit V, number of phalanges (Kellner 2001: character 65):</w:t>
      </w:r>
    </w:p>
    <w:p w:rsidR="00BB4271" w:rsidRPr="00B73BB7" w:rsidRDefault="00BB4271" w:rsidP="00BB4271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ab/>
        <w:t>0 - with four phalanges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1 - with 2 phalanges</w:t>
      </w:r>
      <w:r w:rsidRPr="00B73BB7">
        <w:rPr>
          <w:rFonts w:ascii="Times New Roman" w:hAnsi="Times New Roman"/>
          <w:sz w:val="24"/>
          <w:szCs w:val="24"/>
        </w:rPr>
        <w:cr/>
      </w:r>
      <w:r w:rsidRPr="00B73BB7">
        <w:rPr>
          <w:rFonts w:ascii="Times New Roman" w:hAnsi="Times New Roman"/>
          <w:sz w:val="24"/>
          <w:szCs w:val="24"/>
        </w:rPr>
        <w:tab/>
        <w:t>2 - with 1 or no phalanx (extremely reduced)</w:t>
      </w:r>
      <w:r w:rsidRPr="00B73BB7">
        <w:rPr>
          <w:rFonts w:ascii="Times New Roman" w:hAnsi="Times New Roman"/>
          <w:sz w:val="24"/>
          <w:szCs w:val="24"/>
        </w:rPr>
        <w:cr/>
      </w:r>
    </w:p>
    <w:p w:rsidR="00BB4271" w:rsidRPr="00BB4271" w:rsidRDefault="00BB4271" w:rsidP="00BB4271">
      <w:pPr>
        <w:pStyle w:val="PargrafodaList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4271">
        <w:rPr>
          <w:rFonts w:ascii="Times New Roman" w:hAnsi="Times New Roman"/>
          <w:sz w:val="24"/>
          <w:szCs w:val="24"/>
        </w:rPr>
        <w:t>Pes, second phalanx of digit V, shape (modified from Kellner 2001: character 66):</w:t>
      </w:r>
    </w:p>
    <w:p w:rsidR="00BB4271" w:rsidRPr="00EA08CB" w:rsidRDefault="00BB4271" w:rsidP="00BB4271">
      <w:pPr>
        <w:rPr>
          <w:rFonts w:ascii="Times New Roman" w:hAnsi="Times New Roman"/>
          <w:sz w:val="24"/>
          <w:szCs w:val="24"/>
        </w:rPr>
      </w:pPr>
      <w:r w:rsidRPr="002F49CC">
        <w:rPr>
          <w:rFonts w:ascii="Times New Roman" w:hAnsi="Times New Roman"/>
          <w:sz w:val="24"/>
          <w:szCs w:val="24"/>
        </w:rPr>
        <w:tab/>
        <w:t>0 - reduced or absent</w:t>
      </w:r>
      <w:r w:rsidRPr="002F49CC">
        <w:rPr>
          <w:rFonts w:ascii="Times New Roman" w:hAnsi="Times New Roman"/>
          <w:sz w:val="24"/>
          <w:szCs w:val="24"/>
        </w:rPr>
        <w:cr/>
      </w:r>
      <w:r w:rsidRPr="002F49CC">
        <w:rPr>
          <w:rFonts w:ascii="Times New Roman" w:hAnsi="Times New Roman"/>
          <w:sz w:val="24"/>
          <w:szCs w:val="24"/>
        </w:rPr>
        <w:tab/>
        <w:t>1 - elongated, straight</w:t>
      </w:r>
      <w:r w:rsidRPr="002F49CC">
        <w:rPr>
          <w:rFonts w:ascii="Times New Roman" w:hAnsi="Times New Roman"/>
          <w:sz w:val="24"/>
          <w:szCs w:val="24"/>
        </w:rPr>
        <w:cr/>
      </w:r>
      <w:r w:rsidRPr="002F49CC">
        <w:rPr>
          <w:rFonts w:ascii="Times New Roman" w:hAnsi="Times New Roman"/>
          <w:sz w:val="24"/>
          <w:szCs w:val="24"/>
        </w:rPr>
        <w:tab/>
        <w:t>2 - elongated, curved</w:t>
      </w:r>
      <w:r w:rsidRPr="002F49CC">
        <w:rPr>
          <w:rFonts w:ascii="Times New Roman" w:hAnsi="Times New Roman"/>
          <w:sz w:val="24"/>
          <w:szCs w:val="24"/>
        </w:rPr>
        <w:cr/>
      </w:r>
      <w:r w:rsidRPr="002F49CC">
        <w:rPr>
          <w:rFonts w:ascii="Times New Roman" w:hAnsi="Times New Roman"/>
          <w:sz w:val="24"/>
          <w:szCs w:val="24"/>
        </w:rPr>
        <w:tab/>
        <w:t>3 - elongated, very curved (boomerang shape)</w:t>
      </w:r>
    </w:p>
    <w:p w:rsidR="0007531D" w:rsidRPr="00E74240" w:rsidRDefault="0007531D" w:rsidP="0007531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7531D" w:rsidRDefault="0007531D" w:rsidP="0007531D"/>
    <w:sectPr w:rsidR="0007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88" w:rsidRDefault="00F52488" w:rsidP="004129E1">
      <w:pPr>
        <w:spacing w:after="0" w:line="240" w:lineRule="auto"/>
      </w:pPr>
      <w:r>
        <w:separator/>
      </w:r>
    </w:p>
  </w:endnote>
  <w:endnote w:type="continuationSeparator" w:id="0">
    <w:p w:rsidR="00F52488" w:rsidRDefault="00F52488" w:rsidP="0041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88" w:rsidRDefault="00F52488" w:rsidP="004129E1">
      <w:pPr>
        <w:spacing w:after="0" w:line="240" w:lineRule="auto"/>
      </w:pPr>
      <w:r>
        <w:separator/>
      </w:r>
    </w:p>
  </w:footnote>
  <w:footnote w:type="continuationSeparator" w:id="0">
    <w:p w:rsidR="00F52488" w:rsidRDefault="00F52488" w:rsidP="0041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E8C"/>
    <w:multiLevelType w:val="hybridMultilevel"/>
    <w:tmpl w:val="ECA4DA42"/>
    <w:lvl w:ilvl="0" w:tplc="242E5EBC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D534BA"/>
    <w:multiLevelType w:val="hybridMultilevel"/>
    <w:tmpl w:val="5C0A5E20"/>
    <w:lvl w:ilvl="0" w:tplc="4AD2EFF6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FE592E"/>
    <w:multiLevelType w:val="hybridMultilevel"/>
    <w:tmpl w:val="87AAFA28"/>
    <w:lvl w:ilvl="0" w:tplc="4544A96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074"/>
    <w:multiLevelType w:val="hybridMultilevel"/>
    <w:tmpl w:val="48C88C78"/>
    <w:lvl w:ilvl="0" w:tplc="4538F2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7A42B4"/>
    <w:multiLevelType w:val="hybridMultilevel"/>
    <w:tmpl w:val="80AAA1E4"/>
    <w:lvl w:ilvl="0" w:tplc="C6261CEA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23FB"/>
    <w:multiLevelType w:val="hybridMultilevel"/>
    <w:tmpl w:val="CD442704"/>
    <w:lvl w:ilvl="0" w:tplc="66AC60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3718B"/>
    <w:multiLevelType w:val="hybridMultilevel"/>
    <w:tmpl w:val="EA94BEE0"/>
    <w:lvl w:ilvl="0" w:tplc="7C147CF2">
      <w:start w:val="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FF"/>
    <w:rsid w:val="00050B25"/>
    <w:rsid w:val="0007531D"/>
    <w:rsid w:val="00096EE9"/>
    <w:rsid w:val="000B76F8"/>
    <w:rsid w:val="00162D01"/>
    <w:rsid w:val="001D3A73"/>
    <w:rsid w:val="002602A1"/>
    <w:rsid w:val="002F7F35"/>
    <w:rsid w:val="00337D34"/>
    <w:rsid w:val="004129E1"/>
    <w:rsid w:val="005616CC"/>
    <w:rsid w:val="005F11BB"/>
    <w:rsid w:val="007B694F"/>
    <w:rsid w:val="00810DAF"/>
    <w:rsid w:val="00A74269"/>
    <w:rsid w:val="00BB4271"/>
    <w:rsid w:val="00D54CFF"/>
    <w:rsid w:val="00D905C0"/>
    <w:rsid w:val="00E5298B"/>
    <w:rsid w:val="00F52488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3E01"/>
  <w15:chartTrackingRefBased/>
  <w15:docId w15:val="{821E2F6B-A7AF-4CBC-A11E-55CD2D5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FF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4CFF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129E1"/>
    <w:pPr>
      <w:spacing w:after="0" w:line="240" w:lineRule="auto"/>
    </w:pPr>
    <w:rPr>
      <w:rFonts w:ascii="Bookman Old Style" w:eastAsia="Calibri" w:hAnsi="Bookman Old Style" w:cs="Times New Roman"/>
      <w:sz w:val="24"/>
      <w:lang w:val="en-US"/>
    </w:rPr>
  </w:style>
  <w:style w:type="character" w:customStyle="1" w:styleId="SemEspaamentoChar">
    <w:name w:val="Sem Espaçamento Char"/>
    <w:link w:val="SemEspaamento"/>
    <w:uiPriority w:val="1"/>
    <w:rsid w:val="004129E1"/>
    <w:rPr>
      <w:rFonts w:ascii="Bookman Old Style" w:eastAsia="Calibri" w:hAnsi="Bookman Old Style" w:cs="Times New Roman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9E1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2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9E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3699</Words>
  <Characters>19976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Pêgas</dc:creator>
  <cp:keywords/>
  <dc:description/>
  <cp:lastModifiedBy>Rodrigo Pêgas</cp:lastModifiedBy>
  <cp:revision>5</cp:revision>
  <dcterms:created xsi:type="dcterms:W3CDTF">2019-05-11T19:00:00Z</dcterms:created>
  <dcterms:modified xsi:type="dcterms:W3CDTF">2019-08-03T23:28:00Z</dcterms:modified>
</cp:coreProperties>
</file>