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35"/>
        <w:tblW w:w="0" w:type="auto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2235"/>
        <w:gridCol w:w="3685"/>
        <w:gridCol w:w="4961"/>
        <w:gridCol w:w="4443"/>
      </w:tblGrid>
      <w:tr w:rsidR="004A5C31" w:rsidRPr="004A5C31" w:rsidTr="004A5C31">
        <w:trPr>
          <w:trHeight w:val="423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SSR name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SSR motif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Forward primer</w:t>
            </w:r>
          </w:p>
        </w:tc>
        <w:tc>
          <w:tcPr>
            <w:tcW w:w="4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Reverse primer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LMgSSR00-04A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(CA)16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TATGTGGGCTAAGCCCCA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</w:t>
            </w:r>
          </w:p>
        </w:tc>
        <w:tc>
          <w:tcPr>
            <w:tcW w:w="444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CTTTGGCGGGAACTCTAC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LMgSSR01-01E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CGCAGCATCGTGGTCACTAGT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GGCTGTGAGCCTGCCACTAGT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LMgSSR01-02H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(CA)31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CAGTTGCAAAGCCGATTT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ACAGTTGGAGTTAACCCCATAGTC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LMgSSR01-06D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CACGTTCAGCCGGCTAGA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AAGATCGCTACGACCTGC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GC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LMgSSR01-09C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(AC)3(GC)6(AC)11GC(AC)6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ACAAAGCATACCTACAAAACGCAC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TCACTCAATCACAATCCCTCATGT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LMgSSR01-10G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CGCGTTCCTGCATCATTC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ACGAAGCCAACAACCGGC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LMgSSR02-05G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GCAGTGGCTCCA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GTG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GCT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TT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ACGGCTGGGAATCCACAC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LMgSSR02-06G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CTTTCAGCCGGACGACCA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TATAACGGCGGACACGAC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LMgSSR02-07D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GCCAGGACTATGGCCATG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GTGGACCGTTGTTGCCTT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CC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LMgSSR02-08C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(CA)22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CAACAACAGCAGCAGTTG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ACCCAGCACTGCTCCCAG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LMgSSR03-04E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(AC)16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CTCAAAATGAGCCCGCCT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TG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CCGACGATGATGACGCAT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LMgSSR03-05A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(AC)15(GGA)14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CCCTGGCTAGGGTTGGAT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CACGCCCACACAGTCTCT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LMgSSR04-05B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(AC)33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CGCACGTCAGTTCTCCCG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TT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CGCGCCATCTGTACATCC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LMgSSR04-09D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(AC)20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GCAAGCAATTGCATG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CAG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TCTGCAGGGAGCACTGTT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LMgSSR07-01D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(AC)34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CTAGACCACACCGAGATGACC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AAGGCCACTCAATCAAAGAGA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TTG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LMgSSR07-07G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(AC)15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C07BCE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CAACCAGAGCACGCCCTA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GCACATTGCCTTCCGTGA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TG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LMgSSR09-09C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(CA)12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F424E0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GCGTGCAACATGGAGACA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CC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CGGGCTTATAGATGTGCC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LMgSSR09-10H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(AC)14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F424E0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ACACACAACATGTAGAATCAAACC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AGGTGGACATGACCGCTT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LMgSSR10-09E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(AC)12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F424E0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TCCAAGTGAACGAGTTGC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GC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TCATCGTCACCACAGTGG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CC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LMgSSR12-01A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(AC)22(TC)21(AC)17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F424E0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AAGCAGCACAAACAATGT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GC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CTTTAGAACCTGCTGACG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GC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LMgSSR13-02H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(TC)17(AC)10(GC)4(AC)8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F424E0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TGGCCTAGGGGACAGGTT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TGTATAGAGGAGCAANAATATGG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ATC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LMgSSR13-07A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(AC)14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CACGGAGGCATTTGATTC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CC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CGCGACCAGTTCCTCGAT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CT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LMgSSR13-12D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(AC)15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TTGCTGCTGCACCAATAG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GAGCCGATGATGCCACAT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LMgSSR14-06F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(CA)13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GCAACGCCGTCATGACAG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AA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TCCCTGCATTGTTCAAGC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LMgSSR15-01C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(AAC)26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CCGCTGGGCAGCTAGTCA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TT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GATGCTTTCACTGCCACC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LMgSSR16-01E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(AC)9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CGTTGTCTTGAGTGAATTGAC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TGC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CCTCTCTAACCACGTCGACTC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LMgSSR16-06G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(AC)12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CACATGGCATGCACAAAC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GACGTGCCGACATGCAAA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LMgSSR17-04E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(AC)10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CGAACGCCTACATGCATG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CG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GAGCAGTTCGCCAGGGAG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AA</w:t>
            </w:r>
          </w:p>
        </w:tc>
      </w:tr>
      <w:tr w:rsidR="004A5C31" w:rsidRPr="004A5C31" w:rsidTr="004A5C31">
        <w:trPr>
          <w:trHeight w:val="31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LMgSSR17-10D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A5C31" w:rsidRPr="004A5C31" w:rsidRDefault="004A5C31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(CA)26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CTTTCGCTCTAGCTTGATGTC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TCC</w:t>
            </w:r>
          </w:p>
        </w:tc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4A5C31" w:rsidRPr="004A5C31" w:rsidRDefault="00EB7229" w:rsidP="004A5C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AATCATTATGGAACATCGTGATTA</w:t>
            </w:r>
            <w:r w:rsidR="004A5C31" w:rsidRPr="004A5C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GTG</w:t>
            </w:r>
          </w:p>
        </w:tc>
      </w:tr>
    </w:tbl>
    <w:p w:rsidR="00114800" w:rsidRPr="00EB7229" w:rsidRDefault="004A5C31" w:rsidP="004A5C31">
      <w:pPr>
        <w:jc w:val="center"/>
        <w:rPr>
          <w:rFonts w:ascii="Times New Roman" w:hAnsi="Times New Roman" w:cs="Times New Roman"/>
          <w:b/>
        </w:rPr>
      </w:pPr>
      <w:r w:rsidRPr="00EB7229">
        <w:rPr>
          <w:rFonts w:ascii="Times New Roman" w:hAnsi="Times New Roman" w:cs="Times New Roman"/>
          <w:b/>
        </w:rPr>
        <w:t>Table S1</w:t>
      </w:r>
      <w:r w:rsidR="00C07BCE" w:rsidRPr="00EB7229">
        <w:rPr>
          <w:rFonts w:ascii="Times New Roman" w:hAnsi="Times New Roman" w:cs="Times New Roman"/>
          <w:b/>
          <w:szCs w:val="21"/>
        </w:rPr>
        <w:t xml:space="preserve"> T</w:t>
      </w:r>
      <w:r w:rsidR="00C07BCE" w:rsidRPr="00EB7229">
        <w:rPr>
          <w:rFonts w:ascii="Times New Roman" w:hAnsi="Times New Roman" w:cs="Times New Roman" w:hint="eastAsia"/>
          <w:b/>
          <w:szCs w:val="21"/>
        </w:rPr>
        <w:t>he i</w:t>
      </w:r>
      <w:r w:rsidR="00C07BCE" w:rsidRPr="00EB7229">
        <w:rPr>
          <w:rFonts w:ascii="Times New Roman" w:hAnsi="Times New Roman" w:cs="Times New Roman"/>
          <w:b/>
          <w:szCs w:val="21"/>
        </w:rPr>
        <w:t xml:space="preserve">nformation of the SSR primers </w:t>
      </w:r>
      <w:r w:rsidR="00C07BCE" w:rsidRPr="00EB7229">
        <w:rPr>
          <w:rFonts w:ascii="Times New Roman" w:hAnsi="Times New Roman" w:cs="Times New Roman" w:hint="eastAsia"/>
          <w:b/>
          <w:szCs w:val="21"/>
        </w:rPr>
        <w:t>used in this study</w:t>
      </w:r>
    </w:p>
    <w:sectPr w:rsidR="00114800" w:rsidRPr="00EB7229" w:rsidSect="004A5C3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800" w:rsidRDefault="00114800" w:rsidP="004A5C31">
      <w:r>
        <w:separator/>
      </w:r>
    </w:p>
  </w:endnote>
  <w:endnote w:type="continuationSeparator" w:id="1">
    <w:p w:rsidR="00114800" w:rsidRDefault="00114800" w:rsidP="004A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800" w:rsidRDefault="00114800" w:rsidP="004A5C31">
      <w:r>
        <w:separator/>
      </w:r>
    </w:p>
  </w:footnote>
  <w:footnote w:type="continuationSeparator" w:id="1">
    <w:p w:rsidR="00114800" w:rsidRDefault="00114800" w:rsidP="004A5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C31"/>
    <w:rsid w:val="00114800"/>
    <w:rsid w:val="004A5C31"/>
    <w:rsid w:val="00C07BCE"/>
    <w:rsid w:val="00EB7229"/>
    <w:rsid w:val="00F4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C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C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 Nie</dc:creator>
  <cp:keywords/>
  <dc:description/>
  <cp:lastModifiedBy>Gang Nie</cp:lastModifiedBy>
  <cp:revision>5</cp:revision>
  <dcterms:created xsi:type="dcterms:W3CDTF">2019-08-07T10:54:00Z</dcterms:created>
  <dcterms:modified xsi:type="dcterms:W3CDTF">2019-08-07T11:09:00Z</dcterms:modified>
</cp:coreProperties>
</file>