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99455" w14:textId="77777777" w:rsidR="00F50D5E" w:rsidRPr="00A31296" w:rsidRDefault="00F50D5E" w:rsidP="00E137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</w:pPr>
    </w:p>
    <w:p w14:paraId="59002002" w14:textId="74D8D9D2" w:rsidR="00E137C0" w:rsidRPr="00A31296" w:rsidRDefault="00B507E9" w:rsidP="00E137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</w:pPr>
      <w:r w:rsidRPr="00A31296">
        <w:t>APPENDIX 1</w:t>
      </w:r>
    </w:p>
    <w:p w14:paraId="3E29391C" w14:textId="77777777" w:rsidR="00E137C0" w:rsidRPr="00A31296" w:rsidRDefault="00E137C0" w:rsidP="00E137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</w:pPr>
    </w:p>
    <w:p w14:paraId="38217C36" w14:textId="77777777" w:rsidR="008879C7" w:rsidRPr="00A31296" w:rsidRDefault="008879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</w:pPr>
      <w:r w:rsidRPr="00A31296">
        <w:t xml:space="preserve">List of characters used in the phylogenetic analysis. </w:t>
      </w:r>
    </w:p>
    <w:p w14:paraId="77A6E2EE" w14:textId="4E80CFB2" w:rsidR="002F4771" w:rsidRPr="00A31296" w:rsidRDefault="008879C7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</w:pPr>
      <w:r w:rsidRPr="00A31296">
        <w:t xml:space="preserve">(1) Narial shelf: absent (0); </w:t>
      </w:r>
      <w:r w:rsidR="00447489" w:rsidRPr="00A31296">
        <w:t>present (1). (Mod</w:t>
      </w:r>
      <w:r w:rsidR="002F4771" w:rsidRPr="00A31296">
        <w:t xml:space="preserve">ified from Laurin </w:t>
      </w:r>
      <w:r w:rsidR="001F5C30" w:rsidRPr="00A31296">
        <w:t>&amp;</w:t>
      </w:r>
      <w:r w:rsidR="002F4771" w:rsidRPr="00A31296">
        <w:t xml:space="preserve"> </w:t>
      </w:r>
      <w:r w:rsidR="00825089" w:rsidRPr="00A31296">
        <w:t>R</w:t>
      </w:r>
      <w:r w:rsidR="002F4771" w:rsidRPr="00A31296">
        <w:t>eisz</w:t>
      </w:r>
      <w:r w:rsidR="00E137C0" w:rsidRPr="00A31296">
        <w:t>,</w:t>
      </w:r>
      <w:r w:rsidR="002F4771" w:rsidRPr="00A31296">
        <w:t xml:space="preserve"> 1995 #1)</w:t>
      </w:r>
    </w:p>
    <w:p w14:paraId="585CBF58" w14:textId="3EACC86A" w:rsidR="008879C7" w:rsidRPr="00A31296" w:rsidRDefault="00BA31D8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</w:pPr>
      <w:r w:rsidRPr="00A31296">
        <w:t>(2</w:t>
      </w:r>
      <w:r w:rsidR="002F4771" w:rsidRPr="00A31296">
        <w:t>) If narial shelf is present</w:t>
      </w:r>
      <w:r w:rsidR="00447489" w:rsidRPr="00A31296">
        <w:t xml:space="preserve">, it is: </w:t>
      </w:r>
      <w:r w:rsidR="002F4771" w:rsidRPr="00A31296">
        <w:t>found on the nasal (0</w:t>
      </w:r>
      <w:r w:rsidR="008879C7" w:rsidRPr="00A31296">
        <w:t xml:space="preserve">); </w:t>
      </w:r>
      <w:r w:rsidR="002F4771" w:rsidRPr="00A31296">
        <w:t>found</w:t>
      </w:r>
      <w:r w:rsidR="008879C7" w:rsidRPr="00A31296">
        <w:t xml:space="preserve"> on </w:t>
      </w:r>
      <w:r w:rsidR="002F4771" w:rsidRPr="00A31296">
        <w:t xml:space="preserve">the </w:t>
      </w:r>
      <w:r w:rsidR="008879C7" w:rsidRPr="00A31296">
        <w:t>nasal and</w:t>
      </w:r>
      <w:r w:rsidR="002F4771" w:rsidRPr="00A31296">
        <w:t xml:space="preserve"> maxilla (1</w:t>
      </w:r>
      <w:r w:rsidR="008879C7" w:rsidRPr="00A31296">
        <w:t>).</w:t>
      </w:r>
      <w:r w:rsidR="002F4771" w:rsidRPr="00A31296">
        <w:t xml:space="preserve"> </w:t>
      </w:r>
      <w:r w:rsidR="008879C7" w:rsidRPr="00A31296">
        <w:t xml:space="preserve">(Modified from 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#1)</w:t>
      </w:r>
    </w:p>
    <w:p w14:paraId="7925689C" w14:textId="059161CE" w:rsidR="008879C7" w:rsidRPr="00A31296" w:rsidRDefault="00BA31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</w:pPr>
      <w:r w:rsidRPr="00A31296">
        <w:t>(3</w:t>
      </w:r>
      <w:r w:rsidR="008879C7" w:rsidRPr="00A31296">
        <w:t xml:space="preserve">) </w:t>
      </w:r>
      <w:r w:rsidR="007A0DF4" w:rsidRPr="00A31296">
        <w:t>Prefronta</w:t>
      </w:r>
      <w:r w:rsidR="002B0AD4" w:rsidRPr="00A31296">
        <w:t>l-postfrontal contact</w:t>
      </w:r>
      <w:r w:rsidR="009F1B17" w:rsidRPr="00A31296">
        <w:t xml:space="preserve"> in dorsal view</w:t>
      </w:r>
      <w:r w:rsidR="008879C7" w:rsidRPr="00A31296">
        <w:t xml:space="preserve">: </w:t>
      </w:r>
      <w:r w:rsidR="00916AB0" w:rsidRPr="00A31296">
        <w:t>present (0); ab</w:t>
      </w:r>
      <w:r w:rsidR="008879C7" w:rsidRPr="00A31296">
        <w:t>sent (1).</w:t>
      </w:r>
      <w:r w:rsidR="007A0DF4" w:rsidRPr="00A31296">
        <w:t xml:space="preserve"> </w:t>
      </w:r>
      <w:r w:rsidR="008879C7" w:rsidRPr="00A31296">
        <w:t>(</w:t>
      </w:r>
      <w:r w:rsidR="007A0DF4" w:rsidRPr="00A31296">
        <w:t xml:space="preserve">Modified from </w:t>
      </w:r>
      <w:r w:rsidR="008879C7" w:rsidRPr="00A31296">
        <w:t xml:space="preserve">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#2) </w:t>
      </w:r>
    </w:p>
    <w:p w14:paraId="73C2E44B" w14:textId="3561C067" w:rsidR="00DE5CEF" w:rsidRPr="00A31296" w:rsidRDefault="00BA31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color w:val="FF0000"/>
        </w:rPr>
      </w:pPr>
      <w:r w:rsidRPr="00A31296">
        <w:t>(4</w:t>
      </w:r>
      <w:r w:rsidR="00DE5CEF" w:rsidRPr="00A31296">
        <w:t>) If prefrontal-postfrontal contact is absent, the frontal contribution to the orbital margin in dorsal view is:</w:t>
      </w:r>
      <w:r w:rsidR="00A35743" w:rsidRPr="00A31296">
        <w:t xml:space="preserve"> narrow (0); broad (1). </w:t>
      </w:r>
      <w:r w:rsidR="001027C5" w:rsidRPr="00A31296">
        <w:t xml:space="preserve">(Modified from Laurin </w:t>
      </w:r>
      <w:r w:rsidR="001F5C30" w:rsidRPr="00A31296">
        <w:t>&amp;</w:t>
      </w:r>
      <w:r w:rsidR="00D01BA6" w:rsidRPr="00A31296">
        <w:t xml:space="preserve"> </w:t>
      </w:r>
      <w:r w:rsidR="001027C5" w:rsidRPr="00A31296">
        <w:t>Reisz</w:t>
      </w:r>
      <w:r w:rsidR="00E137C0" w:rsidRPr="00A31296">
        <w:t>,</w:t>
      </w:r>
      <w:r w:rsidR="001027C5" w:rsidRPr="00A31296">
        <w:t xml:space="preserve"> 1995 #2) </w:t>
      </w:r>
      <w:r w:rsidR="00A35743" w:rsidRPr="00A31296">
        <w:t>When the frontal contribution is narrow, th</w:t>
      </w:r>
      <w:r w:rsidR="00A11204" w:rsidRPr="00A31296">
        <w:t>e frontal occupies less than 1/3</w:t>
      </w:r>
      <w:r w:rsidR="00DE7C2A" w:rsidRPr="00A31296">
        <w:t xml:space="preserve"> of the dorsal orbital</w:t>
      </w:r>
      <w:r w:rsidR="00A35743" w:rsidRPr="00A31296">
        <w:t xml:space="preserve"> margin.</w:t>
      </w:r>
    </w:p>
    <w:p w14:paraId="2B2B1A1D" w14:textId="021EFB79" w:rsidR="005D3BC0" w:rsidRPr="00A31296" w:rsidRDefault="00BA31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</w:pPr>
      <w:r w:rsidRPr="00A31296">
        <w:t>(5</w:t>
      </w:r>
      <w:r w:rsidR="008879C7" w:rsidRPr="00A31296">
        <w:t>) Frontal lateral lappet: absent (0);</w:t>
      </w:r>
      <w:r w:rsidR="005D3BC0" w:rsidRPr="00A31296">
        <w:t xml:space="preserve"> present (1). (Modified from </w:t>
      </w:r>
      <w:r w:rsidR="00686D46" w:rsidRPr="00A31296">
        <w:t xml:space="preserve">deBraga </w:t>
      </w:r>
      <w:r w:rsidR="001F5C30" w:rsidRPr="00A31296">
        <w:t>&amp;</w:t>
      </w:r>
      <w:r w:rsidR="00D01BA6" w:rsidRPr="00A31296">
        <w:t xml:space="preserve"> </w:t>
      </w:r>
      <w:r w:rsidR="00686D46" w:rsidRPr="00A31296">
        <w:t>Reisz</w:t>
      </w:r>
      <w:r w:rsidR="00E137C0" w:rsidRPr="00A31296">
        <w:t>,</w:t>
      </w:r>
      <w:r w:rsidR="00686D46" w:rsidRPr="00A31296">
        <w:t xml:space="preserve"> 1996 #7</w:t>
      </w:r>
      <w:r w:rsidR="00E22D80" w:rsidRPr="00A31296">
        <w:t>)</w:t>
      </w:r>
    </w:p>
    <w:p w14:paraId="0BD9076F" w14:textId="79A21271" w:rsidR="00CB5996" w:rsidRPr="00A31296" w:rsidRDefault="00BA31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color w:val="FF0000"/>
        </w:rPr>
      </w:pPr>
      <w:r w:rsidRPr="00A31296">
        <w:t>(6</w:t>
      </w:r>
      <w:r w:rsidR="008879C7" w:rsidRPr="00A31296">
        <w:t>) Pineal foramen position: in the middle of the body of the parietal (0); displaced posteriorly (1); displaced anteriorly (2)</w:t>
      </w:r>
      <w:r w:rsidRPr="00A31296">
        <w:t xml:space="preserve">. </w:t>
      </w:r>
      <w:r w:rsidR="008879C7" w:rsidRPr="00A31296">
        <w:t xml:space="preserve">(Modified from deBraga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Rieppel</w:t>
      </w:r>
      <w:r w:rsidR="00E137C0" w:rsidRPr="00A31296">
        <w:t>,</w:t>
      </w:r>
      <w:r w:rsidR="008879C7" w:rsidRPr="00A31296">
        <w:t xml:space="preserve"> 1997 #49) </w:t>
      </w:r>
    </w:p>
    <w:p w14:paraId="44A8E078" w14:textId="59AA6FD0" w:rsidR="00A20663" w:rsidRPr="00A31296" w:rsidRDefault="00BA31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color w:val="FF0000"/>
        </w:rPr>
      </w:pPr>
      <w:r w:rsidRPr="00A31296">
        <w:t>(7</w:t>
      </w:r>
      <w:r w:rsidR="00A20663" w:rsidRPr="00A31296">
        <w:t xml:space="preserve">) Postparietal: present (0); absent (1). (Modified from Laurin </w:t>
      </w:r>
      <w:r w:rsidR="001F5C30" w:rsidRPr="00A31296">
        <w:t>&amp;</w:t>
      </w:r>
      <w:r w:rsidR="00D01BA6" w:rsidRPr="00A31296">
        <w:t xml:space="preserve"> </w:t>
      </w:r>
      <w:r w:rsidR="00A20663" w:rsidRPr="00A31296">
        <w:t>Reisz</w:t>
      </w:r>
      <w:r w:rsidR="00E137C0" w:rsidRPr="00A31296">
        <w:t>,</w:t>
      </w:r>
      <w:r w:rsidR="00A20663" w:rsidRPr="00A31296">
        <w:t xml:space="preserve"> 1995 #4)</w:t>
      </w:r>
    </w:p>
    <w:p w14:paraId="696723CF" w14:textId="7A906B94" w:rsidR="008879C7" w:rsidRPr="00A31296" w:rsidRDefault="00B40C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color w:val="FF0000"/>
        </w:rPr>
      </w:pPr>
      <w:r w:rsidRPr="00A31296">
        <w:t>(8</w:t>
      </w:r>
      <w:r w:rsidR="008879C7" w:rsidRPr="00A31296">
        <w:t xml:space="preserve">) </w:t>
      </w:r>
      <w:r w:rsidR="00453E08" w:rsidRPr="00A31296">
        <w:t>If p</w:t>
      </w:r>
      <w:r w:rsidR="008879C7" w:rsidRPr="00A31296">
        <w:t>ostparietal</w:t>
      </w:r>
      <w:r w:rsidR="00453E08" w:rsidRPr="00A31296">
        <w:t xml:space="preserve"> is present, it is</w:t>
      </w:r>
      <w:r w:rsidR="008879C7" w:rsidRPr="00A31296">
        <w:t>: paired (0); median (1)</w:t>
      </w:r>
      <w:r w:rsidR="00453E08" w:rsidRPr="00A31296">
        <w:t xml:space="preserve">. </w:t>
      </w:r>
      <w:r w:rsidR="008879C7" w:rsidRPr="00A31296">
        <w:t xml:space="preserve">(Modified from 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CB5996" w:rsidRPr="00A31296">
        <w:t xml:space="preserve"> 1995</w:t>
      </w:r>
      <w:r w:rsidR="008879C7" w:rsidRPr="00A31296">
        <w:t xml:space="preserve"> #4) </w:t>
      </w:r>
    </w:p>
    <w:p w14:paraId="0F0035CA" w14:textId="117C17FC" w:rsidR="00CB5996" w:rsidRPr="00A31296" w:rsidRDefault="00B40C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</w:pPr>
      <w:r w:rsidRPr="00A31296">
        <w:t>(9</w:t>
      </w:r>
      <w:r w:rsidR="00CB5996" w:rsidRPr="00A31296">
        <w:t xml:space="preserve">) </w:t>
      </w:r>
      <w:r w:rsidR="00453E08" w:rsidRPr="00A31296">
        <w:t>If p</w:t>
      </w:r>
      <w:r w:rsidR="00CB5996" w:rsidRPr="00A31296">
        <w:t>ostparietal</w:t>
      </w:r>
      <w:r w:rsidR="00453E08" w:rsidRPr="00A31296">
        <w:t xml:space="preserve"> is present, its</w:t>
      </w:r>
      <w:r w:rsidR="00CB5996" w:rsidRPr="00A31296">
        <w:t xml:space="preserve"> size</w:t>
      </w:r>
      <w:r w:rsidR="00453E08" w:rsidRPr="00A31296">
        <w:t xml:space="preserve"> is</w:t>
      </w:r>
      <w:r w:rsidR="00CB5996" w:rsidRPr="00A31296">
        <w:t xml:space="preserve">: </w:t>
      </w:r>
      <w:r w:rsidR="007A0EEF" w:rsidRPr="00A31296">
        <w:t>large (0); small</w:t>
      </w:r>
      <w:r w:rsidR="00CB5996" w:rsidRPr="00A31296">
        <w:t xml:space="preserve"> (1). (Modified from Laurin </w:t>
      </w:r>
      <w:r w:rsidR="001F5C30" w:rsidRPr="00A31296">
        <w:t>&amp;</w:t>
      </w:r>
      <w:r w:rsidR="00D01BA6" w:rsidRPr="00A31296">
        <w:t xml:space="preserve"> </w:t>
      </w:r>
      <w:r w:rsidR="00CB5996" w:rsidRPr="00A31296">
        <w:t>Reisz</w:t>
      </w:r>
      <w:r w:rsidR="00E137C0" w:rsidRPr="00A31296">
        <w:t>,</w:t>
      </w:r>
      <w:r w:rsidR="00CB5996" w:rsidRPr="00A31296">
        <w:t xml:space="preserve"> 1995 #4)</w:t>
      </w:r>
      <w:r w:rsidR="00825089" w:rsidRPr="00A31296">
        <w:t>.</w:t>
      </w:r>
      <w:r w:rsidR="00D9427B" w:rsidRPr="00A31296">
        <w:t xml:space="preserve"> </w:t>
      </w:r>
      <w:r w:rsidR="008C31E6" w:rsidRPr="00A31296">
        <w:t>Postparietal (either both paired elements together or a single median one) is large when it</w:t>
      </w:r>
      <w:r w:rsidR="001870AC" w:rsidRPr="00A31296">
        <w:t xml:space="preserve"> is at least the width of one of the parietals (at their widest point).</w:t>
      </w:r>
    </w:p>
    <w:p w14:paraId="34D5B24A" w14:textId="60B0E4E7" w:rsidR="008879C7" w:rsidRPr="00A31296" w:rsidRDefault="008004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b/>
        </w:rPr>
      </w:pPr>
      <w:r w:rsidRPr="00A31296">
        <w:t>(10</w:t>
      </w:r>
      <w:r w:rsidR="008879C7" w:rsidRPr="00A31296">
        <w:t xml:space="preserve">) </w:t>
      </w:r>
      <w:r w:rsidR="00453E08" w:rsidRPr="00A31296">
        <w:t>If p</w:t>
      </w:r>
      <w:r w:rsidR="008879C7" w:rsidRPr="00A31296">
        <w:t>ostparietal</w:t>
      </w:r>
      <w:r w:rsidR="00453E08" w:rsidRPr="00A31296">
        <w:t xml:space="preserve"> is present, it is</w:t>
      </w:r>
      <w:r w:rsidR="008879C7" w:rsidRPr="00A31296">
        <w:t xml:space="preserve"> position</w:t>
      </w:r>
      <w:r w:rsidR="00453E08" w:rsidRPr="00A31296">
        <w:t>ed such that it is</w:t>
      </w:r>
      <w:r w:rsidR="008879C7" w:rsidRPr="00A31296">
        <w:t xml:space="preserve">: dorsally exposed, integrated into skull table (0); occipital (1). (Laurin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#5)</w:t>
      </w:r>
    </w:p>
    <w:p w14:paraId="05257E8D" w14:textId="2AF985A1" w:rsidR="00447489" w:rsidRPr="00A31296" w:rsidRDefault="008004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</w:pPr>
      <w:r w:rsidRPr="00A31296">
        <w:t>(11</w:t>
      </w:r>
      <w:r w:rsidR="008879C7" w:rsidRPr="00A31296">
        <w:t xml:space="preserve">) Prefrontal-palatal contact: absent (0); </w:t>
      </w:r>
      <w:r w:rsidR="00447489" w:rsidRPr="00A31296">
        <w:t>present (1). (</w:t>
      </w:r>
      <w:r w:rsidR="00686D46" w:rsidRPr="00A31296">
        <w:t>Modified</w:t>
      </w:r>
      <w:r w:rsidR="00825089" w:rsidRPr="00A31296">
        <w:t xml:space="preserve"> from</w:t>
      </w:r>
      <w:r w:rsidR="00686D46" w:rsidRPr="00A31296">
        <w:t xml:space="preserve"> </w:t>
      </w:r>
      <w:r w:rsidR="00447489" w:rsidRPr="00A31296">
        <w:t xml:space="preserve">Laurin </w:t>
      </w:r>
      <w:r w:rsidR="001F5C30" w:rsidRPr="00A31296">
        <w:t>&amp;</w:t>
      </w:r>
      <w:r w:rsidR="00D01BA6" w:rsidRPr="00A31296">
        <w:t xml:space="preserve"> </w:t>
      </w:r>
      <w:r w:rsidR="00447489" w:rsidRPr="00A31296">
        <w:t>Reisz 1995 #6)</w:t>
      </w:r>
    </w:p>
    <w:p w14:paraId="0A74AD82" w14:textId="7D4A6142" w:rsidR="008879C7" w:rsidRPr="00A31296" w:rsidRDefault="008004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</w:pPr>
      <w:r w:rsidRPr="00A31296">
        <w:t>(12</w:t>
      </w:r>
      <w:r w:rsidR="00447489" w:rsidRPr="00A31296">
        <w:t xml:space="preserve">) If prefrontal-palatal contact is present, it is: </w:t>
      </w:r>
      <w:r w:rsidR="00D33ED9" w:rsidRPr="00A31296">
        <w:t xml:space="preserve">narrow </w:t>
      </w:r>
      <w:r w:rsidR="00006405" w:rsidRPr="00A31296">
        <w:t xml:space="preserve">and acuminate </w:t>
      </w:r>
      <w:r w:rsidR="00447489" w:rsidRPr="00A31296">
        <w:t>(0); strong</w:t>
      </w:r>
      <w:r w:rsidR="00D33ED9" w:rsidRPr="00A31296">
        <w:t>, with sutural base</w:t>
      </w:r>
      <w:r w:rsidR="00447489" w:rsidRPr="00A31296">
        <w:t xml:space="preserve"> (1</w:t>
      </w:r>
      <w:r w:rsidR="008879C7" w:rsidRPr="00A31296">
        <w:t>). (</w:t>
      </w:r>
      <w:r w:rsidR="00686D46" w:rsidRPr="00A31296">
        <w:t xml:space="preserve">Modified from </w:t>
      </w:r>
      <w:r w:rsidR="008879C7" w:rsidRPr="00A31296">
        <w:t xml:space="preserve">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#6)</w:t>
      </w:r>
    </w:p>
    <w:p w14:paraId="2452F2AB" w14:textId="01DDBA54" w:rsidR="00D33ED9" w:rsidRPr="00A31296" w:rsidRDefault="008004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color w:val="FF0000"/>
        </w:rPr>
      </w:pPr>
      <w:r w:rsidRPr="00A31296">
        <w:t>(13</w:t>
      </w:r>
      <w:r w:rsidR="008879C7" w:rsidRPr="00A31296">
        <w:t>) Prefrontal medial flange: narrow (0); wide</w:t>
      </w:r>
      <w:r w:rsidR="00C902EB" w:rsidRPr="00A31296">
        <w:t xml:space="preserve"> </w:t>
      </w:r>
      <w:r w:rsidR="008879C7" w:rsidRPr="00A31296">
        <w:t>(1). (</w:t>
      </w:r>
      <w:r w:rsidR="009B2EB6" w:rsidRPr="00A31296">
        <w:t xml:space="preserve">Modified from </w:t>
      </w:r>
      <w:r w:rsidR="008879C7" w:rsidRPr="00A31296">
        <w:t xml:space="preserve">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 1995 #7)</w:t>
      </w:r>
      <w:r w:rsidR="008879C7" w:rsidRPr="00A31296">
        <w:rPr>
          <w:b/>
        </w:rPr>
        <w:t xml:space="preserve"> </w:t>
      </w:r>
      <w:r w:rsidR="00006405" w:rsidRPr="00A31296">
        <w:t xml:space="preserve">When </w:t>
      </w:r>
      <w:r w:rsidR="00D441C4" w:rsidRPr="00A31296">
        <w:t>narrow, the mediolateral length</w:t>
      </w:r>
      <w:r w:rsidR="0088680E" w:rsidRPr="00A31296">
        <w:t xml:space="preserve"> of the prefrontal medial flange</w:t>
      </w:r>
      <w:r w:rsidR="00D441C4" w:rsidRPr="00A31296">
        <w:t xml:space="preserve"> is</w:t>
      </w:r>
      <w:r w:rsidR="0088680E" w:rsidRPr="00A31296">
        <w:t xml:space="preserve"> equal to or</w:t>
      </w:r>
      <w:r w:rsidR="00D441C4" w:rsidRPr="00A31296">
        <w:t xml:space="preserve"> </w:t>
      </w:r>
      <w:r w:rsidR="009B2EB6" w:rsidRPr="00A31296">
        <w:t>less than 1/5 the height of the orbit.</w:t>
      </w:r>
    </w:p>
    <w:p w14:paraId="2B2EFCFA" w14:textId="29821E09" w:rsidR="008879C7" w:rsidRPr="00A31296" w:rsidRDefault="008004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</w:pPr>
      <w:r w:rsidRPr="00A31296">
        <w:t>(14</w:t>
      </w:r>
      <w:r w:rsidR="008879C7" w:rsidRPr="00A31296">
        <w:t xml:space="preserve">) Bulbous medial process of prefrontal: absent (0); present (1). (Laurin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#8) </w:t>
      </w:r>
    </w:p>
    <w:p w14:paraId="44ABBBFE" w14:textId="7FC6F8E3" w:rsidR="008879C7" w:rsidRPr="00A31296" w:rsidRDefault="008004B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(15</w:t>
      </w:r>
      <w:r w:rsidR="008879C7" w:rsidRPr="00A31296">
        <w:t>) Lacrimal narial contact: present (0); absent (1). (Laurin</w:t>
      </w:r>
      <w:r w:rsidR="001F5C30" w:rsidRPr="00A31296">
        <w:t xml:space="preserve"> 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#9)</w:t>
      </w:r>
      <w:r w:rsidR="00840406" w:rsidRPr="00A31296">
        <w:t xml:space="preserve"> </w:t>
      </w:r>
    </w:p>
    <w:p w14:paraId="0B57C975" w14:textId="0F471075" w:rsidR="00447489" w:rsidRPr="00A31296" w:rsidRDefault="008004B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(16</w:t>
      </w:r>
      <w:r w:rsidR="008879C7" w:rsidRPr="00A31296">
        <w:t>) Foramen orbitonasale: absent (0);</w:t>
      </w:r>
      <w:r w:rsidR="00447489" w:rsidRPr="00A31296">
        <w:t xml:space="preserve"> present (1). (</w:t>
      </w:r>
      <w:r w:rsidR="00686D46" w:rsidRPr="00A31296">
        <w:t xml:space="preserve">Modified from </w:t>
      </w:r>
      <w:r w:rsidR="00447489" w:rsidRPr="00A31296">
        <w:t xml:space="preserve">Laurin </w:t>
      </w:r>
      <w:r w:rsidR="001F5C30" w:rsidRPr="00A31296">
        <w:t>&amp;</w:t>
      </w:r>
      <w:r w:rsidR="00D01BA6" w:rsidRPr="00A31296">
        <w:t xml:space="preserve"> </w:t>
      </w:r>
      <w:r w:rsidR="00447489" w:rsidRPr="00A31296">
        <w:t>Reisz</w:t>
      </w:r>
      <w:r w:rsidR="00E137C0" w:rsidRPr="00A31296">
        <w:t>,</w:t>
      </w:r>
      <w:r w:rsidR="00447489" w:rsidRPr="00A31296">
        <w:t xml:space="preserve"> 1995 #10)</w:t>
      </w:r>
    </w:p>
    <w:p w14:paraId="41D83A3C" w14:textId="344F12E0" w:rsidR="008879C7" w:rsidRPr="00A31296" w:rsidRDefault="008004B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(17</w:t>
      </w:r>
      <w:r w:rsidR="00447489" w:rsidRPr="00A31296">
        <w:t xml:space="preserve">) If foramen orbitonasale is present, it is: </w:t>
      </w:r>
      <w:r w:rsidR="008879C7" w:rsidRPr="00A31296">
        <w:t xml:space="preserve">represented by a medial </w:t>
      </w:r>
      <w:r w:rsidRPr="00A31296">
        <w:t xml:space="preserve">indentation on the lacrimal and </w:t>
      </w:r>
      <w:r w:rsidR="008879C7" w:rsidRPr="00A31296">
        <w:t>a dorsa</w:t>
      </w:r>
      <w:r w:rsidR="00447489" w:rsidRPr="00A31296">
        <w:t>l indentation on the palatine (0</w:t>
      </w:r>
      <w:r w:rsidR="008879C7" w:rsidRPr="00A31296">
        <w:t>); enclosed between pref</w:t>
      </w:r>
      <w:r w:rsidR="00447489" w:rsidRPr="00A31296">
        <w:t>rontal, lacrimal and palatine (1</w:t>
      </w:r>
      <w:r w:rsidR="008879C7" w:rsidRPr="00A31296">
        <w:t>). (</w:t>
      </w:r>
      <w:r w:rsidR="00686D46" w:rsidRPr="00A31296">
        <w:t xml:space="preserve">Modified from </w:t>
      </w:r>
      <w:r w:rsidR="00AC7E26" w:rsidRPr="00A31296">
        <w:t xml:space="preserve">Laurin </w:t>
      </w:r>
      <w:r w:rsidR="001F5C30" w:rsidRPr="00A31296">
        <w:t>&amp;</w:t>
      </w:r>
      <w:r w:rsidR="00D01BA6" w:rsidRPr="00A31296">
        <w:t xml:space="preserve"> </w:t>
      </w:r>
      <w:r w:rsidR="00AC7E26" w:rsidRPr="00A31296">
        <w:t>Reisz</w:t>
      </w:r>
      <w:r w:rsidR="00E137C0" w:rsidRPr="00A31296">
        <w:t>,</w:t>
      </w:r>
      <w:r w:rsidR="00AC7E26" w:rsidRPr="00A31296">
        <w:t xml:space="preserve"> 1995 #10)</w:t>
      </w:r>
    </w:p>
    <w:p w14:paraId="1F3EFA7F" w14:textId="5893E1F5" w:rsidR="008879C7" w:rsidRPr="00A31296" w:rsidRDefault="008004B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(18</w:t>
      </w:r>
      <w:r w:rsidR="008879C7" w:rsidRPr="00A31296">
        <w:t xml:space="preserve">) Jugal anterior process: does not extend to anterior orbital rim (0); extends at least to level of anterior orbital rim (1). (Laurin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#11)</w:t>
      </w:r>
    </w:p>
    <w:p w14:paraId="3BB91271" w14:textId="3C5051E4" w:rsidR="00207FCE" w:rsidRPr="00A31296" w:rsidRDefault="008004B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(19</w:t>
      </w:r>
      <w:r w:rsidR="00207FCE" w:rsidRPr="00A31296">
        <w:t>) Suborbital ramus of jugal: dorsoventrally broad (0); slender or reduced with no dorsoventral extension (1).</w:t>
      </w:r>
      <w:r w:rsidR="007A417A" w:rsidRPr="00A31296">
        <w:t xml:space="preserve"> (MacDougall </w:t>
      </w:r>
      <w:r w:rsidR="001F5C30" w:rsidRPr="00A31296">
        <w:t>&amp;</w:t>
      </w:r>
      <w:r w:rsidR="007A417A" w:rsidRPr="00A31296">
        <w:t xml:space="preserve"> Reisz</w:t>
      </w:r>
      <w:r w:rsidR="00E137C0" w:rsidRPr="00A31296">
        <w:t>,</w:t>
      </w:r>
      <w:r w:rsidR="007A417A" w:rsidRPr="00A31296">
        <w:t xml:space="preserve"> 2014)</w:t>
      </w:r>
      <w:r w:rsidR="00207FCE" w:rsidRPr="00A31296">
        <w:t xml:space="preserve"> When the suborbital ramus of the jugal is slender, its dorsoventral height is less than that of the dorsovent</w:t>
      </w:r>
      <w:r w:rsidR="003248D0" w:rsidRPr="00A31296">
        <w:t>r</w:t>
      </w:r>
      <w:r w:rsidR="00207FCE" w:rsidRPr="00A31296">
        <w:t>al height of the suborbital portio</w:t>
      </w:r>
      <w:r w:rsidRPr="00A31296">
        <w:t>n of the maxilla.</w:t>
      </w:r>
    </w:p>
    <w:p w14:paraId="793A92FA" w14:textId="70626228" w:rsidR="00F56359" w:rsidRPr="00A31296" w:rsidRDefault="008004B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FF0000"/>
        </w:rPr>
      </w:pPr>
      <w:r w:rsidRPr="00A31296">
        <w:t>(20</w:t>
      </w:r>
      <w:r w:rsidR="00F56359" w:rsidRPr="00A31296">
        <w:t xml:space="preserve">) </w:t>
      </w:r>
      <w:r w:rsidR="00E367D0" w:rsidRPr="00A31296">
        <w:t>Posterior extension of jugal that contributes</w:t>
      </w:r>
      <w:r w:rsidR="00F56359" w:rsidRPr="00A31296">
        <w:t xml:space="preserve"> to</w:t>
      </w:r>
      <w:r w:rsidR="00E367D0" w:rsidRPr="00A31296">
        <w:t xml:space="preserve"> </w:t>
      </w:r>
      <w:r w:rsidR="00F56359" w:rsidRPr="00A31296">
        <w:t>temporal region of</w:t>
      </w:r>
      <w:r w:rsidR="00E367D0" w:rsidRPr="00A31296">
        <w:t xml:space="preserve"> </w:t>
      </w:r>
      <w:r w:rsidR="00F56359" w:rsidRPr="00A31296">
        <w:t>skull roof: present (0); absent (1).</w:t>
      </w:r>
      <w:r w:rsidR="007A417A" w:rsidRPr="00A31296">
        <w:t xml:space="preserve"> (MacDougall </w:t>
      </w:r>
      <w:r w:rsidR="001F5C30" w:rsidRPr="00A31296">
        <w:t>&amp;</w:t>
      </w:r>
      <w:r w:rsidR="007A417A" w:rsidRPr="00A31296">
        <w:t xml:space="preserve"> Reisz</w:t>
      </w:r>
      <w:r w:rsidR="00E137C0" w:rsidRPr="00A31296">
        <w:t>,</w:t>
      </w:r>
      <w:r w:rsidR="007A417A" w:rsidRPr="00A31296">
        <w:t xml:space="preserve"> 2014)</w:t>
      </w:r>
    </w:p>
    <w:p w14:paraId="4E1CA6CA" w14:textId="095C7991" w:rsidR="008879C7" w:rsidRPr="00A31296" w:rsidRDefault="00E367D0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lastRenderedPageBreak/>
        <w:t>(</w:t>
      </w:r>
      <w:r w:rsidR="008004B1" w:rsidRPr="00A31296">
        <w:t>21</w:t>
      </w:r>
      <w:r w:rsidR="008879C7" w:rsidRPr="00A31296">
        <w:t>) Postorbital posterior process shape</w:t>
      </w:r>
      <w:r w:rsidR="00A56BC2" w:rsidRPr="00A31296">
        <w:t xml:space="preserve"> in lateral view</w:t>
      </w:r>
      <w:r w:rsidR="008879C7" w:rsidRPr="00A31296">
        <w:t xml:space="preserve">: slender, </w:t>
      </w:r>
      <w:r w:rsidR="000B39C1" w:rsidRPr="00A31296">
        <w:t xml:space="preserve">anteroposterior </w:t>
      </w:r>
      <w:r w:rsidR="00A56BC2" w:rsidRPr="00A31296">
        <w:t xml:space="preserve">length is at least twice its </w:t>
      </w:r>
      <w:r w:rsidR="000B39C1" w:rsidRPr="00A31296">
        <w:t xml:space="preserve">dorsoventral </w:t>
      </w:r>
      <w:r w:rsidR="00A56BC2" w:rsidRPr="00A31296">
        <w:t>width</w:t>
      </w:r>
      <w:r w:rsidR="000B39C1" w:rsidRPr="00A31296">
        <w:t xml:space="preserve"> </w:t>
      </w:r>
      <w:r w:rsidR="008879C7" w:rsidRPr="00A31296">
        <w:t>(0);</w:t>
      </w:r>
      <w:r w:rsidR="00480DD3" w:rsidRPr="00A31296">
        <w:t xml:space="preserve"> increased width, length is less than twice its width</w:t>
      </w:r>
      <w:r w:rsidR="004204A3" w:rsidRPr="00A31296">
        <w:t xml:space="preserve"> </w:t>
      </w:r>
      <w:r w:rsidR="00480DD3" w:rsidRPr="00A31296">
        <w:t>(1</w:t>
      </w:r>
      <w:r w:rsidR="004204A3" w:rsidRPr="00A31296">
        <w:t xml:space="preserve">). </w:t>
      </w:r>
      <w:r w:rsidR="008879C7" w:rsidRPr="00A31296">
        <w:t>(</w:t>
      </w:r>
      <w:r w:rsidR="005408A1" w:rsidRPr="00A31296">
        <w:t xml:space="preserve">Modified from </w:t>
      </w:r>
      <w:r w:rsidR="008879C7" w:rsidRPr="00A31296">
        <w:t xml:space="preserve">deBraga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C902EB" w:rsidRPr="00A31296">
        <w:t xml:space="preserve"> </w:t>
      </w:r>
      <w:r w:rsidR="008879C7" w:rsidRPr="00A31296">
        <w:t>1996 #14)</w:t>
      </w:r>
    </w:p>
    <w:p w14:paraId="3C376641" w14:textId="3BB06BD8" w:rsidR="008879C7" w:rsidRPr="00A31296" w:rsidRDefault="008004B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(22</w:t>
      </w:r>
      <w:r w:rsidR="008879C7" w:rsidRPr="00A31296">
        <w:t xml:space="preserve">) </w:t>
      </w:r>
      <w:r w:rsidR="00214497" w:rsidRPr="00A31296">
        <w:t>Postorbital-supratemporal</w:t>
      </w:r>
      <w:r w:rsidR="00C91767" w:rsidRPr="00A31296">
        <w:t xml:space="preserve"> </w:t>
      </w:r>
      <w:r w:rsidR="008879C7" w:rsidRPr="00A31296">
        <w:t xml:space="preserve">contact: present (0); absent (1). (Modified from 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#12) </w:t>
      </w:r>
    </w:p>
    <w:p w14:paraId="345AA168" w14:textId="7A2611D6" w:rsidR="008879C7" w:rsidRPr="00A31296" w:rsidRDefault="008004B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(23</w:t>
      </w:r>
      <w:r w:rsidR="008879C7" w:rsidRPr="00A31296">
        <w:t xml:space="preserve">) Posterolateral corner of skull roof; formed by tabular (0); formed mostly by supratemporal (1); formed by parietal and small supratemporal or parietal alone (2). (Laurin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#15) </w:t>
      </w:r>
    </w:p>
    <w:p w14:paraId="13EEEBCD" w14:textId="21872CD0" w:rsidR="00686D46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(24</w:t>
      </w:r>
      <w:r w:rsidR="008879C7" w:rsidRPr="00A31296">
        <w:t>) Tabular</w:t>
      </w:r>
      <w:r w:rsidR="00686D46" w:rsidRPr="00A31296">
        <w:t xml:space="preserve">: present (0); absent (1). (Modified from Laurin </w:t>
      </w:r>
      <w:r w:rsidR="001F5C30" w:rsidRPr="00A31296">
        <w:t>&amp;</w:t>
      </w:r>
      <w:r w:rsidR="00D01BA6" w:rsidRPr="00A31296">
        <w:t xml:space="preserve"> </w:t>
      </w:r>
      <w:r w:rsidR="00686D46" w:rsidRPr="00A31296">
        <w:t>Reisz</w:t>
      </w:r>
      <w:r w:rsidR="00E137C0" w:rsidRPr="00A31296">
        <w:t>,</w:t>
      </w:r>
      <w:r w:rsidR="00686D46" w:rsidRPr="00A31296">
        <w:t xml:space="preserve"> 1995 #17)</w:t>
      </w:r>
    </w:p>
    <w:p w14:paraId="4FD8C2DB" w14:textId="59CEFAF5" w:rsidR="008879C7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</w:rPr>
      </w:pPr>
      <w:r w:rsidRPr="00A31296">
        <w:t>(25</w:t>
      </w:r>
      <w:r w:rsidR="00686D46" w:rsidRPr="00A31296">
        <w:t>) If tabular is present, it is</w:t>
      </w:r>
      <w:r w:rsidR="008879C7" w:rsidRPr="00A31296">
        <w:t>: part of skull table (0);</w:t>
      </w:r>
      <w:r w:rsidRPr="00A31296">
        <w:t xml:space="preserve"> </w:t>
      </w:r>
      <w:r w:rsidR="00686D46" w:rsidRPr="00A31296">
        <w:t xml:space="preserve">largely occipital (1). </w:t>
      </w:r>
      <w:r w:rsidR="008879C7" w:rsidRPr="00A31296">
        <w:t>(</w:t>
      </w:r>
      <w:r w:rsidR="001F5C30" w:rsidRPr="00A31296">
        <w:t>Modified from</w:t>
      </w:r>
      <w:r w:rsidR="00D01BA6" w:rsidRPr="00A31296">
        <w:t xml:space="preserve"> </w:t>
      </w:r>
      <w:r w:rsidR="008879C7" w:rsidRPr="00A31296">
        <w:t>Laurin and Reisz</w:t>
      </w:r>
      <w:r w:rsidR="00E137C0" w:rsidRPr="00A31296">
        <w:t>,</w:t>
      </w:r>
      <w:r w:rsidR="008879C7" w:rsidRPr="00A31296">
        <w:t xml:space="preserve"> 1995 #17)</w:t>
      </w:r>
    </w:p>
    <w:p w14:paraId="49B82BEB" w14:textId="747E6935" w:rsidR="00763B17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(26</w:t>
      </w:r>
      <w:r w:rsidR="008879C7" w:rsidRPr="00A31296">
        <w:t>) Supratemporal</w:t>
      </w:r>
      <w:r w:rsidR="00763B17" w:rsidRPr="00A31296">
        <w:t xml:space="preserve">: present (0); absent (1). (Modified from Laurin </w:t>
      </w:r>
      <w:r w:rsidR="001F5C30" w:rsidRPr="00A31296">
        <w:t>&amp;</w:t>
      </w:r>
      <w:r w:rsidR="00D01BA6" w:rsidRPr="00A31296">
        <w:t xml:space="preserve"> </w:t>
      </w:r>
      <w:r w:rsidR="00763B17" w:rsidRPr="00A31296">
        <w:t>Reisz</w:t>
      </w:r>
      <w:r w:rsidR="00E137C0" w:rsidRPr="00A31296">
        <w:t>,</w:t>
      </w:r>
      <w:r w:rsidR="00763B17" w:rsidRPr="00A31296">
        <w:t xml:space="preserve"> 1995 #18)</w:t>
      </w:r>
    </w:p>
    <w:p w14:paraId="3979A07A" w14:textId="30971F26" w:rsidR="008879C7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</w:rPr>
      </w:pPr>
      <w:r w:rsidRPr="00A31296">
        <w:t>(27</w:t>
      </w:r>
      <w:r w:rsidR="00763B17" w:rsidRPr="00A31296">
        <w:t>) If supratemporal is present, it is:</w:t>
      </w:r>
      <w:r w:rsidR="008879C7" w:rsidRPr="00A31296">
        <w:t xml:space="preserve"> large (0); small (1</w:t>
      </w:r>
      <w:r w:rsidR="00763B17" w:rsidRPr="00A31296">
        <w:t>).</w:t>
      </w:r>
      <w:r w:rsidR="008879C7" w:rsidRPr="00A31296">
        <w:t xml:space="preserve"> </w:t>
      </w:r>
      <w:r w:rsidR="00763B17" w:rsidRPr="00A31296">
        <w:t xml:space="preserve">(Modified from Laurin </w:t>
      </w:r>
      <w:r w:rsidR="001F5C30" w:rsidRPr="00A31296">
        <w:t>&amp;</w:t>
      </w:r>
      <w:r w:rsidR="00D01BA6" w:rsidRPr="00A31296">
        <w:t xml:space="preserve"> </w:t>
      </w:r>
      <w:r w:rsidR="00763B17" w:rsidRPr="00A31296">
        <w:t>Reisz</w:t>
      </w:r>
      <w:r w:rsidR="00E137C0" w:rsidRPr="00A31296">
        <w:t>,</w:t>
      </w:r>
      <w:r w:rsidR="00763B17" w:rsidRPr="00A31296">
        <w:t xml:space="preserve"> 1995 #18)</w:t>
      </w:r>
      <w:r w:rsidR="00AC7E26" w:rsidRPr="00A31296">
        <w:t xml:space="preserve"> </w:t>
      </w:r>
      <w:r w:rsidR="007D13D5" w:rsidRPr="00A31296">
        <w:t>When small the mediolateral width of the element is</w:t>
      </w:r>
      <w:r w:rsidR="0059288A" w:rsidRPr="00A31296">
        <w:t xml:space="preserve"> equal to or</w:t>
      </w:r>
      <w:r w:rsidR="007D13D5" w:rsidRPr="00A31296">
        <w:t xml:space="preserve"> less than </w:t>
      </w:r>
      <w:r w:rsidR="0059288A" w:rsidRPr="00A31296">
        <w:t xml:space="preserve">1/10 </w:t>
      </w:r>
      <w:r w:rsidR="007D13D5" w:rsidRPr="00A31296">
        <w:t>of the midline skull length.</w:t>
      </w:r>
    </w:p>
    <w:p w14:paraId="0A0E3473" w14:textId="16F9F7E4" w:rsidR="008879C7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</w:rPr>
      </w:pPr>
      <w:r w:rsidRPr="00A31296">
        <w:t>(28</w:t>
      </w:r>
      <w:r w:rsidR="008879C7" w:rsidRPr="00A31296">
        <w:t>) Premaxillary dorsal</w:t>
      </w:r>
      <w:r w:rsidR="00DB7B93" w:rsidRPr="00A31296">
        <w:t>f</w:t>
      </w:r>
      <w:r w:rsidR="008879C7" w:rsidRPr="00A31296">
        <w:t xml:space="preserve"> process: broad, narial opening faces predominantly laterally (0); narrow, narial opening faces anteriorly (1). (deBraga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1996 #1) </w:t>
      </w:r>
    </w:p>
    <w:p w14:paraId="5DFEE83B" w14:textId="0A3F6AEE" w:rsidR="008879C7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(29</w:t>
      </w:r>
      <w:r w:rsidR="008879C7" w:rsidRPr="00A31296">
        <w:t xml:space="preserve">) Anterodorsal process of the maxilla: absent (0); present (1). (Modified from 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#19) </w:t>
      </w:r>
    </w:p>
    <w:p w14:paraId="4462394B" w14:textId="3DF5D54C" w:rsidR="008879C7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(30</w:t>
      </w:r>
      <w:r w:rsidR="00763B17" w:rsidRPr="00A31296">
        <w:t xml:space="preserve">) </w:t>
      </w:r>
      <w:r w:rsidR="00B16790" w:rsidRPr="00A31296">
        <w:t>A</w:t>
      </w:r>
      <w:r w:rsidR="00763B17" w:rsidRPr="00A31296">
        <w:t xml:space="preserve">nterior lateral maxillary foramen: </w:t>
      </w:r>
      <w:r w:rsidR="008879C7" w:rsidRPr="00A31296">
        <w:t xml:space="preserve">equal in size to other maxillary foramina (0); </w:t>
      </w:r>
      <w:r w:rsidR="005A4073" w:rsidRPr="00A31296">
        <w:t xml:space="preserve">much </w:t>
      </w:r>
      <w:r w:rsidR="00763B17" w:rsidRPr="00A31296">
        <w:t xml:space="preserve">larger than other foramina (1). (Modified from Laurin </w:t>
      </w:r>
      <w:r w:rsidR="001F5C30" w:rsidRPr="00A31296">
        <w:t>&amp;</w:t>
      </w:r>
      <w:r w:rsidR="00D01BA6" w:rsidRPr="00A31296">
        <w:t xml:space="preserve"> </w:t>
      </w:r>
      <w:r w:rsidR="00763B17" w:rsidRPr="00A31296">
        <w:t>Reisz</w:t>
      </w:r>
      <w:r w:rsidR="00E137C0" w:rsidRPr="00A31296">
        <w:t>,</w:t>
      </w:r>
      <w:r w:rsidR="00763B17" w:rsidRPr="00A31296">
        <w:t xml:space="preserve"> 1995 #20)</w:t>
      </w:r>
      <w:r w:rsidR="00E367D0" w:rsidRPr="00A31296">
        <w:t xml:space="preserve"> </w:t>
      </w:r>
    </w:p>
    <w:p w14:paraId="764D4EA9" w14:textId="1B049E3A" w:rsidR="00D43699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(31</w:t>
      </w:r>
      <w:r w:rsidR="008879C7" w:rsidRPr="00A31296">
        <w:t xml:space="preserve">) Maxilla and quadratojugal: in contact (0); separated (1). (Laurin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#22) </w:t>
      </w:r>
    </w:p>
    <w:p w14:paraId="4C62CA17" w14:textId="1B36D3D7" w:rsidR="00D43699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(32</w:t>
      </w:r>
      <w:r w:rsidR="00D43699" w:rsidRPr="00A31296">
        <w:t xml:space="preserve">) Suture between jugal and maxilla: straight, jugal thins out smoothly towards anterior direction (0); </w:t>
      </w:r>
      <w:r w:rsidR="003248D0" w:rsidRPr="00A31296">
        <w:t>‘</w:t>
      </w:r>
      <w:r w:rsidR="00D43699" w:rsidRPr="00A31296">
        <w:t>stepped</w:t>
      </w:r>
      <w:r w:rsidR="003248D0" w:rsidRPr="00A31296">
        <w:t>’</w:t>
      </w:r>
      <w:r w:rsidR="00D43699" w:rsidRPr="00A31296">
        <w:t xml:space="preserve">, anterior most tip of jugal very narrow but expands broadly posteriorly along with a dramatic thinning of the posterior process of the maxilla (1). (Müller </w:t>
      </w:r>
      <w:r w:rsidR="001F5C30" w:rsidRPr="00A31296">
        <w:t>&amp;</w:t>
      </w:r>
      <w:r w:rsidR="00D01BA6" w:rsidRPr="00A31296">
        <w:t xml:space="preserve"> </w:t>
      </w:r>
      <w:r w:rsidR="00D43699" w:rsidRPr="00A31296">
        <w:t>Tsuji</w:t>
      </w:r>
      <w:r w:rsidR="00E137C0" w:rsidRPr="00A31296">
        <w:t>,</w:t>
      </w:r>
      <w:r w:rsidR="00D43699" w:rsidRPr="00A31296">
        <w:t xml:space="preserve"> 2007 #133)</w:t>
      </w:r>
    </w:p>
    <w:p w14:paraId="6728BF8E" w14:textId="21699E7F" w:rsidR="00206ABA" w:rsidRPr="00A31296" w:rsidRDefault="00D60861" w:rsidP="00206ABA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(33</w:t>
      </w:r>
      <w:r w:rsidR="00206ABA" w:rsidRPr="00A31296">
        <w:t xml:space="preserve">) Contact between maxilla and prefrontal: absent (0); present (1). (Müller </w:t>
      </w:r>
      <w:r w:rsidR="001F5C30" w:rsidRPr="00A31296">
        <w:t xml:space="preserve">&amp; </w:t>
      </w:r>
      <w:r w:rsidR="00206ABA" w:rsidRPr="00A31296">
        <w:t>Tsuji</w:t>
      </w:r>
      <w:r w:rsidR="00E137C0" w:rsidRPr="00A31296">
        <w:t>,</w:t>
      </w:r>
      <w:r w:rsidR="00206ABA" w:rsidRPr="00A31296">
        <w:t xml:space="preserve"> 2007 #136)</w:t>
      </w:r>
    </w:p>
    <w:p w14:paraId="1F56FCB0" w14:textId="6BF23B3C" w:rsidR="00206ABA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(34</w:t>
      </w:r>
      <w:r w:rsidR="00206ABA" w:rsidRPr="00A31296">
        <w:t>) Contribution of maxilla to external naris: maxilla is either excluded from naris or forms only its ventral/posterior edge (0); maxilla extends also to the posterodors</w:t>
      </w:r>
      <w:r w:rsidR="001F5C30" w:rsidRPr="00A31296">
        <w:t>al margin of naris (1). (Müller &amp;</w:t>
      </w:r>
      <w:r w:rsidR="00D01BA6" w:rsidRPr="00A31296">
        <w:t xml:space="preserve"> </w:t>
      </w:r>
      <w:r w:rsidR="00206ABA" w:rsidRPr="00A31296">
        <w:t>Tsuji</w:t>
      </w:r>
      <w:r w:rsidR="00E137C0" w:rsidRPr="00A31296">
        <w:t>,</w:t>
      </w:r>
      <w:r w:rsidR="00206ABA" w:rsidRPr="00A31296">
        <w:t xml:space="preserve"> 2007 #137)</w:t>
      </w:r>
      <w:r w:rsidR="00372BDD" w:rsidRPr="00A31296">
        <w:t xml:space="preserve"> </w:t>
      </w:r>
    </w:p>
    <w:p w14:paraId="10D1A4D8" w14:textId="46D7697A" w:rsidR="007B378D" w:rsidRPr="00A31296" w:rsidRDefault="001F287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FF0000"/>
        </w:rPr>
      </w:pPr>
      <w:r w:rsidRPr="00A31296">
        <w:t>(</w:t>
      </w:r>
      <w:r w:rsidR="00D60861" w:rsidRPr="00A31296">
        <w:t>35</w:t>
      </w:r>
      <w:r w:rsidRPr="00A31296">
        <w:t xml:space="preserve">) </w:t>
      </w:r>
      <w:r w:rsidR="000E36ED" w:rsidRPr="00A31296">
        <w:t xml:space="preserve">Presence </w:t>
      </w:r>
      <w:r w:rsidR="00F13A5B" w:rsidRPr="00A31296">
        <w:t>of</w:t>
      </w:r>
      <w:r w:rsidR="000625B8" w:rsidRPr="00A31296">
        <w:t xml:space="preserve"> size related</w:t>
      </w:r>
      <w:r w:rsidR="00F13A5B" w:rsidRPr="00A31296">
        <w:t xml:space="preserve"> heterodonty</w:t>
      </w:r>
      <w:r w:rsidR="00CB3FE2" w:rsidRPr="00A31296">
        <w:t xml:space="preserve"> </w:t>
      </w:r>
      <w:r w:rsidR="00F13A5B" w:rsidRPr="00A31296">
        <w:t xml:space="preserve">on the </w:t>
      </w:r>
      <w:r w:rsidR="000625B8" w:rsidRPr="00A31296">
        <w:t xml:space="preserve">anterior 2/3 of the </w:t>
      </w:r>
      <w:r w:rsidR="00F13A5B" w:rsidRPr="00A31296">
        <w:t>maxilla</w:t>
      </w:r>
      <w:r w:rsidR="007B378D" w:rsidRPr="00A31296">
        <w:t xml:space="preserve">: present (0); absent (1). </w:t>
      </w:r>
      <w:r w:rsidR="007A417A" w:rsidRPr="00A31296">
        <w:t xml:space="preserve">(MacDougall </w:t>
      </w:r>
      <w:r w:rsidR="001F5C30" w:rsidRPr="00A31296">
        <w:t>&amp;</w:t>
      </w:r>
      <w:r w:rsidR="007A417A" w:rsidRPr="00A31296">
        <w:t xml:space="preserve"> Reisz</w:t>
      </w:r>
      <w:r w:rsidR="00E137C0" w:rsidRPr="00A31296">
        <w:t>,</w:t>
      </w:r>
      <w:r w:rsidR="007A417A" w:rsidRPr="00A31296">
        <w:t xml:space="preserve"> 2014). </w:t>
      </w:r>
      <w:r w:rsidR="00690ADB" w:rsidRPr="00A31296">
        <w:t>Size related heterodonty as used here refers to the presence of significantly larger teeth on the anterior 2/3 of the maxilla.</w:t>
      </w:r>
      <w:r w:rsidR="009B4B8A" w:rsidRPr="00A31296">
        <w:t xml:space="preserve"> Significantly larger as used her</w:t>
      </w:r>
      <w:r w:rsidR="00190959" w:rsidRPr="00A31296">
        <w:t>e</w:t>
      </w:r>
      <w:r w:rsidR="009B4B8A" w:rsidRPr="00A31296">
        <w:t xml:space="preserve"> refers to teeth that have a base width that is at least 50% larger than the other teeth.</w:t>
      </w:r>
    </w:p>
    <w:p w14:paraId="55ADB335" w14:textId="50F650C0" w:rsidR="00F13A5B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FF0000"/>
        </w:rPr>
      </w:pPr>
      <w:r w:rsidRPr="00A31296">
        <w:t>(36</w:t>
      </w:r>
      <w:r w:rsidR="00F13A5B" w:rsidRPr="00A31296">
        <w:t xml:space="preserve">) Presence of </w:t>
      </w:r>
      <w:r w:rsidR="006B2005" w:rsidRPr="00A31296">
        <w:t>size</w:t>
      </w:r>
      <w:r w:rsidR="000625B8" w:rsidRPr="00A31296">
        <w:t xml:space="preserve"> related </w:t>
      </w:r>
      <w:r w:rsidR="00F13A5B" w:rsidRPr="00A31296">
        <w:t>heterodonty on the</w:t>
      </w:r>
      <w:r w:rsidR="000625B8" w:rsidRPr="00A31296">
        <w:t xml:space="preserve"> anterior 2/3 of the</w:t>
      </w:r>
      <w:r w:rsidR="00F13A5B" w:rsidRPr="00A31296">
        <w:t xml:space="preserve"> dentary: present (0); absent (1).</w:t>
      </w:r>
      <w:r w:rsidR="00690ADB" w:rsidRPr="00A31296">
        <w:t xml:space="preserve"> </w:t>
      </w:r>
      <w:r w:rsidR="00D8133C" w:rsidRPr="00A31296">
        <w:t xml:space="preserve">(MacDougall </w:t>
      </w:r>
      <w:r w:rsidR="001F5C30" w:rsidRPr="00A31296">
        <w:t>&amp;</w:t>
      </w:r>
      <w:r w:rsidR="00D8133C" w:rsidRPr="00A31296">
        <w:t xml:space="preserve"> Reisz</w:t>
      </w:r>
      <w:r w:rsidR="00E137C0" w:rsidRPr="00A31296">
        <w:t>,</w:t>
      </w:r>
      <w:r w:rsidR="00D8133C" w:rsidRPr="00A31296">
        <w:t xml:space="preserve"> 2014)</w:t>
      </w:r>
      <w:r w:rsidR="007A417A" w:rsidRPr="00A31296">
        <w:t xml:space="preserve"> </w:t>
      </w:r>
      <w:r w:rsidR="00690ADB" w:rsidRPr="00A31296">
        <w:t>Size related heterodonty as used here refers to the presence of significantly larger teeth on the anterior 2/3 of the dentary.</w:t>
      </w:r>
      <w:r w:rsidR="009B4B8A" w:rsidRPr="00A31296">
        <w:t xml:space="preserve"> Significantly larger as used </w:t>
      </w:r>
      <w:r w:rsidR="00190959" w:rsidRPr="00A31296">
        <w:t xml:space="preserve">here </w:t>
      </w:r>
      <w:r w:rsidR="009B4B8A" w:rsidRPr="00A31296">
        <w:t>refers to teeth that have a base width that is at least 50% larger than the other teeth.</w:t>
      </w:r>
      <w:r w:rsidRPr="00A31296">
        <w:rPr>
          <w:color w:val="FF0000"/>
        </w:rPr>
        <w:t xml:space="preserve"> </w:t>
      </w:r>
    </w:p>
    <w:p w14:paraId="1D52A383" w14:textId="1484B104" w:rsidR="007D13D5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(37</w:t>
      </w:r>
      <w:r w:rsidR="007D13D5" w:rsidRPr="00A31296">
        <w:t xml:space="preserve">) </w:t>
      </w:r>
      <w:r w:rsidR="004607DE" w:rsidRPr="00A31296">
        <w:t xml:space="preserve">If </w:t>
      </w:r>
      <w:r w:rsidR="007D13D5" w:rsidRPr="00A31296">
        <w:t>size related heterodonty is present on</w:t>
      </w:r>
      <w:r w:rsidR="004607DE" w:rsidRPr="00A31296">
        <w:t xml:space="preserve"> t</w:t>
      </w:r>
      <w:r w:rsidR="007D13D5" w:rsidRPr="00A31296">
        <w:t xml:space="preserve">he maxilla, it is </w:t>
      </w:r>
      <w:r w:rsidR="00BF3018" w:rsidRPr="00A31296">
        <w:t xml:space="preserve">represented </w:t>
      </w:r>
      <w:r w:rsidR="007D13D5" w:rsidRPr="00A31296">
        <w:t>by: one tooth (0)</w:t>
      </w:r>
      <w:r w:rsidR="004607DE" w:rsidRPr="00A31296">
        <w:t xml:space="preserve">; </w:t>
      </w:r>
      <w:r w:rsidR="00BF3018" w:rsidRPr="00A31296">
        <w:t>two or more teeth</w:t>
      </w:r>
      <w:r w:rsidR="004607DE" w:rsidRPr="00A31296">
        <w:t xml:space="preserve"> (1)</w:t>
      </w:r>
      <w:r w:rsidR="007A417A" w:rsidRPr="00A31296">
        <w:t xml:space="preserve">. (MacDougall </w:t>
      </w:r>
      <w:r w:rsidR="001F5C30" w:rsidRPr="00A31296">
        <w:t>&amp;</w:t>
      </w:r>
      <w:r w:rsidR="007A417A" w:rsidRPr="00A31296">
        <w:t xml:space="preserve"> Reisz</w:t>
      </w:r>
      <w:r w:rsidR="00E137C0" w:rsidRPr="00A31296">
        <w:t>,</w:t>
      </w:r>
      <w:r w:rsidR="007A417A" w:rsidRPr="00A31296">
        <w:t xml:space="preserve"> 2014)</w:t>
      </w:r>
    </w:p>
    <w:p w14:paraId="6D520F94" w14:textId="4187A312" w:rsidR="008879C7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(38</w:t>
      </w:r>
      <w:r w:rsidR="008879C7" w:rsidRPr="00A31296">
        <w:t xml:space="preserve">) Squamosal and post-temporal fenestra: separated (0); in contact (1). (Laurin </w:t>
      </w:r>
      <w:r w:rsidR="007A417A" w:rsidRPr="00A31296">
        <w:t>and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#26) </w:t>
      </w:r>
    </w:p>
    <w:p w14:paraId="002C907D" w14:textId="0B87C15C" w:rsidR="008879C7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(39</w:t>
      </w:r>
      <w:r w:rsidR="008879C7" w:rsidRPr="00A31296">
        <w:t xml:space="preserve">) Quadratojugal shape: does not reach beyond the level of the ventral orbital margin (0); extends dorsally beyond the level of ventral orbital margin (1). (Modified from 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#28)</w:t>
      </w:r>
    </w:p>
    <w:p w14:paraId="51301AEB" w14:textId="72119566" w:rsidR="00E367D0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</w:rPr>
      </w:pPr>
      <w:r w:rsidRPr="00A31296">
        <w:t>(40</w:t>
      </w:r>
      <w:r w:rsidR="00E367D0" w:rsidRPr="00A31296">
        <w:t xml:space="preserve">) Quadratojugal anterior extent: reaches posterior border of orbit (0); does not reach level of posterior border of orbit (1). (Modified from Laurin </w:t>
      </w:r>
      <w:r w:rsidR="001F5C30" w:rsidRPr="00A31296">
        <w:t>&amp;</w:t>
      </w:r>
      <w:r w:rsidR="00D01BA6" w:rsidRPr="00A31296">
        <w:t xml:space="preserve"> </w:t>
      </w:r>
      <w:r w:rsidR="00E367D0" w:rsidRPr="00A31296">
        <w:t>Reisz</w:t>
      </w:r>
      <w:r w:rsidR="00E137C0" w:rsidRPr="00A31296">
        <w:t>,</w:t>
      </w:r>
      <w:r w:rsidR="00E367D0" w:rsidRPr="00A31296">
        <w:t xml:space="preserve"> 1995 #23)</w:t>
      </w:r>
    </w:p>
    <w:p w14:paraId="48AFB84B" w14:textId="279D65FD" w:rsidR="008879C7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lastRenderedPageBreak/>
        <w:t>(41</w:t>
      </w:r>
      <w:r w:rsidR="008879C7" w:rsidRPr="00A31296">
        <w:t>) Quadratojugal ornamentation: confluent with the cheek and not ornate in any manner (0); ornamented, dermal protuberances project from its surface (1). (deBraga</w:t>
      </w:r>
      <w:r w:rsidR="001F5C30" w:rsidRPr="00A31296">
        <w:t xml:space="preserve"> &amp;</w:t>
      </w:r>
      <w:r w:rsidR="00D01BA6" w:rsidRPr="00A31296">
        <w:t xml:space="preserve"> </w:t>
      </w:r>
      <w:r w:rsidR="008879C7" w:rsidRPr="00A31296">
        <w:t>Rieppel</w:t>
      </w:r>
      <w:r w:rsidR="00E137C0" w:rsidRPr="00A31296">
        <w:t>,</w:t>
      </w:r>
      <w:r w:rsidR="008879C7" w:rsidRPr="00A31296">
        <w:t xml:space="preserve"> 1997 #43) </w:t>
      </w:r>
    </w:p>
    <w:p w14:paraId="183DE786" w14:textId="5C5E5F2B" w:rsidR="008879C7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(42</w:t>
      </w:r>
      <w:r w:rsidR="008879C7" w:rsidRPr="00A31296">
        <w:t>) Upper temporal fenestra: absent (0); present (1).</w:t>
      </w:r>
      <w:r w:rsidR="00B06401" w:rsidRPr="00A31296">
        <w:t xml:space="preserve"> The upper temporal fenestra is formed by contributions from the postorbital, the parietal, the squamosal.</w:t>
      </w:r>
      <w:r w:rsidR="008879C7" w:rsidRPr="00A31296">
        <w:t xml:space="preserve"> (Laurin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#29) </w:t>
      </w:r>
    </w:p>
    <w:p w14:paraId="2317EC17" w14:textId="2B75E0AB" w:rsidR="00FC76A0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FF0000"/>
        </w:rPr>
      </w:pPr>
      <w:r w:rsidRPr="00A31296">
        <w:t>(43</w:t>
      </w:r>
      <w:r w:rsidR="00FC76A0" w:rsidRPr="00A31296">
        <w:t>)</w:t>
      </w:r>
      <w:r w:rsidRPr="00A31296">
        <w:t xml:space="preserve"> Lower lateral tem</w:t>
      </w:r>
      <w:r w:rsidR="00FC76A0" w:rsidRPr="00A31296">
        <w:t xml:space="preserve">poral opening (fenestra or emargination): absent (0); present (1). (Modified from Laurin </w:t>
      </w:r>
      <w:r w:rsidR="001F5C30" w:rsidRPr="00A31296">
        <w:t>&amp;</w:t>
      </w:r>
      <w:r w:rsidR="00D01BA6" w:rsidRPr="00A31296">
        <w:t xml:space="preserve"> </w:t>
      </w:r>
      <w:r w:rsidR="00FC76A0" w:rsidRPr="00A31296">
        <w:t>Reisz</w:t>
      </w:r>
      <w:r w:rsidR="00E137C0" w:rsidRPr="00A31296">
        <w:t>,</w:t>
      </w:r>
      <w:r w:rsidR="00FC76A0" w:rsidRPr="00A31296">
        <w:t xml:space="preserve"> 1995 #30)</w:t>
      </w:r>
      <w:r w:rsidRPr="00A31296">
        <w:t xml:space="preserve"> </w:t>
      </w:r>
    </w:p>
    <w:p w14:paraId="35B3FDAD" w14:textId="6438D71C" w:rsidR="00FC76A0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FF0000"/>
        </w:rPr>
      </w:pPr>
      <w:r w:rsidRPr="00A31296">
        <w:t>(44</w:t>
      </w:r>
      <w:r w:rsidR="00FC76A0" w:rsidRPr="00A31296">
        <w:t xml:space="preserve">) If a lower temporal opening is present, it is: bounded ventrally, forming a fenestra (0); </w:t>
      </w:r>
      <w:r w:rsidR="005579C0" w:rsidRPr="00A31296">
        <w:t>unbounded ventrally, forming an emargination (1). (Modified from Laurin</w:t>
      </w:r>
      <w:r w:rsidR="001F5C30" w:rsidRPr="00A31296">
        <w:t xml:space="preserve"> &amp;</w:t>
      </w:r>
      <w:r w:rsidR="00D01BA6" w:rsidRPr="00A31296">
        <w:t xml:space="preserve"> </w:t>
      </w:r>
      <w:r w:rsidR="005579C0" w:rsidRPr="00A31296">
        <w:t>Reisz</w:t>
      </w:r>
      <w:r w:rsidR="00E137C0" w:rsidRPr="00A31296">
        <w:t>,</w:t>
      </w:r>
      <w:r w:rsidR="005579C0" w:rsidRPr="00A31296">
        <w:t xml:space="preserve"> 1995 #30)</w:t>
      </w:r>
      <w:r w:rsidRPr="00A31296">
        <w:rPr>
          <w:color w:val="FF0000"/>
        </w:rPr>
        <w:t xml:space="preserve"> </w:t>
      </w:r>
    </w:p>
    <w:p w14:paraId="3101DD8F" w14:textId="33215ACB" w:rsidR="008879C7" w:rsidRPr="00A31296" w:rsidRDefault="006F032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</w:rPr>
      </w:pPr>
      <w:r w:rsidRPr="00A31296">
        <w:t>(4</w:t>
      </w:r>
      <w:r w:rsidR="00D60861" w:rsidRPr="00A31296">
        <w:t>5</w:t>
      </w:r>
      <w:r w:rsidR="008879C7" w:rsidRPr="00A31296">
        <w:t>) Postorbital contribution to</w:t>
      </w:r>
      <w:r w:rsidR="00A15E37" w:rsidRPr="00A31296">
        <w:t xml:space="preserve"> lower</w:t>
      </w:r>
      <w:r w:rsidR="003C0EBA" w:rsidRPr="00A31296">
        <w:t xml:space="preserve"> </w:t>
      </w:r>
      <w:r w:rsidR="008879C7" w:rsidRPr="00A31296">
        <w:t>lateral temporal</w:t>
      </w:r>
      <w:r w:rsidR="00D60861" w:rsidRPr="00A31296">
        <w:t xml:space="preserve"> </w:t>
      </w:r>
      <w:r w:rsidR="00AE1F23" w:rsidRPr="00A31296">
        <w:t>opening (fenestra or emargination)</w:t>
      </w:r>
      <w:r w:rsidR="00C936D5" w:rsidRPr="00A31296">
        <w:t xml:space="preserve">: </w:t>
      </w:r>
      <w:r w:rsidR="00214497" w:rsidRPr="00A31296">
        <w:t xml:space="preserve">present </w:t>
      </w:r>
      <w:r w:rsidR="008879C7" w:rsidRPr="00A31296">
        <w:t xml:space="preserve">(0); </w:t>
      </w:r>
      <w:r w:rsidR="00D60861" w:rsidRPr="00A31296">
        <w:t>absent</w:t>
      </w:r>
      <w:r w:rsidR="008879C7" w:rsidRPr="00A31296">
        <w:t xml:space="preserve"> (1). (Modified from deBraga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1996 #20) </w:t>
      </w:r>
    </w:p>
    <w:p w14:paraId="2F9D8853" w14:textId="21A4F39E" w:rsidR="00553D39" w:rsidRPr="00A31296" w:rsidRDefault="00D6086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(46</w:t>
      </w:r>
      <w:r w:rsidR="008879C7" w:rsidRPr="00A31296">
        <w:t xml:space="preserve">) </w:t>
      </w:r>
      <w:r w:rsidR="00264120" w:rsidRPr="00A31296">
        <w:t>Quadratojugal contribution to</w:t>
      </w:r>
      <w:r w:rsidR="00A15E37" w:rsidRPr="00A31296">
        <w:t xml:space="preserve"> lower</w:t>
      </w:r>
      <w:r w:rsidR="003C0EBA" w:rsidRPr="00A31296">
        <w:t xml:space="preserve"> </w:t>
      </w:r>
      <w:r w:rsidR="008879C7" w:rsidRPr="00A31296">
        <w:t xml:space="preserve">lateral temporal </w:t>
      </w:r>
      <w:r w:rsidR="00AE1F23" w:rsidRPr="00A31296">
        <w:t>opening (fenestra or emargination)</w:t>
      </w:r>
      <w:r w:rsidR="00C936D5" w:rsidRPr="00A31296">
        <w:t xml:space="preserve">: </w:t>
      </w:r>
      <w:r w:rsidR="008879C7" w:rsidRPr="00A31296">
        <w:t>absent (0),</w:t>
      </w:r>
      <w:r w:rsidR="00553D39" w:rsidRPr="00A31296">
        <w:t xml:space="preserve"> present (1). (Modified from Laurin </w:t>
      </w:r>
      <w:r w:rsidR="001F5C30" w:rsidRPr="00A31296">
        <w:t>&amp;</w:t>
      </w:r>
      <w:r w:rsidR="00D01BA6" w:rsidRPr="00A31296">
        <w:t xml:space="preserve"> </w:t>
      </w:r>
      <w:r w:rsidR="00553D39" w:rsidRPr="00A31296">
        <w:t>Reisz</w:t>
      </w:r>
      <w:r w:rsidR="00E137C0" w:rsidRPr="00A31296">
        <w:t>,</w:t>
      </w:r>
      <w:r w:rsidR="00553D39" w:rsidRPr="00A31296">
        <w:t xml:space="preserve"> 1995 #16)</w:t>
      </w:r>
    </w:p>
    <w:p w14:paraId="58119FD4" w14:textId="65FFC5C6" w:rsidR="008879C7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</w:rPr>
      </w:pPr>
      <w:r w:rsidRPr="00A31296">
        <w:t>(47</w:t>
      </w:r>
      <w:r w:rsidR="008879C7" w:rsidRPr="00A31296">
        <w:t xml:space="preserve">) </w:t>
      </w:r>
      <w:r w:rsidR="00B06401" w:rsidRPr="00A31296">
        <w:t>R</w:t>
      </w:r>
      <w:r w:rsidR="008879C7" w:rsidRPr="00A31296">
        <w:t>egion of skull</w:t>
      </w:r>
      <w:r w:rsidR="00B06401" w:rsidRPr="00A31296">
        <w:t xml:space="preserve"> posterior to the orbit</w:t>
      </w:r>
      <w:r w:rsidR="00467F6A" w:rsidRPr="00A31296">
        <w:t>, anteroposterior length</w:t>
      </w:r>
      <w:r w:rsidR="008879C7" w:rsidRPr="00A31296">
        <w:t>: equals anteroposterior extension of orbit (0); shorter than anteroposterior extension of orbit (1); longer than</w:t>
      </w:r>
      <w:r w:rsidR="00C936D5" w:rsidRPr="00A31296">
        <w:t xml:space="preserve"> anteroposterior extension of</w:t>
      </w:r>
      <w:r w:rsidR="008879C7" w:rsidRPr="00A31296">
        <w:t xml:space="preserve"> orbit (2). (Modified from 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#32) </w:t>
      </w:r>
    </w:p>
    <w:p w14:paraId="372D78A2" w14:textId="20532263" w:rsidR="008879C7" w:rsidRPr="00A31296" w:rsidRDefault="006F032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(4</w:t>
      </w:r>
      <w:r w:rsidR="006C3D69" w:rsidRPr="00A31296">
        <w:t>8</w:t>
      </w:r>
      <w:r w:rsidR="008879C7" w:rsidRPr="00A31296">
        <w:t>) Ventral margin of skull region</w:t>
      </w:r>
      <w:r w:rsidR="003966B3" w:rsidRPr="00A31296">
        <w:t xml:space="preserve"> posterior to orbit</w:t>
      </w:r>
      <w:r w:rsidR="008879C7" w:rsidRPr="00A31296">
        <w:t xml:space="preserve">: expanded below ventral extent of maxilla (0); rectilinear (1); emarginated (2). (Modified from 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#33)</w:t>
      </w:r>
    </w:p>
    <w:p w14:paraId="5B988EB0" w14:textId="305AE132" w:rsidR="004B1470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(49</w:t>
      </w:r>
      <w:r w:rsidR="00E92E71" w:rsidRPr="00A31296">
        <w:t xml:space="preserve">) </w:t>
      </w:r>
      <w:r w:rsidR="0091575C" w:rsidRPr="00A31296">
        <w:t>Lateral surface of quadrate</w:t>
      </w:r>
      <w:r w:rsidR="004F1090" w:rsidRPr="00A31296">
        <w:t>:</w:t>
      </w:r>
      <w:r w:rsidR="0091575C" w:rsidRPr="00A31296">
        <w:t xml:space="preserve"> covered by squamosal and quadratojugal</w:t>
      </w:r>
      <w:r w:rsidR="00E92E71" w:rsidRPr="00A31296">
        <w:t xml:space="preserve"> </w:t>
      </w:r>
      <w:r w:rsidR="004F1090" w:rsidRPr="00A31296">
        <w:t xml:space="preserve">(0); not covered (1). (Modified from Laurin </w:t>
      </w:r>
      <w:r w:rsidR="001F5C30" w:rsidRPr="00A31296">
        <w:t>&amp;</w:t>
      </w:r>
      <w:r w:rsidR="00D01BA6" w:rsidRPr="00A31296">
        <w:t xml:space="preserve"> </w:t>
      </w:r>
      <w:r w:rsidR="004F1090" w:rsidRPr="00A31296">
        <w:t>Reisz</w:t>
      </w:r>
      <w:r w:rsidR="00E137C0" w:rsidRPr="00A31296">
        <w:t>,</w:t>
      </w:r>
      <w:r w:rsidR="004F1090" w:rsidRPr="00A31296">
        <w:t xml:space="preserve"> 1995 #34)</w:t>
      </w:r>
    </w:p>
    <w:p w14:paraId="3C96B240" w14:textId="297DFB9B" w:rsidR="00FE1AC9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(50</w:t>
      </w:r>
      <w:r w:rsidR="00FE1AC9" w:rsidRPr="00A31296">
        <w:t>) Quadrate anterior process:</w:t>
      </w:r>
      <w:r w:rsidR="001467E8" w:rsidRPr="00A31296">
        <w:t xml:space="preserve"> extends</w:t>
      </w:r>
      <w:r w:rsidR="002B3AE9" w:rsidRPr="00A31296">
        <w:t xml:space="preserve"> anteriorly for</w:t>
      </w:r>
      <w:r w:rsidR="001467E8" w:rsidRPr="00A31296">
        <w:t xml:space="preserve"> </w:t>
      </w:r>
      <w:r w:rsidR="009B21C7" w:rsidRPr="00A31296">
        <w:t>at least</w:t>
      </w:r>
      <w:r w:rsidR="002B3AE9" w:rsidRPr="00A31296">
        <w:t xml:space="preserve"> </w:t>
      </w:r>
      <w:r w:rsidR="001467E8" w:rsidRPr="00A31296">
        <w:t>50% the length of the quadrate ramus</w:t>
      </w:r>
      <w:r w:rsidR="002B3AE9" w:rsidRPr="00A31296">
        <w:t xml:space="preserve"> (0)</w:t>
      </w:r>
      <w:r w:rsidR="001467E8" w:rsidRPr="00A31296">
        <w:t xml:space="preserve">; </w:t>
      </w:r>
      <w:r w:rsidR="00857581" w:rsidRPr="00A31296">
        <w:t>extends anterio</w:t>
      </w:r>
      <w:r w:rsidR="00C936D5" w:rsidRPr="00A31296">
        <w:t>rly for less than 50% the length</w:t>
      </w:r>
      <w:r w:rsidR="00857581" w:rsidRPr="00A31296">
        <w:t xml:space="preserve"> of the quadrate ramus (1). </w:t>
      </w:r>
      <w:r w:rsidR="00FE1AC9" w:rsidRPr="00A31296">
        <w:t xml:space="preserve">(Modified from Laurin </w:t>
      </w:r>
      <w:r w:rsidR="001F5C30" w:rsidRPr="00A31296">
        <w:t>&amp;</w:t>
      </w:r>
      <w:r w:rsidR="00D01BA6" w:rsidRPr="00A31296">
        <w:t xml:space="preserve"> </w:t>
      </w:r>
      <w:r w:rsidR="00FE1AC9" w:rsidRPr="00A31296">
        <w:t>Reisz</w:t>
      </w:r>
      <w:r w:rsidR="00E137C0" w:rsidRPr="00A31296">
        <w:t>,</w:t>
      </w:r>
      <w:r w:rsidR="00FE1AC9" w:rsidRPr="00A31296">
        <w:t xml:space="preserve"> 1995 #35)</w:t>
      </w:r>
    </w:p>
    <w:p w14:paraId="320D66DB" w14:textId="612A24E0" w:rsidR="004258D0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(51</w:t>
      </w:r>
      <w:r w:rsidR="004258D0" w:rsidRPr="00A31296">
        <w:t xml:space="preserve">) Quadrate condyle articular surfaces: strongly convex, anteroposteriorly longer than they are wide (0); nearly flat, anteroposteriorly shorter than they are wide (1). (Modified from Laurin </w:t>
      </w:r>
      <w:r w:rsidR="001F5C30" w:rsidRPr="00A31296">
        <w:t>&amp;</w:t>
      </w:r>
      <w:r w:rsidR="00D01BA6" w:rsidRPr="00A31296">
        <w:t xml:space="preserve"> </w:t>
      </w:r>
      <w:r w:rsidR="004258D0" w:rsidRPr="00A31296">
        <w:t>Reisz</w:t>
      </w:r>
      <w:r w:rsidR="00E137C0" w:rsidRPr="00A31296">
        <w:t>,</w:t>
      </w:r>
      <w:r w:rsidR="004258D0" w:rsidRPr="00A31296">
        <w:t xml:space="preserve"> 1995 #65) </w:t>
      </w:r>
    </w:p>
    <w:p w14:paraId="7EA00FA9" w14:textId="28D58EBA" w:rsidR="008879C7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(52</w:t>
      </w:r>
      <w:r w:rsidR="008879C7" w:rsidRPr="00A31296">
        <w:t xml:space="preserve">) Jaw articulation position: posterior to occiput (0); even with occiput (1); anterior to occiput (2). (Laurin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#36)</w:t>
      </w:r>
    </w:p>
    <w:p w14:paraId="5D85D44F" w14:textId="23D137E2" w:rsidR="008879C7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(53</w:t>
      </w:r>
      <w:r w:rsidR="008879C7" w:rsidRPr="00A31296">
        <w:t xml:space="preserve">) Posterior extension of orbit: absent (0); present (1). (Laurin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#37) </w:t>
      </w:r>
    </w:p>
    <w:p w14:paraId="722EB5BC" w14:textId="2C59A96D" w:rsidR="00553D39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(54</w:t>
      </w:r>
      <w:r w:rsidR="008879C7" w:rsidRPr="00A31296">
        <w:t>) Dermal sculpturing: absent (0);</w:t>
      </w:r>
      <w:r w:rsidR="00553D39" w:rsidRPr="00A31296">
        <w:t xml:space="preserve"> present (1).</w:t>
      </w:r>
      <w:r w:rsidR="000F3379" w:rsidRPr="00A31296">
        <w:t xml:space="preserve"> (Modified from Laurin </w:t>
      </w:r>
      <w:r w:rsidR="001F5C30" w:rsidRPr="00A31296">
        <w:t>&amp;</w:t>
      </w:r>
      <w:r w:rsidR="00D01BA6" w:rsidRPr="00A31296">
        <w:t xml:space="preserve"> </w:t>
      </w:r>
      <w:r w:rsidR="000F3379" w:rsidRPr="00A31296">
        <w:t>Reisz</w:t>
      </w:r>
      <w:r w:rsidR="00E137C0" w:rsidRPr="00A31296">
        <w:t>,</w:t>
      </w:r>
      <w:r w:rsidR="000F3379" w:rsidRPr="00A31296">
        <w:t xml:space="preserve"> 1995 #38)</w:t>
      </w:r>
    </w:p>
    <w:p w14:paraId="2A04674E" w14:textId="06C589A7" w:rsidR="006F0322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(55</w:t>
      </w:r>
      <w:r w:rsidR="00553D39" w:rsidRPr="00A31296">
        <w:t>) If dermal sculpturing is present</w:t>
      </w:r>
      <w:r w:rsidR="000F3379" w:rsidRPr="00A31296">
        <w:t>, it is in the form of: tuberosities (0); round pits (1</w:t>
      </w:r>
      <w:r w:rsidR="008879C7" w:rsidRPr="00A31296">
        <w:t>); honeyco</w:t>
      </w:r>
      <w:r w:rsidR="000F3379" w:rsidRPr="00A31296">
        <w:t>mb pattern of ridges and pits (2</w:t>
      </w:r>
      <w:r w:rsidR="008879C7" w:rsidRPr="00A31296">
        <w:t xml:space="preserve">). </w:t>
      </w:r>
      <w:r w:rsidR="000F3379" w:rsidRPr="00A31296">
        <w:t>(Modified f</w:t>
      </w:r>
      <w:r w:rsidR="00AC7E26" w:rsidRPr="00A31296">
        <w:t xml:space="preserve">rom Laurin </w:t>
      </w:r>
      <w:r w:rsidR="001F5C30" w:rsidRPr="00A31296">
        <w:t>&amp;</w:t>
      </w:r>
      <w:r w:rsidR="00D01BA6" w:rsidRPr="00A31296">
        <w:t xml:space="preserve"> </w:t>
      </w:r>
      <w:r w:rsidR="00AC7E26" w:rsidRPr="00A31296">
        <w:t>Reisz</w:t>
      </w:r>
      <w:r w:rsidR="00E137C0" w:rsidRPr="00A31296">
        <w:t>,</w:t>
      </w:r>
      <w:r w:rsidR="00AC7E26" w:rsidRPr="00A31296">
        <w:t xml:space="preserve"> 1995 #38)</w:t>
      </w:r>
    </w:p>
    <w:p w14:paraId="4126CDA0" w14:textId="633E70FB" w:rsidR="008879C7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(56</w:t>
      </w:r>
      <w:r w:rsidR="008879C7" w:rsidRPr="00A31296">
        <w:t>) Sculpturing involving circumorbital bumps: no distinctive ornamentation (0); circumorbital tubercles (1). (Tsuji</w:t>
      </w:r>
      <w:r w:rsidR="00E137C0" w:rsidRPr="00A31296">
        <w:t>,</w:t>
      </w:r>
      <w:r w:rsidR="008879C7" w:rsidRPr="00A31296">
        <w:t xml:space="preserve"> 2006 #45) </w:t>
      </w:r>
    </w:p>
    <w:p w14:paraId="0F40E289" w14:textId="6D81388E" w:rsidR="00715265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(57</w:t>
      </w:r>
      <w:r w:rsidR="00715265" w:rsidRPr="00A31296">
        <w:t xml:space="preserve">) Dorsal dermal ossifications: absent (0); present (1). (Laurin </w:t>
      </w:r>
      <w:r w:rsidR="001F5C30" w:rsidRPr="00A31296">
        <w:t>&amp;</w:t>
      </w:r>
      <w:r w:rsidR="00D01BA6" w:rsidRPr="00A31296">
        <w:t xml:space="preserve"> </w:t>
      </w:r>
      <w:r w:rsidR="00715265" w:rsidRPr="00A31296">
        <w:t>Reisz</w:t>
      </w:r>
      <w:r w:rsidR="00E137C0" w:rsidRPr="00A31296">
        <w:t>,</w:t>
      </w:r>
      <w:r w:rsidR="00715265" w:rsidRPr="00A31296">
        <w:t xml:space="preserve"> 1995 #124) </w:t>
      </w:r>
    </w:p>
    <w:p w14:paraId="08AB5549" w14:textId="11638498" w:rsidR="008879C7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(58</w:t>
      </w:r>
      <w:r w:rsidR="008879C7" w:rsidRPr="00A31296">
        <w:t>) Posterior margin of skull roof: roughly straight (0); with a single, median embayment (1); embayed bilaterally (2). (Modesto</w:t>
      </w:r>
      <w:r w:rsidR="00E137C0" w:rsidRPr="00A31296">
        <w:t>,</w:t>
      </w:r>
      <w:r w:rsidR="008879C7" w:rsidRPr="00A31296">
        <w:t xml:space="preserve"> 1999 #125) </w:t>
      </w:r>
    </w:p>
    <w:p w14:paraId="450CE5D3" w14:textId="31E26900" w:rsidR="000B1763" w:rsidRPr="00A31296" w:rsidRDefault="006C3D69" w:rsidP="000B1763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(59</w:t>
      </w:r>
      <w:r w:rsidR="000B1763" w:rsidRPr="00A31296">
        <w:t xml:space="preserve">) Temporal notch: present (0); absent (1). (Müller </w:t>
      </w:r>
      <w:r w:rsidR="001F5C30" w:rsidRPr="00A31296">
        <w:t>&amp;</w:t>
      </w:r>
      <w:r w:rsidR="00D01BA6" w:rsidRPr="00A31296">
        <w:t xml:space="preserve"> </w:t>
      </w:r>
      <w:r w:rsidR="000B1763" w:rsidRPr="00A31296">
        <w:t>Tsuji</w:t>
      </w:r>
      <w:r w:rsidR="00E137C0" w:rsidRPr="00A31296">
        <w:t>,</w:t>
      </w:r>
      <w:r w:rsidR="000B1763" w:rsidRPr="00A31296">
        <w:t xml:space="preserve"> 2007 #134)</w:t>
      </w:r>
    </w:p>
    <w:p w14:paraId="11E97A7E" w14:textId="55E2FE2A" w:rsidR="000B1763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(60</w:t>
      </w:r>
      <w:r w:rsidR="000B1763" w:rsidRPr="00A31296">
        <w:t xml:space="preserve">) Temporal depression associated with posterolateral excavation: restricted to the posterior half of the cheek (0); closely approaches the orbital margin (1). (Müller </w:t>
      </w:r>
      <w:r w:rsidR="001F5C30" w:rsidRPr="00A31296">
        <w:t>&amp;</w:t>
      </w:r>
      <w:r w:rsidR="00D01BA6" w:rsidRPr="00A31296">
        <w:t xml:space="preserve"> </w:t>
      </w:r>
      <w:r w:rsidR="000B1763" w:rsidRPr="00A31296">
        <w:t>Tsuji</w:t>
      </w:r>
      <w:r w:rsidR="00E137C0" w:rsidRPr="00A31296">
        <w:t>,</w:t>
      </w:r>
      <w:r w:rsidR="000B1763" w:rsidRPr="00A31296">
        <w:t xml:space="preserve"> 2007 #135)</w:t>
      </w:r>
    </w:p>
    <w:p w14:paraId="2BF73FAC" w14:textId="003D70F2" w:rsidR="008879C7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(61</w:t>
      </w:r>
      <w:r w:rsidR="00D90E37" w:rsidRPr="00A31296">
        <w:t xml:space="preserve">) </w:t>
      </w:r>
      <w:r w:rsidR="00507782" w:rsidRPr="00A31296">
        <w:t>I</w:t>
      </w:r>
      <w:r w:rsidR="00D90E37" w:rsidRPr="00A31296">
        <w:t>nterpterygoid</w:t>
      </w:r>
      <w:r w:rsidR="005C2D5B" w:rsidRPr="00A31296">
        <w:t xml:space="preserve"> vacuity</w:t>
      </w:r>
      <w:r w:rsidR="00D90E37" w:rsidRPr="00A31296">
        <w:t xml:space="preserve"> </w:t>
      </w:r>
      <w:r w:rsidR="00AE3A37" w:rsidRPr="00A31296">
        <w:t>anterior extent:</w:t>
      </w:r>
      <w:r w:rsidR="00A0492C" w:rsidRPr="00A31296">
        <w:t xml:space="preserve"> </w:t>
      </w:r>
      <w:r w:rsidR="008879C7" w:rsidRPr="00A31296">
        <w:t>reaches beyond</w:t>
      </w:r>
      <w:r w:rsidR="00C9222A" w:rsidRPr="00A31296">
        <w:t xml:space="preserve"> posterior border of palatine (0</w:t>
      </w:r>
      <w:r w:rsidR="008879C7" w:rsidRPr="00A31296">
        <w:t>); reac</w:t>
      </w:r>
      <w:r w:rsidR="00C9222A" w:rsidRPr="00A31296">
        <w:t>hes level of palatine or less (1</w:t>
      </w:r>
      <w:r w:rsidR="008879C7" w:rsidRPr="00A31296">
        <w:t>). (</w:t>
      </w:r>
      <w:r w:rsidR="00A0492C" w:rsidRPr="00A31296">
        <w:t xml:space="preserve">Modified from </w:t>
      </w:r>
      <w:r w:rsidR="008879C7" w:rsidRPr="00A31296">
        <w:t>Reisz et al.</w:t>
      </w:r>
      <w:r w:rsidR="00E137C0" w:rsidRPr="00A31296">
        <w:t>,</w:t>
      </w:r>
      <w:r w:rsidR="008879C7" w:rsidRPr="00A31296">
        <w:t xml:space="preserve"> 2007</w:t>
      </w:r>
      <w:r w:rsidR="00AE3A37" w:rsidRPr="00A31296">
        <w:t xml:space="preserve"> #127</w:t>
      </w:r>
      <w:r w:rsidR="008879C7" w:rsidRPr="00A31296">
        <w:t xml:space="preserve">) </w:t>
      </w:r>
    </w:p>
    <w:p w14:paraId="1781B3AE" w14:textId="089BE3AF" w:rsidR="00DE67C1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FF0000"/>
        </w:rPr>
      </w:pPr>
      <w:r w:rsidRPr="00A31296">
        <w:t>(62</w:t>
      </w:r>
      <w:r w:rsidR="00507782" w:rsidRPr="00A31296">
        <w:t xml:space="preserve">) </w:t>
      </w:r>
      <w:r w:rsidRPr="00A31296">
        <w:t>Anterior shape of interpterygoid</w:t>
      </w:r>
      <w:r w:rsidR="005C2D5B" w:rsidRPr="00A31296">
        <w:t xml:space="preserve"> vacuity</w:t>
      </w:r>
      <w:r w:rsidR="00DE67C1" w:rsidRPr="00A31296">
        <w:t>: acuminate (0); rounded (1).</w:t>
      </w:r>
    </w:p>
    <w:p w14:paraId="47527AEE" w14:textId="5022A5AA" w:rsidR="008879C7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</w:rPr>
      </w:pPr>
      <w:r w:rsidRPr="00A31296">
        <w:t>(63</w:t>
      </w:r>
      <w:r w:rsidR="008879C7" w:rsidRPr="00A31296">
        <w:t xml:space="preserve">) Choana: parallel to maxilla; palatine forms its posterior edge only (0); curved posteromedially; palatine forms its posterior and part of its lateral edge (1). (Laurin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#40) </w:t>
      </w:r>
    </w:p>
    <w:p w14:paraId="4242E74F" w14:textId="5C3A5BF9" w:rsidR="008879C7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</w:rPr>
      </w:pPr>
      <w:r w:rsidRPr="00A31296">
        <w:lastRenderedPageBreak/>
        <w:t>(64</w:t>
      </w:r>
      <w:r w:rsidR="008879C7" w:rsidRPr="00A31296">
        <w:t>) Alar flange</w:t>
      </w:r>
      <w:r w:rsidR="00BA1112" w:rsidRPr="00A31296">
        <w:t xml:space="preserve"> </w:t>
      </w:r>
      <w:r w:rsidR="008879C7" w:rsidRPr="00A31296">
        <w:t>of the vomer</w:t>
      </w:r>
      <w:r w:rsidR="00BA1112" w:rsidRPr="00A31296">
        <w:t xml:space="preserve"> (thin anterolateral flange</w:t>
      </w:r>
      <w:r w:rsidR="00645BA7" w:rsidRPr="00A31296">
        <w:t xml:space="preserve"> of vomer</w:t>
      </w:r>
      <w:r w:rsidR="00BA1112" w:rsidRPr="00A31296">
        <w:t>)</w:t>
      </w:r>
      <w:r w:rsidR="008879C7" w:rsidRPr="00A31296">
        <w:t>: absent (0); present (1). (Tsuji</w:t>
      </w:r>
      <w:r w:rsidR="00E137C0" w:rsidRPr="00A31296">
        <w:t>,</w:t>
      </w:r>
      <w:r w:rsidR="008879C7" w:rsidRPr="00A31296">
        <w:t xml:space="preserve"> 2006 #50) </w:t>
      </w:r>
    </w:p>
    <w:p w14:paraId="1BB09C4A" w14:textId="45E7594A" w:rsidR="008879C7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</w:rPr>
      </w:pPr>
      <w:r w:rsidRPr="00A31296">
        <w:t>(65</w:t>
      </w:r>
      <w:r w:rsidR="008879C7" w:rsidRPr="00A31296">
        <w:t xml:space="preserve">) Arcuate flange of pterygoid: present (0); absent (1). (Laurin </w:t>
      </w:r>
      <w:r w:rsidR="001F5C30" w:rsidRPr="00A31296">
        <w:t xml:space="preserve">&amp;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#42) </w:t>
      </w:r>
    </w:p>
    <w:p w14:paraId="61688D82" w14:textId="5759530F" w:rsidR="008879C7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(66</w:t>
      </w:r>
      <w:r w:rsidR="008879C7" w:rsidRPr="00A31296">
        <w:t xml:space="preserve">) Cranio-quadrate space: small, quadrate ramus of pterygoid and paraoccipital process of opisthotic converge posterolaterally (0); large, quadrate ramus of pterygoid and paraoccipital process of opisthotic are parallel to each other (1). (Laurin </w:t>
      </w:r>
      <w:r w:rsidR="001F5C30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#43) </w:t>
      </w:r>
    </w:p>
    <w:p w14:paraId="0309B123" w14:textId="18D444DD" w:rsidR="008879C7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(67</w:t>
      </w:r>
      <w:r w:rsidR="008879C7" w:rsidRPr="00A31296">
        <w:t>) Pterygoid anterior extent: reaches level of posterior end of choana (0); posterior to choana (1). (Laurin and Reisz</w:t>
      </w:r>
      <w:r w:rsidR="00E137C0" w:rsidRPr="00A31296">
        <w:t>,</w:t>
      </w:r>
      <w:r w:rsidR="008879C7" w:rsidRPr="00A31296">
        <w:t xml:space="preserve"> 1995 #44) </w:t>
      </w:r>
    </w:p>
    <w:p w14:paraId="25DD3753" w14:textId="226280AB" w:rsidR="008879C7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(68</w:t>
      </w:r>
      <w:r w:rsidR="008879C7" w:rsidRPr="00A31296">
        <w:t>) Transverse flange of the pterygoid: large, approaches cheek, a noticeable lateral projection (0); small, does not approach cheek (1). (Modified from Lee</w:t>
      </w:r>
      <w:r w:rsidR="00E137C0" w:rsidRPr="00A31296">
        <w:t>,</w:t>
      </w:r>
      <w:r w:rsidR="008879C7" w:rsidRPr="00A31296">
        <w:t xml:space="preserve"> 1997 #19) </w:t>
      </w:r>
    </w:p>
    <w:p w14:paraId="32A03A0E" w14:textId="75BBC2CD" w:rsidR="008879C7" w:rsidRPr="00A31296" w:rsidRDefault="006C3D6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(69</w:t>
      </w:r>
      <w:r w:rsidR="008879C7" w:rsidRPr="00A31296">
        <w:t xml:space="preserve">) Transverse flange of pterygoid orientation: directed posterolaterally or transversely (0); directed anterolaterally (1); directed anteriorly (2). (Modified from Laurin </w:t>
      </w:r>
      <w:r w:rsidR="001F5C30" w:rsidRPr="00A31296">
        <w:t>&amp;</w:t>
      </w:r>
      <w:r w:rsidR="00B54F2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#45) </w:t>
      </w:r>
    </w:p>
    <w:p w14:paraId="47DFFFD4" w14:textId="62B9696A" w:rsidR="00712A98" w:rsidRPr="00A31296" w:rsidRDefault="00083A47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(70</w:t>
      </w:r>
      <w:r w:rsidR="008879C7" w:rsidRPr="00A31296">
        <w:t xml:space="preserve">) Transverse flange of pterygoid dentition: </w:t>
      </w:r>
      <w:r w:rsidR="00712A98" w:rsidRPr="00A31296">
        <w:t xml:space="preserve">present (0); absent (1). </w:t>
      </w:r>
      <w:r w:rsidR="005D7C3A" w:rsidRPr="00A31296">
        <w:t xml:space="preserve">(Modified from Laurin </w:t>
      </w:r>
      <w:r w:rsidR="001F5C30" w:rsidRPr="00A31296">
        <w:t>&amp;</w:t>
      </w:r>
      <w:r w:rsidR="00B54F2A" w:rsidRPr="00A31296">
        <w:t xml:space="preserve"> </w:t>
      </w:r>
      <w:r w:rsidR="005D7C3A" w:rsidRPr="00A31296">
        <w:t>Reisz</w:t>
      </w:r>
      <w:r w:rsidR="00E137C0" w:rsidRPr="00A31296">
        <w:t>,</w:t>
      </w:r>
      <w:r w:rsidR="005D7C3A" w:rsidRPr="00A31296">
        <w:t xml:space="preserve"> 1995 #46)</w:t>
      </w:r>
    </w:p>
    <w:p w14:paraId="77665290" w14:textId="3F2D38F8" w:rsidR="008879C7" w:rsidRPr="00A31296" w:rsidRDefault="00083A47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(71</w:t>
      </w:r>
      <w:r w:rsidR="00712A98" w:rsidRPr="00A31296">
        <w:t>)</w:t>
      </w:r>
      <w:r w:rsidR="005D7C3A" w:rsidRPr="00A31296">
        <w:t xml:space="preserve"> If dentition is present on the transverse flange of the pterygoid, it is a: </w:t>
      </w:r>
      <w:r w:rsidR="008879C7" w:rsidRPr="00A31296">
        <w:t>shagreen of</w:t>
      </w:r>
      <w:r w:rsidR="00AD66F4" w:rsidRPr="00A31296">
        <w:t xml:space="preserve"> very small teeth</w:t>
      </w:r>
      <w:r w:rsidR="008879C7" w:rsidRPr="00A31296">
        <w:t>, no ventral ridge (0); single row of la</w:t>
      </w:r>
      <w:r w:rsidR="005D7C3A" w:rsidRPr="00A31296">
        <w:t>rge teeth, no ventral ridge (1)</w:t>
      </w:r>
      <w:r w:rsidR="00A55808" w:rsidRPr="00A31296">
        <w:t xml:space="preserve">; single row of large teeth, with a shagreen of </w:t>
      </w:r>
      <w:r w:rsidR="00AD66F4" w:rsidRPr="00A31296">
        <w:t>very small teeth</w:t>
      </w:r>
      <w:r w:rsidR="00A55808" w:rsidRPr="00A31296">
        <w:t>, no ventral ridge (2)</w:t>
      </w:r>
      <w:r w:rsidR="005D7C3A" w:rsidRPr="00A31296">
        <w:t>.</w:t>
      </w:r>
      <w:r w:rsidR="008879C7" w:rsidRPr="00A31296">
        <w:t xml:space="preserve"> (</w:t>
      </w:r>
      <w:r w:rsidR="005D7C3A" w:rsidRPr="00A31296">
        <w:t xml:space="preserve">Modified from </w:t>
      </w:r>
      <w:r w:rsidR="008879C7" w:rsidRPr="00A31296">
        <w:t xml:space="preserve">Laurin </w:t>
      </w:r>
      <w:r w:rsidR="001F5C30" w:rsidRPr="00A31296">
        <w:t>&amp;</w:t>
      </w:r>
      <w:r w:rsidR="00B54F2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#46)</w:t>
      </w:r>
    </w:p>
    <w:p w14:paraId="03D21DBC" w14:textId="33299BFB" w:rsidR="00B40C2F" w:rsidRPr="00A31296" w:rsidRDefault="00083A47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FF0000"/>
        </w:rPr>
      </w:pPr>
      <w:r w:rsidRPr="00A31296">
        <w:t>(72</w:t>
      </w:r>
      <w:r w:rsidR="00B40C2F" w:rsidRPr="00A31296">
        <w:t>) Quadrate flange of pterygoid dentition: absent (0); present (1).</w:t>
      </w:r>
      <w:r w:rsidRPr="00A31296">
        <w:rPr>
          <w:color w:val="FF0000"/>
        </w:rPr>
        <w:t xml:space="preserve"> </w:t>
      </w:r>
    </w:p>
    <w:p w14:paraId="2B7A4364" w14:textId="44EF5DBB" w:rsidR="008879C7" w:rsidRPr="00A31296" w:rsidRDefault="00083A47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(73</w:t>
      </w:r>
      <w:r w:rsidR="008879C7" w:rsidRPr="00A31296">
        <w:t xml:space="preserve">) Quadrate ramus of pterygoid: merges smoothly into transverse flange without distinctive excavation (0); deep excavation on posterolateral surface (1). (deBraga </w:t>
      </w:r>
      <w:r w:rsidR="001F5C30" w:rsidRPr="00A31296">
        <w:t>&amp;</w:t>
      </w:r>
      <w:r w:rsidR="00B54F2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1996 #29) </w:t>
      </w:r>
    </w:p>
    <w:p w14:paraId="18193EA8" w14:textId="7D080F31" w:rsidR="00B40C2F" w:rsidRPr="00A31296" w:rsidRDefault="00EC5388" w:rsidP="00B40C2F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(74) Quadrate ramus of pterygoid relation to trasverse flange</w:t>
      </w:r>
      <w:r w:rsidR="00B40C2F" w:rsidRPr="00A31296">
        <w:t>: not continuous with tra</w:t>
      </w:r>
      <w:r w:rsidR="00692F65" w:rsidRPr="00A31296">
        <w:t>nsverse flange (0); continuous w</w:t>
      </w:r>
      <w:r w:rsidR="00B40C2F" w:rsidRPr="00A31296">
        <w:t>ith transverse flange, forming a ridge</w:t>
      </w:r>
      <w:r w:rsidR="00DC31C0" w:rsidRPr="00A31296">
        <w:t xml:space="preserve"> (1)</w:t>
      </w:r>
      <w:r w:rsidR="00B40C2F" w:rsidRPr="00A31296">
        <w:t>.</w:t>
      </w:r>
      <w:r w:rsidRPr="00A31296">
        <w:t xml:space="preserve"> </w:t>
      </w:r>
    </w:p>
    <w:p w14:paraId="6A10FA93" w14:textId="1CCA5644" w:rsidR="00EC5388" w:rsidRPr="00A31296" w:rsidRDefault="00BB37E1" w:rsidP="00B40C2F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(75</w:t>
      </w:r>
      <w:r w:rsidR="00EC5388" w:rsidRPr="00A31296">
        <w:t xml:space="preserve">) </w:t>
      </w:r>
      <w:r w:rsidRPr="00A31296">
        <w:t>Lateral p</w:t>
      </w:r>
      <w:r w:rsidR="00EC5388" w:rsidRPr="00A31296">
        <w:t>ocket</w:t>
      </w:r>
      <w:r w:rsidRPr="00A31296">
        <w:t xml:space="preserve"> on the pterygoid</w:t>
      </w:r>
      <w:r w:rsidR="00EC5388" w:rsidRPr="00A31296">
        <w:t xml:space="preserve"> found between quadrate ramus and transverse flange: absent (0); present (1).</w:t>
      </w:r>
    </w:p>
    <w:p w14:paraId="799C2693" w14:textId="2DEBAE65" w:rsidR="00987B82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(76</w:t>
      </w:r>
      <w:r w:rsidR="00987B82" w:rsidRPr="00A31296">
        <w:t>) Ectopterygoid: present (0); absent (1).</w:t>
      </w:r>
      <w:r w:rsidR="003A1C29" w:rsidRPr="00A31296">
        <w:t xml:space="preserve"> (MacDougall </w:t>
      </w:r>
      <w:r w:rsidR="00540632" w:rsidRPr="00A31296">
        <w:t>&amp;</w:t>
      </w:r>
      <w:r w:rsidR="003A1C29" w:rsidRPr="00A31296">
        <w:t xml:space="preserve"> Reisz</w:t>
      </w:r>
      <w:r w:rsidR="00E137C0" w:rsidRPr="00A31296">
        <w:t>,</w:t>
      </w:r>
      <w:r w:rsidR="003A1C29" w:rsidRPr="00A31296">
        <w:t xml:space="preserve"> 2014)</w:t>
      </w:r>
    </w:p>
    <w:p w14:paraId="0C782E85" w14:textId="458E1BE7" w:rsidR="008879C7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(77</w:t>
      </w:r>
      <w:r w:rsidR="008879C7" w:rsidRPr="00A31296">
        <w:t>)</w:t>
      </w:r>
      <w:r w:rsidR="00987B82" w:rsidRPr="00A31296">
        <w:rPr>
          <w:color w:val="FF0000"/>
        </w:rPr>
        <w:t xml:space="preserve"> </w:t>
      </w:r>
      <w:r w:rsidR="00987B82" w:rsidRPr="00A31296">
        <w:t>If ectopterygoid is present,</w:t>
      </w:r>
      <w:r w:rsidR="008879C7" w:rsidRPr="00A31296">
        <w:t xml:space="preserve"> </w:t>
      </w:r>
      <w:r w:rsidR="00987B82" w:rsidRPr="00A31296">
        <w:t>e</w:t>
      </w:r>
      <w:r w:rsidR="008879C7" w:rsidRPr="00A31296">
        <w:t>ctopterygoid dentition</w:t>
      </w:r>
      <w:r w:rsidR="00D011B6" w:rsidRPr="00A31296">
        <w:t xml:space="preserve"> is</w:t>
      </w:r>
      <w:r w:rsidR="008879C7" w:rsidRPr="00A31296">
        <w:t>: present (0); absent (1). (</w:t>
      </w:r>
      <w:r w:rsidR="00715265" w:rsidRPr="00A31296">
        <w:t xml:space="preserve">Modified from </w:t>
      </w:r>
      <w:r w:rsidR="008879C7" w:rsidRPr="00A31296">
        <w:t xml:space="preserve">Laurin </w:t>
      </w:r>
      <w:r w:rsidR="00540632" w:rsidRPr="00A31296">
        <w:t>&amp;</w:t>
      </w:r>
      <w:r w:rsidR="00B54F2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#48)</w:t>
      </w:r>
      <w:r w:rsidR="008879C7" w:rsidRPr="00A31296">
        <w:rPr>
          <w:color w:val="FF0000"/>
        </w:rPr>
        <w:t xml:space="preserve"> </w:t>
      </w:r>
    </w:p>
    <w:p w14:paraId="799D59F6" w14:textId="77D14422" w:rsidR="008879C7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(78</w:t>
      </w:r>
      <w:r w:rsidR="008879C7" w:rsidRPr="00A31296">
        <w:t>)</w:t>
      </w:r>
      <w:r w:rsidR="00987B82" w:rsidRPr="00A31296">
        <w:rPr>
          <w:color w:val="FF0000"/>
        </w:rPr>
        <w:t xml:space="preserve"> </w:t>
      </w:r>
      <w:r w:rsidR="00987B82" w:rsidRPr="00A31296">
        <w:t>If ectopterygoid is present,</w:t>
      </w:r>
      <w:r w:rsidR="00897C90" w:rsidRPr="00A31296">
        <w:t xml:space="preserve"> </w:t>
      </w:r>
      <w:r w:rsidR="00D022C3" w:rsidRPr="00A31296">
        <w:t>its</w:t>
      </w:r>
      <w:r w:rsidRPr="00A31296">
        <w:t xml:space="preserve"> relationship to transverse flange</w:t>
      </w:r>
      <w:r w:rsidR="00D022C3" w:rsidRPr="00A31296">
        <w:t xml:space="preserve">: </w:t>
      </w:r>
      <w:r w:rsidR="008879C7" w:rsidRPr="00A31296">
        <w:t>distal to transverse flange, does not contribute to</w:t>
      </w:r>
      <w:r w:rsidR="006B7BB3" w:rsidRPr="00A31296">
        <w:t xml:space="preserve"> lateral portion of</w:t>
      </w:r>
      <w:r w:rsidR="008879C7" w:rsidRPr="00A31296">
        <w:t xml:space="preserve"> flange (0); makes contact</w:t>
      </w:r>
      <w:r w:rsidR="006B7BB3" w:rsidRPr="00A31296">
        <w:t xml:space="preserve"> </w:t>
      </w:r>
      <w:r w:rsidR="008879C7" w:rsidRPr="00A31296">
        <w:t xml:space="preserve">with </w:t>
      </w:r>
      <w:r w:rsidR="00360AFD" w:rsidRPr="00A31296">
        <w:t xml:space="preserve">lateral portion of transverse flange </w:t>
      </w:r>
      <w:r w:rsidR="008879C7" w:rsidRPr="00A31296">
        <w:t>(1). (</w:t>
      </w:r>
      <w:r w:rsidR="00715265" w:rsidRPr="00A31296">
        <w:t xml:space="preserve">Modified from </w:t>
      </w:r>
      <w:r w:rsidR="008879C7" w:rsidRPr="00A31296">
        <w:t xml:space="preserve">deBraga </w:t>
      </w:r>
      <w:r w:rsidR="00540632" w:rsidRPr="00A31296">
        <w:t>&amp;</w:t>
      </w:r>
      <w:r w:rsidR="00B54F2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1996 #33) </w:t>
      </w:r>
    </w:p>
    <w:p w14:paraId="249134AB" w14:textId="322FB6AD" w:rsidR="00C21EED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(79</w:t>
      </w:r>
      <w:r w:rsidR="008879C7" w:rsidRPr="00A31296">
        <w:t xml:space="preserve">) </w:t>
      </w:r>
      <w:r w:rsidR="0063684C" w:rsidRPr="00A31296">
        <w:t>Suborbital opening</w:t>
      </w:r>
      <w:r w:rsidR="00535905" w:rsidRPr="00A31296">
        <w:t xml:space="preserve"> on the palate</w:t>
      </w:r>
      <w:r w:rsidR="0063684C" w:rsidRPr="00A31296">
        <w:t xml:space="preserve">: absent (0); present (1). </w:t>
      </w:r>
      <w:r w:rsidR="008879C7" w:rsidRPr="00A31296">
        <w:t>(</w:t>
      </w:r>
      <w:r w:rsidR="006F4C98" w:rsidRPr="00A31296">
        <w:t xml:space="preserve">Modified from </w:t>
      </w:r>
      <w:r w:rsidR="008879C7" w:rsidRPr="00A31296">
        <w:t xml:space="preserve">Laurin </w:t>
      </w:r>
      <w:r w:rsidR="00540632" w:rsidRPr="00A31296">
        <w:t>&amp;</w:t>
      </w:r>
      <w:r w:rsidR="00B54F2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#49) </w:t>
      </w:r>
      <w:r w:rsidR="00535905" w:rsidRPr="00A31296">
        <w:t>Refers to the suborbital foramen or fenestra.</w:t>
      </w:r>
    </w:p>
    <w:p w14:paraId="62CF8050" w14:textId="6B7FDB18" w:rsidR="008879C7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(80</w:t>
      </w:r>
      <w:r w:rsidR="008879C7" w:rsidRPr="00A31296">
        <w:t>) Basicranial articulation: kinetic/synovial (0); sutured and/or immobile (1). (Modified from Lee</w:t>
      </w:r>
      <w:r w:rsidR="00E137C0" w:rsidRPr="00A31296">
        <w:t>,</w:t>
      </w:r>
      <w:r w:rsidR="008879C7" w:rsidRPr="00A31296">
        <w:t xml:space="preserve"> 1997 #2) </w:t>
      </w:r>
    </w:p>
    <w:p w14:paraId="4D7A782B" w14:textId="2305162A" w:rsidR="008879C7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(81</w:t>
      </w:r>
      <w:r w:rsidR="008879C7" w:rsidRPr="00A31296">
        <w:t xml:space="preserve">) Length of basicranial articulation: restricted to anterolateral margin of the parasphenoid (0); extends over much of length of main body of parasphenoid (1). (deBraga </w:t>
      </w:r>
      <w:r w:rsidR="00540632" w:rsidRPr="00A31296">
        <w:t>&amp;</w:t>
      </w:r>
      <w:r w:rsidR="00B54F2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1996 #36) </w:t>
      </w:r>
    </w:p>
    <w:p w14:paraId="6E60F42B" w14:textId="15301936" w:rsidR="008879C7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(82</w:t>
      </w:r>
      <w:r w:rsidR="008879C7" w:rsidRPr="00A31296">
        <w:t>) Parasphenoid pocket for cervical musculature</w:t>
      </w:r>
      <w:r w:rsidR="008D498F" w:rsidRPr="00A31296">
        <w:t xml:space="preserve"> (one or two)</w:t>
      </w:r>
      <w:r w:rsidR="008879C7" w:rsidRPr="00A31296">
        <w:t xml:space="preserve">: present (0); absent (1). (Laurin </w:t>
      </w:r>
      <w:r w:rsidR="00540632" w:rsidRPr="00A31296">
        <w:t>&amp;</w:t>
      </w:r>
      <w:r w:rsidR="00B54F2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#50) </w:t>
      </w:r>
    </w:p>
    <w:p w14:paraId="5443B404" w14:textId="268DB561" w:rsidR="005D43DB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FF0000"/>
        </w:rPr>
      </w:pPr>
      <w:r w:rsidRPr="00A31296">
        <w:t>(83</w:t>
      </w:r>
      <w:r w:rsidR="005D43DB" w:rsidRPr="00A31296">
        <w:t>) If a parasphenoid pocket for cervical musculature is present</w:t>
      </w:r>
      <w:r w:rsidR="008D498F" w:rsidRPr="00A31296">
        <w:t xml:space="preserve"> it is represented by: a single median pocket (0); two pockets (1).</w:t>
      </w:r>
    </w:p>
    <w:p w14:paraId="1883FAB4" w14:textId="7143D8D2" w:rsidR="008879C7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(84</w:t>
      </w:r>
      <w:r w:rsidR="008879C7" w:rsidRPr="00A31296">
        <w:t xml:space="preserve">) Parasphenoid wings; present, parasphenoid broader posteriorly than long (0); absent, parasphenoid narrower posteriorly than long (1). (Modified </w:t>
      </w:r>
      <w:r w:rsidR="005725C7" w:rsidRPr="00A31296">
        <w:t xml:space="preserve">from </w:t>
      </w:r>
      <w:r w:rsidR="008879C7" w:rsidRPr="00A31296">
        <w:t xml:space="preserve">Laurin </w:t>
      </w:r>
      <w:r w:rsidR="00540632" w:rsidRPr="00A31296">
        <w:t>&amp;</w:t>
      </w:r>
      <w:r w:rsidR="00B54F2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#51) </w:t>
      </w:r>
    </w:p>
    <w:p w14:paraId="1A358038" w14:textId="52E1F6EF" w:rsidR="00F63BCC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(85</w:t>
      </w:r>
      <w:r w:rsidR="008879C7" w:rsidRPr="00A31296">
        <w:t>) Cultriform process:</w:t>
      </w:r>
      <w:r w:rsidR="00F63BCC" w:rsidRPr="00A31296">
        <w:t xml:space="preserve"> present (0); absent (1). (Modified from Laurin </w:t>
      </w:r>
      <w:r w:rsidR="00540632" w:rsidRPr="00A31296">
        <w:t>&amp;</w:t>
      </w:r>
      <w:r w:rsidR="00B54F2A" w:rsidRPr="00A31296">
        <w:t xml:space="preserve"> </w:t>
      </w:r>
      <w:r w:rsidR="00F63BCC" w:rsidRPr="00A31296">
        <w:t>Reisz</w:t>
      </w:r>
      <w:r w:rsidR="00E137C0" w:rsidRPr="00A31296">
        <w:t>,</w:t>
      </w:r>
      <w:r w:rsidR="00F63BCC" w:rsidRPr="00A31296">
        <w:t xml:space="preserve"> 1995 #52)</w:t>
      </w:r>
    </w:p>
    <w:p w14:paraId="118499FF" w14:textId="41CB1866" w:rsidR="008879C7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(86</w:t>
      </w:r>
      <w:r w:rsidR="00F63BCC" w:rsidRPr="00A31296">
        <w:t>) If cultriform process is present, it is</w:t>
      </w:r>
      <w:r w:rsidR="00215F59" w:rsidRPr="00A31296">
        <w:t>:</w:t>
      </w:r>
      <w:r w:rsidR="00F63BCC" w:rsidRPr="00A31296">
        <w:t xml:space="preserve"> </w:t>
      </w:r>
      <w:r w:rsidR="008879C7" w:rsidRPr="00A31296">
        <w:t>longer than the body of the parasphenoid (0); shorter than th</w:t>
      </w:r>
      <w:r w:rsidR="00F63BCC" w:rsidRPr="00A31296">
        <w:t xml:space="preserve">e body of the parasphenoid (1). (Modified from Laurin </w:t>
      </w:r>
      <w:r w:rsidR="00540632" w:rsidRPr="00A31296">
        <w:t>&amp;</w:t>
      </w:r>
      <w:r w:rsidR="00B54F2A" w:rsidRPr="00A31296">
        <w:t xml:space="preserve"> </w:t>
      </w:r>
      <w:r w:rsidR="00F63BCC" w:rsidRPr="00A31296">
        <w:t>Reisz</w:t>
      </w:r>
      <w:r w:rsidR="00E137C0" w:rsidRPr="00A31296">
        <w:t>,</w:t>
      </w:r>
      <w:r w:rsidR="00F63BCC" w:rsidRPr="00A31296">
        <w:t xml:space="preserve"> 1995 #52)</w:t>
      </w:r>
    </w:p>
    <w:p w14:paraId="27148136" w14:textId="2773D846" w:rsidR="00215F59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(87</w:t>
      </w:r>
      <w:r w:rsidR="008879C7" w:rsidRPr="00A31296">
        <w:t>) Parasphenoid teeth: absent (0);</w:t>
      </w:r>
      <w:r w:rsidR="00215F59" w:rsidRPr="00A31296">
        <w:t xml:space="preserve"> present (1). (Modified from Laurin </w:t>
      </w:r>
      <w:r w:rsidR="00540632" w:rsidRPr="00A31296">
        <w:t>&amp;</w:t>
      </w:r>
      <w:r w:rsidR="00B54F2A" w:rsidRPr="00A31296">
        <w:t xml:space="preserve"> </w:t>
      </w:r>
      <w:r w:rsidR="00215F59" w:rsidRPr="00A31296">
        <w:t>Reisz</w:t>
      </w:r>
      <w:r w:rsidR="00E137C0" w:rsidRPr="00A31296">
        <w:t>,</w:t>
      </w:r>
      <w:r w:rsidR="00215F59" w:rsidRPr="00A31296">
        <w:t xml:space="preserve"> 1995 #53)</w:t>
      </w:r>
    </w:p>
    <w:p w14:paraId="58ADC996" w14:textId="223CB964" w:rsidR="008879C7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lastRenderedPageBreak/>
        <w:t>(88</w:t>
      </w:r>
      <w:r w:rsidR="00215F59" w:rsidRPr="00A31296">
        <w:t xml:space="preserve">) If parasphenoid teeth are </w:t>
      </w:r>
      <w:r w:rsidR="008879C7" w:rsidRPr="00A31296">
        <w:t>present</w:t>
      </w:r>
      <w:r w:rsidR="00215F59" w:rsidRPr="00A31296">
        <w:t>, they are found: in rows (0</w:t>
      </w:r>
      <w:r w:rsidR="008879C7" w:rsidRPr="00A31296">
        <w:t xml:space="preserve">); </w:t>
      </w:r>
      <w:r w:rsidR="00215F59" w:rsidRPr="00A31296">
        <w:t xml:space="preserve">as a shagreen (1). (Modified </w:t>
      </w:r>
      <w:r w:rsidR="008879C7" w:rsidRPr="00A31296">
        <w:t xml:space="preserve">from Laurin </w:t>
      </w:r>
      <w:r w:rsidR="00540632" w:rsidRPr="00A31296">
        <w:t>&amp;</w:t>
      </w:r>
      <w:r w:rsidR="00B54F2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#53)</w:t>
      </w:r>
    </w:p>
    <w:p w14:paraId="1A2224D9" w14:textId="0EA10181" w:rsidR="008879C7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(89</w:t>
      </w:r>
      <w:r w:rsidR="002A201B" w:rsidRPr="00A31296">
        <w:t>) Supraoccipital</w:t>
      </w:r>
      <w:r w:rsidR="00215F59" w:rsidRPr="00A31296">
        <w:t xml:space="preserve">: </w:t>
      </w:r>
      <w:r w:rsidR="008879C7" w:rsidRPr="00A31296">
        <w:t>plate-like,</w:t>
      </w:r>
      <w:r w:rsidR="00215F59" w:rsidRPr="00A31296">
        <w:t xml:space="preserve"> with</w:t>
      </w:r>
      <w:r w:rsidR="00EA6B20" w:rsidRPr="00A31296">
        <w:t xml:space="preserve"> no sagittal crest (0); </w:t>
      </w:r>
      <w:r w:rsidR="008879C7" w:rsidRPr="00A31296">
        <w:t>constricted at mi</w:t>
      </w:r>
      <w:r w:rsidR="00EA6B20" w:rsidRPr="00A31296">
        <w:t>dline, forming sagittal crest (1</w:t>
      </w:r>
      <w:r w:rsidR="008879C7" w:rsidRPr="00A31296">
        <w:t>); plate-like,</w:t>
      </w:r>
      <w:r w:rsidR="00215F59" w:rsidRPr="00A31296">
        <w:t xml:space="preserve"> with a </w:t>
      </w:r>
      <w:r w:rsidR="00EA6B20" w:rsidRPr="00A31296">
        <w:t>saggital crest (2</w:t>
      </w:r>
      <w:r w:rsidR="008879C7" w:rsidRPr="00A31296">
        <w:t xml:space="preserve">). (Modified from deBraga </w:t>
      </w:r>
      <w:r w:rsidR="00540632" w:rsidRPr="00A31296">
        <w:t>&amp;</w:t>
      </w:r>
      <w:r w:rsidR="00B54F2A" w:rsidRPr="00A31296">
        <w:t xml:space="preserve"> </w:t>
      </w:r>
      <w:r w:rsidR="008879C7" w:rsidRPr="00A31296">
        <w:t>Rieppel</w:t>
      </w:r>
      <w:r w:rsidR="00E137C0" w:rsidRPr="00A31296">
        <w:t>,</w:t>
      </w:r>
      <w:r w:rsidR="008879C7" w:rsidRPr="00A31296">
        <w:t xml:space="preserve"> 1997 #56) </w:t>
      </w:r>
    </w:p>
    <w:p w14:paraId="2AEC4EB5" w14:textId="51C372FA" w:rsidR="008879C7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</w:rPr>
      </w:pPr>
      <w:r w:rsidRPr="00A31296">
        <w:t>(90</w:t>
      </w:r>
      <w:r w:rsidR="008879C7" w:rsidRPr="00A31296">
        <w:t xml:space="preserve">) Paroccipital process: vertically broad (0); anteroposteriorly expanded (1); narrow (2); tubular, composed of opisthotic (3). (Laurin </w:t>
      </w:r>
      <w:r w:rsidR="00540632" w:rsidRPr="00A31296">
        <w:t>&amp;</w:t>
      </w:r>
      <w:r w:rsidR="00B54F2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#56)  </w:t>
      </w:r>
    </w:p>
    <w:p w14:paraId="4694403C" w14:textId="521EB4BD" w:rsidR="008879C7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</w:rPr>
      </w:pPr>
      <w:r w:rsidRPr="00A31296">
        <w:t>(91</w:t>
      </w:r>
      <w:r w:rsidR="008879C7" w:rsidRPr="00A31296">
        <w:t xml:space="preserve">) Paroccipital process orientation: directed primarily laterally (0); oriented obliquely, at an angle of at least 45 degrees from the horizontal plane of the skull (1). (deBraga </w:t>
      </w:r>
      <w:r w:rsidR="00540632" w:rsidRPr="00A31296">
        <w:t>&amp;</w:t>
      </w:r>
      <w:r w:rsidR="008879C7" w:rsidRPr="00A31296">
        <w:t xml:space="preserve"> Reisz</w:t>
      </w:r>
      <w:r w:rsidR="00E137C0" w:rsidRPr="00A31296">
        <w:t>,</w:t>
      </w:r>
      <w:r w:rsidR="008879C7" w:rsidRPr="00A31296">
        <w:t xml:space="preserve"> 1996 #44) </w:t>
      </w:r>
    </w:p>
    <w:p w14:paraId="40710667" w14:textId="7F08A148" w:rsidR="008879C7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</w:rPr>
      </w:pPr>
      <w:r w:rsidRPr="00A31296">
        <w:t>(92</w:t>
      </w:r>
      <w:r w:rsidR="008879C7" w:rsidRPr="00A31296">
        <w:t xml:space="preserve">) Sutural contact between paroccipital process and dermatocranium: absent (0); present (1). (Modified Laurin </w:t>
      </w:r>
      <w:r w:rsidR="00540632" w:rsidRPr="00A31296">
        <w:t>&amp;</w:t>
      </w:r>
      <w:r w:rsidR="00BD784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#57) </w:t>
      </w:r>
    </w:p>
    <w:p w14:paraId="4B0F77A2" w14:textId="0271E5C9" w:rsidR="008879C7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(93</w:t>
      </w:r>
      <w:r w:rsidR="008879C7" w:rsidRPr="00A31296">
        <w:t xml:space="preserve">) Otic trough in ventral flange of opisthotic: absent (0); present (1). (Laurin </w:t>
      </w:r>
      <w:r w:rsidR="00540632" w:rsidRPr="00A31296">
        <w:t>&amp;</w:t>
      </w:r>
      <w:r w:rsidR="008879C7" w:rsidRPr="00A31296">
        <w:t xml:space="preserve"> Reisz 1995 #58) </w:t>
      </w:r>
    </w:p>
    <w:p w14:paraId="2B6D5001" w14:textId="09203335" w:rsidR="008879C7" w:rsidRPr="00A31296" w:rsidRDefault="00BB37E1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(94</w:t>
      </w:r>
      <w:r w:rsidR="008879C7" w:rsidRPr="00A31296">
        <w:t xml:space="preserve">) Medial wall of inner ear (made of prootic): unossified (0); ossified with acoustic nerve foramina (1). (Laurin </w:t>
      </w:r>
      <w:r w:rsidR="00540632" w:rsidRPr="00A31296">
        <w:t>&amp;</w:t>
      </w:r>
      <w:r w:rsidR="00BD784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#59) </w:t>
      </w:r>
    </w:p>
    <w:p w14:paraId="1BA2FB26" w14:textId="33592909" w:rsidR="00EA6B20" w:rsidRPr="00A31296" w:rsidRDefault="00360AFD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(95</w:t>
      </w:r>
      <w:r w:rsidR="008879C7" w:rsidRPr="00A31296">
        <w:t>) Post-temporal fenestra: absent (0);</w:t>
      </w:r>
      <w:r w:rsidR="00EA6B20" w:rsidRPr="00A31296">
        <w:t xml:space="preserve"> present (1). (Modified from deBraga </w:t>
      </w:r>
      <w:r w:rsidR="00540632" w:rsidRPr="00A31296">
        <w:t>&amp;</w:t>
      </w:r>
      <w:r w:rsidR="00D01BA6" w:rsidRPr="00A31296">
        <w:t xml:space="preserve"> </w:t>
      </w:r>
      <w:r w:rsidR="00EA6B20" w:rsidRPr="00A31296">
        <w:t>Rieppel</w:t>
      </w:r>
      <w:r w:rsidR="00E137C0" w:rsidRPr="00A31296">
        <w:t>,</w:t>
      </w:r>
      <w:r w:rsidR="00EA6B20" w:rsidRPr="00A31296">
        <w:t xml:space="preserve"> 1997 #59)</w:t>
      </w:r>
    </w:p>
    <w:p w14:paraId="5689B0E7" w14:textId="7E87FB42" w:rsidR="008879C7" w:rsidRPr="00A31296" w:rsidRDefault="00360AFD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(96</w:t>
      </w:r>
      <w:r w:rsidR="00EA6B20" w:rsidRPr="00A31296">
        <w:t xml:space="preserve">) If post-temporal fenestra is present, it is: </w:t>
      </w:r>
      <w:r w:rsidR="008879C7" w:rsidRPr="00A31296">
        <w:t>small, diameter less than</w:t>
      </w:r>
      <w:r w:rsidRPr="00A31296">
        <w:t xml:space="preserve"> </w:t>
      </w:r>
      <w:r w:rsidR="008879C7" w:rsidRPr="00A31296">
        <w:t>the diameter of foramen magnu</w:t>
      </w:r>
      <w:r w:rsidR="00EA6B20" w:rsidRPr="00A31296">
        <w:t>m (0</w:t>
      </w:r>
      <w:r w:rsidR="008879C7" w:rsidRPr="00A31296">
        <w:t xml:space="preserve">); large, diameter at </w:t>
      </w:r>
      <w:r w:rsidR="00EA6B20" w:rsidRPr="00A31296">
        <w:t>least equal to foramen magnum (1</w:t>
      </w:r>
      <w:r w:rsidR="008879C7" w:rsidRPr="00A31296">
        <w:t>). (</w:t>
      </w:r>
      <w:r w:rsidR="00EA6B20" w:rsidRPr="00A31296">
        <w:t xml:space="preserve">Modified from </w:t>
      </w:r>
      <w:r w:rsidR="008879C7" w:rsidRPr="00A31296">
        <w:t xml:space="preserve">deBraga </w:t>
      </w:r>
      <w:r w:rsidR="00540632" w:rsidRPr="00A31296">
        <w:t>&amp;</w:t>
      </w:r>
      <w:r w:rsidR="00BD784A" w:rsidRPr="00A31296">
        <w:t xml:space="preserve"> </w:t>
      </w:r>
      <w:r w:rsidR="008879C7" w:rsidRPr="00A31296">
        <w:t>Rieppel</w:t>
      </w:r>
      <w:r w:rsidR="00E137C0" w:rsidRPr="00A31296">
        <w:t>,</w:t>
      </w:r>
      <w:r w:rsidR="008879C7" w:rsidRPr="00A31296">
        <w:t xml:space="preserve"> 1997 #59)</w:t>
      </w:r>
    </w:p>
    <w:p w14:paraId="7B546E6C" w14:textId="597AE707" w:rsidR="008879C7" w:rsidRPr="00A31296" w:rsidRDefault="00360AFD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(97</w:t>
      </w:r>
      <w:r w:rsidR="008879C7" w:rsidRPr="00A31296">
        <w:t>) Osseous contact between basioccipital and basisphenoid: present (0); absent (1). (Lee</w:t>
      </w:r>
      <w:r w:rsidR="00E137C0" w:rsidRPr="00A31296">
        <w:t>,</w:t>
      </w:r>
      <w:r w:rsidR="008879C7" w:rsidRPr="00A31296">
        <w:t xml:space="preserve"> 1993 #A3, scored as per Laurin </w:t>
      </w:r>
      <w:r w:rsidR="00540632" w:rsidRPr="00A31296">
        <w:t>&amp;</w:t>
      </w:r>
      <w:r w:rsidR="00D01BA6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#61) </w:t>
      </w:r>
    </w:p>
    <w:p w14:paraId="711D23A3" w14:textId="5AFDD5F4" w:rsidR="008879C7" w:rsidRPr="00A31296" w:rsidRDefault="00360AFD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(98</w:t>
      </w:r>
      <w:r w:rsidR="008879C7" w:rsidRPr="00A31296">
        <w:t xml:space="preserve">) Occipital condyle shape: transversely broad (0); reniform to circular (1). (Laurin </w:t>
      </w:r>
      <w:r w:rsidR="00540632" w:rsidRPr="00A31296">
        <w:t>&amp;</w:t>
      </w:r>
      <w:r w:rsidR="00BD784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#62) </w:t>
      </w:r>
    </w:p>
    <w:p w14:paraId="05ED0E8B" w14:textId="5705C662" w:rsidR="008879C7" w:rsidRPr="00A31296" w:rsidRDefault="00360AFD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</w:rPr>
      </w:pPr>
      <w:r w:rsidRPr="00A31296">
        <w:t>(99</w:t>
      </w:r>
      <w:r w:rsidR="008879C7" w:rsidRPr="00A31296">
        <w:t xml:space="preserve">) Ventral exposure of basioccipital: contributes extensively to ventral surface of the braincase (0); restricted to condylar region (1). (deBraga </w:t>
      </w:r>
      <w:r w:rsidR="00540632" w:rsidRPr="00A31296">
        <w:t>&amp;</w:t>
      </w:r>
      <w:r w:rsidR="00BD784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1996 #37) </w:t>
      </w:r>
    </w:p>
    <w:p w14:paraId="72539461" w14:textId="13988827" w:rsidR="00EA6B20" w:rsidRPr="00A31296" w:rsidRDefault="00360AFD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(100</w:t>
      </w:r>
      <w:r w:rsidR="008879C7" w:rsidRPr="00A31296">
        <w:t>) Ventral braincase tubera: absent (0);</w:t>
      </w:r>
      <w:r w:rsidR="00EA6B20" w:rsidRPr="00A31296">
        <w:t xml:space="preserve"> present (1). (Modified from Laurin </w:t>
      </w:r>
      <w:r w:rsidR="00540632" w:rsidRPr="00A31296">
        <w:t>&amp;</w:t>
      </w:r>
      <w:r w:rsidR="00BD784A" w:rsidRPr="00A31296">
        <w:t xml:space="preserve"> </w:t>
      </w:r>
      <w:r w:rsidR="00EA6B20" w:rsidRPr="00A31296">
        <w:t>Reisz</w:t>
      </w:r>
      <w:r w:rsidR="00E137C0" w:rsidRPr="00A31296">
        <w:t>,</w:t>
      </w:r>
      <w:r w:rsidR="00EA6B20" w:rsidRPr="00A31296">
        <w:t xml:space="preserve"> 1995 #63, and deBraga </w:t>
      </w:r>
      <w:r w:rsidR="007A417A" w:rsidRPr="00A31296">
        <w:t>and</w:t>
      </w:r>
      <w:r w:rsidR="00BD784A" w:rsidRPr="00A31296">
        <w:t xml:space="preserve"> </w:t>
      </w:r>
      <w:r w:rsidR="00EA6B20" w:rsidRPr="00A31296">
        <w:t>Rieppel 1997 #65)</w:t>
      </w:r>
    </w:p>
    <w:p w14:paraId="0B703BB0" w14:textId="2A5DFF37" w:rsidR="008879C7" w:rsidRPr="00A31296" w:rsidRDefault="00360AFD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</w:rPr>
      </w:pPr>
      <w:r w:rsidRPr="00A31296">
        <w:t>(101</w:t>
      </w:r>
      <w:r w:rsidR="00EA6B20" w:rsidRPr="00A31296">
        <w:t>) If ventral braincase tubera are present, they are: restricted to basioccipital (0</w:t>
      </w:r>
      <w:r w:rsidR="008879C7" w:rsidRPr="00A31296">
        <w:t>); very large a</w:t>
      </w:r>
      <w:r w:rsidR="00EA6B20" w:rsidRPr="00A31296">
        <w:t>nd restricted to basisphenoid (1)</w:t>
      </w:r>
      <w:r w:rsidRPr="00A31296">
        <w:t xml:space="preserve">. </w:t>
      </w:r>
      <w:r w:rsidR="008879C7" w:rsidRPr="00A31296">
        <w:t xml:space="preserve">(Modified from Laurin </w:t>
      </w:r>
      <w:r w:rsidR="007A417A" w:rsidRPr="00A31296">
        <w:t>and</w:t>
      </w:r>
      <w:r w:rsidR="00BD784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#63, and deBraga </w:t>
      </w:r>
      <w:r w:rsidR="00540632" w:rsidRPr="00A31296">
        <w:t>&amp;</w:t>
      </w:r>
      <w:r w:rsidR="00BD784A" w:rsidRPr="00A31296">
        <w:t xml:space="preserve"> </w:t>
      </w:r>
      <w:r w:rsidR="008879C7" w:rsidRPr="00A31296">
        <w:t>Rieppel</w:t>
      </w:r>
      <w:r w:rsidR="00E137C0" w:rsidRPr="00A31296">
        <w:t>,</w:t>
      </w:r>
      <w:r w:rsidR="008879C7" w:rsidRPr="00A31296">
        <w:t xml:space="preserve"> 1997 #65)</w:t>
      </w:r>
    </w:p>
    <w:p w14:paraId="6BAE7885" w14:textId="7314B605" w:rsidR="008879C7" w:rsidRPr="00A31296" w:rsidRDefault="00360AFD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</w:rPr>
      </w:pPr>
      <w:r w:rsidRPr="00A31296">
        <w:t>(102</w:t>
      </w:r>
      <w:r w:rsidR="008879C7" w:rsidRPr="00A31296">
        <w:t xml:space="preserve">) Lateral flange of exoccipital: absent (0); present (1). (Laurin </w:t>
      </w:r>
      <w:r w:rsidR="00540632" w:rsidRPr="00A31296">
        <w:t>&amp;</w:t>
      </w:r>
      <w:r w:rsidR="00BD784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#64) </w:t>
      </w:r>
    </w:p>
    <w:p w14:paraId="3AE89AAF" w14:textId="7C97E43C" w:rsidR="008879C7" w:rsidRPr="00A31296" w:rsidRDefault="00360AFD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(103</w:t>
      </w:r>
      <w:r w:rsidR="008879C7" w:rsidRPr="00A31296">
        <w:t>) Stapes: robust, greatest depth exceeding one-third of total length (0); slender, length at least four times depth (1)</w:t>
      </w:r>
      <w:r w:rsidRPr="00A31296">
        <w:t xml:space="preserve">. </w:t>
      </w:r>
      <w:r w:rsidR="008879C7" w:rsidRPr="00A31296">
        <w:t xml:space="preserve">(Modified from deBraga </w:t>
      </w:r>
      <w:r w:rsidR="00540632" w:rsidRPr="00A31296">
        <w:t>&amp;</w:t>
      </w:r>
      <w:r w:rsidR="00BD784A" w:rsidRPr="00A31296">
        <w:t xml:space="preserve"> </w:t>
      </w:r>
      <w:r w:rsidR="008879C7" w:rsidRPr="00A31296">
        <w:t>Rieppel</w:t>
      </w:r>
      <w:r w:rsidR="00E137C0" w:rsidRPr="00A31296">
        <w:t>,</w:t>
      </w:r>
      <w:r w:rsidR="008879C7" w:rsidRPr="00A31296">
        <w:t xml:space="preserve"> 1997 #45) </w:t>
      </w:r>
    </w:p>
    <w:p w14:paraId="0882FCA6" w14:textId="6A1BCCE7" w:rsidR="008879C7" w:rsidRPr="00A31296" w:rsidRDefault="00682554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(104</w:t>
      </w:r>
      <w:r w:rsidR="008879C7" w:rsidRPr="00A31296">
        <w:t xml:space="preserve">) Stapedial dorsal process: ossified (0); unossified (1). (Laurin </w:t>
      </w:r>
      <w:r w:rsidR="007A417A" w:rsidRPr="00A31296">
        <w:t>and</w:t>
      </w:r>
      <w:r w:rsidR="00BD784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#67) </w:t>
      </w:r>
    </w:p>
    <w:p w14:paraId="49747EF2" w14:textId="4790A48A" w:rsidR="008879C7" w:rsidRPr="00A31296" w:rsidRDefault="00682554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(105</w:t>
      </w:r>
      <w:r w:rsidR="008879C7" w:rsidRPr="00A31296">
        <w:t xml:space="preserve">) Morphology of marginal dentition: single cusp (0); two to seven cusps (1); more than seven cusps (2). (Modified </w:t>
      </w:r>
      <w:r w:rsidR="00540632" w:rsidRPr="00A31296">
        <w:t>from</w:t>
      </w:r>
      <w:r w:rsidR="00BD784A" w:rsidRPr="00A31296">
        <w:t xml:space="preserve"> </w:t>
      </w:r>
      <w:r w:rsidR="008879C7" w:rsidRPr="00A31296">
        <w:t>Lee 1997</w:t>
      </w:r>
      <w:r w:rsidR="00E137C0" w:rsidRPr="00A31296">
        <w:t>,</w:t>
      </w:r>
      <w:r w:rsidR="008879C7" w:rsidRPr="00A31296">
        <w:t xml:space="preserve"> #59) </w:t>
      </w:r>
    </w:p>
    <w:p w14:paraId="3B12139C" w14:textId="13052E2F" w:rsidR="00CB1192" w:rsidRPr="00A31296" w:rsidRDefault="00682554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(106</w:t>
      </w:r>
      <w:r w:rsidR="008879C7" w:rsidRPr="00A31296">
        <w:rPr>
          <w:color w:val="000000" w:themeColor="text1"/>
        </w:rPr>
        <w:t xml:space="preserve">) Foramen intermandibularis: </w:t>
      </w:r>
      <w:r w:rsidR="00CB1192" w:rsidRPr="00A31296">
        <w:rPr>
          <w:color w:val="000000" w:themeColor="text1"/>
        </w:rPr>
        <w:t xml:space="preserve">an </w:t>
      </w:r>
      <w:r w:rsidR="008879C7" w:rsidRPr="00A31296">
        <w:rPr>
          <w:color w:val="000000" w:themeColor="text1"/>
        </w:rPr>
        <w:t>anterior symphysial foramen (0);</w:t>
      </w:r>
      <w:r w:rsidR="00CB1192" w:rsidRPr="00A31296">
        <w:rPr>
          <w:color w:val="000000" w:themeColor="text1"/>
        </w:rPr>
        <w:t xml:space="preserve"> an anterior </w:t>
      </w:r>
      <w:r w:rsidR="00072C71" w:rsidRPr="00A31296">
        <w:rPr>
          <w:color w:val="000000" w:themeColor="text1"/>
        </w:rPr>
        <w:t xml:space="preserve">symphysial foramen and a posterior foramen (1). (Modified from Laurin </w:t>
      </w:r>
      <w:r w:rsidR="00540632" w:rsidRPr="00A31296">
        <w:t>&amp;</w:t>
      </w:r>
      <w:r w:rsidR="00BD784A" w:rsidRPr="00A31296">
        <w:t xml:space="preserve"> </w:t>
      </w:r>
      <w:r w:rsidR="00072C71" w:rsidRPr="00A31296">
        <w:rPr>
          <w:color w:val="000000" w:themeColor="text1"/>
        </w:rPr>
        <w:t>Reisz</w:t>
      </w:r>
      <w:r w:rsidR="00E137C0" w:rsidRPr="00A31296">
        <w:rPr>
          <w:color w:val="000000" w:themeColor="text1"/>
        </w:rPr>
        <w:t>,</w:t>
      </w:r>
      <w:r w:rsidR="00072C71" w:rsidRPr="00A31296">
        <w:rPr>
          <w:color w:val="000000" w:themeColor="text1"/>
        </w:rPr>
        <w:t xml:space="preserve"> 1995 #69)</w:t>
      </w:r>
    </w:p>
    <w:p w14:paraId="1536F224" w14:textId="48C971B4" w:rsidR="008879C7" w:rsidRPr="00A31296" w:rsidRDefault="00682554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(107</w:t>
      </w:r>
      <w:r w:rsidR="00072C71" w:rsidRPr="00A31296">
        <w:rPr>
          <w:color w:val="000000" w:themeColor="text1"/>
        </w:rPr>
        <w:t xml:space="preserve">) If there are </w:t>
      </w:r>
      <w:r w:rsidR="008879C7" w:rsidRPr="00A31296">
        <w:rPr>
          <w:color w:val="000000" w:themeColor="text1"/>
        </w:rPr>
        <w:t>two</w:t>
      </w:r>
      <w:r w:rsidR="00072C71" w:rsidRPr="00A31296">
        <w:rPr>
          <w:color w:val="000000" w:themeColor="text1"/>
        </w:rPr>
        <w:t xml:space="preserve"> intermandibular</w:t>
      </w:r>
      <w:r w:rsidR="008879C7" w:rsidRPr="00A31296">
        <w:rPr>
          <w:color w:val="000000" w:themeColor="text1"/>
        </w:rPr>
        <w:t xml:space="preserve"> foramina</w:t>
      </w:r>
      <w:r w:rsidR="00072C71" w:rsidRPr="00A31296">
        <w:rPr>
          <w:color w:val="000000" w:themeColor="text1"/>
        </w:rPr>
        <w:t xml:space="preserve"> the posterior foramen is located: anterior to coronoid process (0</w:t>
      </w:r>
      <w:r w:rsidR="008879C7" w:rsidRPr="00A31296">
        <w:rPr>
          <w:color w:val="000000" w:themeColor="text1"/>
        </w:rPr>
        <w:t>); posterior to or</w:t>
      </w:r>
      <w:r w:rsidR="00072C71" w:rsidRPr="00A31296">
        <w:rPr>
          <w:color w:val="000000" w:themeColor="text1"/>
        </w:rPr>
        <w:t xml:space="preserve"> at level of coronoid process (1</w:t>
      </w:r>
      <w:r w:rsidR="008879C7" w:rsidRPr="00A31296">
        <w:rPr>
          <w:color w:val="000000" w:themeColor="text1"/>
        </w:rPr>
        <w:t>). (</w:t>
      </w:r>
      <w:r w:rsidR="00072C71" w:rsidRPr="00A31296">
        <w:rPr>
          <w:color w:val="000000" w:themeColor="text1"/>
        </w:rPr>
        <w:t xml:space="preserve">Modified from </w:t>
      </w:r>
      <w:r w:rsidR="008879C7" w:rsidRPr="00A31296">
        <w:rPr>
          <w:color w:val="000000" w:themeColor="text1"/>
        </w:rPr>
        <w:t xml:space="preserve">Laurin </w:t>
      </w:r>
      <w:r w:rsidR="00540632" w:rsidRPr="00A31296">
        <w:t>&amp;</w:t>
      </w:r>
      <w:r w:rsidR="00BD784A" w:rsidRPr="00A31296">
        <w:t xml:space="preserve"> </w:t>
      </w:r>
      <w:r w:rsidR="008879C7" w:rsidRPr="00A31296">
        <w:rPr>
          <w:color w:val="000000" w:themeColor="text1"/>
        </w:rPr>
        <w:t>Reisz</w:t>
      </w:r>
      <w:r w:rsidR="00E137C0" w:rsidRPr="00A31296">
        <w:rPr>
          <w:color w:val="000000" w:themeColor="text1"/>
        </w:rPr>
        <w:t>,</w:t>
      </w:r>
      <w:r w:rsidR="008879C7" w:rsidRPr="00A31296">
        <w:rPr>
          <w:color w:val="000000" w:themeColor="text1"/>
        </w:rPr>
        <w:t xml:space="preserve"> 1995 #69)</w:t>
      </w:r>
    </w:p>
    <w:p w14:paraId="77F41BF4" w14:textId="731BDBCE" w:rsidR="008879C7" w:rsidRPr="00A31296" w:rsidRDefault="00682554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(108</w:t>
      </w:r>
      <w:r w:rsidR="008879C7" w:rsidRPr="00A31296">
        <w:rPr>
          <w:color w:val="000000" w:themeColor="text1"/>
        </w:rPr>
        <w:t>) Meckelian fossa orientation: faces mediodorsally (0)</w:t>
      </w:r>
      <w:r w:rsidRPr="00A31296">
        <w:rPr>
          <w:color w:val="000000" w:themeColor="text1"/>
        </w:rPr>
        <w:t>;</w:t>
      </w:r>
      <w:r w:rsidR="008879C7" w:rsidRPr="00A31296">
        <w:rPr>
          <w:color w:val="000000" w:themeColor="text1"/>
        </w:rPr>
        <w:t xml:space="preserve"> faces dorsally</w:t>
      </w:r>
      <w:r w:rsidRPr="00A31296">
        <w:rPr>
          <w:color w:val="000000" w:themeColor="text1"/>
        </w:rPr>
        <w:t xml:space="preserve"> </w:t>
      </w:r>
      <w:r w:rsidR="008879C7" w:rsidRPr="00A31296">
        <w:rPr>
          <w:color w:val="000000" w:themeColor="text1"/>
        </w:rPr>
        <w:t>(1). (</w:t>
      </w:r>
      <w:r w:rsidR="00852096" w:rsidRPr="00A31296">
        <w:rPr>
          <w:color w:val="000000" w:themeColor="text1"/>
        </w:rPr>
        <w:t xml:space="preserve">Modified from </w:t>
      </w:r>
      <w:r w:rsidR="008879C7" w:rsidRPr="00A31296">
        <w:rPr>
          <w:color w:val="000000" w:themeColor="text1"/>
        </w:rPr>
        <w:t xml:space="preserve">Laurin </w:t>
      </w:r>
      <w:r w:rsidR="00540632" w:rsidRPr="00A31296">
        <w:t>&amp;</w:t>
      </w:r>
      <w:r w:rsidR="00BD784A" w:rsidRPr="00A31296">
        <w:t xml:space="preserve"> </w:t>
      </w:r>
      <w:r w:rsidR="008879C7" w:rsidRPr="00A31296">
        <w:rPr>
          <w:color w:val="000000" w:themeColor="text1"/>
        </w:rPr>
        <w:t>Reisz</w:t>
      </w:r>
      <w:r w:rsidR="00E137C0" w:rsidRPr="00A31296">
        <w:rPr>
          <w:color w:val="000000" w:themeColor="text1"/>
        </w:rPr>
        <w:t>,</w:t>
      </w:r>
      <w:r w:rsidR="008879C7" w:rsidRPr="00A31296">
        <w:rPr>
          <w:color w:val="000000" w:themeColor="text1"/>
        </w:rPr>
        <w:t xml:space="preserve"> 1995 #70) </w:t>
      </w:r>
    </w:p>
    <w:p w14:paraId="6AE1476A" w14:textId="0ECC70BD" w:rsidR="008879C7" w:rsidRPr="00A31296" w:rsidRDefault="00682554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(109</w:t>
      </w:r>
      <w:r w:rsidR="008879C7" w:rsidRPr="00A31296">
        <w:rPr>
          <w:color w:val="000000" w:themeColor="text1"/>
        </w:rPr>
        <w:t xml:space="preserve">) </w:t>
      </w:r>
      <w:r w:rsidR="007B5D8D" w:rsidRPr="00A31296">
        <w:t>Meckelian fossa anteroposterior length</w:t>
      </w:r>
      <w:r w:rsidR="008879C7" w:rsidRPr="00A31296">
        <w:t>:</w:t>
      </w:r>
      <w:r w:rsidR="008879C7" w:rsidRPr="00A31296">
        <w:rPr>
          <w:color w:val="000000" w:themeColor="text1"/>
        </w:rPr>
        <w:t xml:space="preserve"> long, occupies at least </w:t>
      </w:r>
      <w:r w:rsidR="002E2231" w:rsidRPr="00A31296">
        <w:rPr>
          <w:color w:val="000000" w:themeColor="text1"/>
        </w:rPr>
        <w:t>25</w:t>
      </w:r>
      <w:r w:rsidR="008879C7" w:rsidRPr="00A31296">
        <w:rPr>
          <w:color w:val="000000" w:themeColor="text1"/>
        </w:rPr>
        <w:t xml:space="preserve">% of lower jaw length (0); short, occupies less than </w:t>
      </w:r>
      <w:r w:rsidR="002E2231" w:rsidRPr="00A31296">
        <w:rPr>
          <w:color w:val="000000" w:themeColor="text1"/>
        </w:rPr>
        <w:t>25</w:t>
      </w:r>
      <w:r w:rsidR="008879C7" w:rsidRPr="00A31296">
        <w:rPr>
          <w:color w:val="000000" w:themeColor="text1"/>
        </w:rPr>
        <w:t>% of lower jaw length (1). (</w:t>
      </w:r>
      <w:r w:rsidR="002E2231" w:rsidRPr="00A31296">
        <w:rPr>
          <w:color w:val="000000" w:themeColor="text1"/>
        </w:rPr>
        <w:t xml:space="preserve">Modified from </w:t>
      </w:r>
      <w:r w:rsidR="008879C7" w:rsidRPr="00A31296">
        <w:rPr>
          <w:color w:val="000000" w:themeColor="text1"/>
        </w:rPr>
        <w:t xml:space="preserve">Laurin </w:t>
      </w:r>
      <w:r w:rsidR="00540632" w:rsidRPr="00A31296">
        <w:t>&amp;</w:t>
      </w:r>
      <w:r w:rsidR="00BD784A" w:rsidRPr="00A31296">
        <w:t xml:space="preserve"> </w:t>
      </w:r>
      <w:r w:rsidR="008879C7" w:rsidRPr="00A31296">
        <w:rPr>
          <w:color w:val="000000" w:themeColor="text1"/>
        </w:rPr>
        <w:t>Reisz</w:t>
      </w:r>
      <w:r w:rsidR="00E137C0" w:rsidRPr="00A31296">
        <w:rPr>
          <w:color w:val="000000" w:themeColor="text1"/>
        </w:rPr>
        <w:t>,</w:t>
      </w:r>
      <w:r w:rsidR="008879C7" w:rsidRPr="00A31296">
        <w:rPr>
          <w:color w:val="000000" w:themeColor="text1"/>
        </w:rPr>
        <w:t xml:space="preserve"> 1995 #71</w:t>
      </w:r>
      <w:r w:rsidRPr="00A31296">
        <w:rPr>
          <w:color w:val="000000" w:themeColor="text1"/>
        </w:rPr>
        <w:t>)</w:t>
      </w:r>
    </w:p>
    <w:p w14:paraId="5F7D9D60" w14:textId="540DC2B9" w:rsidR="008879C7" w:rsidRPr="00A31296" w:rsidRDefault="000A1D57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</w:t>
      </w:r>
      <w:r w:rsidR="00682554" w:rsidRPr="00A31296">
        <w:t>10</w:t>
      </w:r>
      <w:r w:rsidR="008879C7" w:rsidRPr="00A31296">
        <w:t xml:space="preserve">) Surangular length: extends beyond coronoid eminence (0); does not extend beyond coronoid eminence (1). (Laurin </w:t>
      </w:r>
      <w:r w:rsidR="00540632" w:rsidRPr="00A31296">
        <w:t>&amp;</w:t>
      </w:r>
      <w:r w:rsidR="00BD784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#72) </w:t>
      </w:r>
    </w:p>
    <w:p w14:paraId="710B4D0E" w14:textId="2EF418A9" w:rsidR="008879C7" w:rsidRPr="00A31296" w:rsidRDefault="00682554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lastRenderedPageBreak/>
        <w:t>(111</w:t>
      </w:r>
      <w:r w:rsidR="008879C7" w:rsidRPr="00A31296">
        <w:t xml:space="preserve">) Accessory lateral shelf on surangular anterior to articular region: absent (0); present (1). (Laurin </w:t>
      </w:r>
      <w:r w:rsidR="00540632" w:rsidRPr="00A31296">
        <w:t>&amp;</w:t>
      </w:r>
      <w:r w:rsidR="00BD784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#73) </w:t>
      </w:r>
    </w:p>
    <w:p w14:paraId="5F707C20" w14:textId="68C6B616" w:rsidR="00E77456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FF0000"/>
        </w:rPr>
      </w:pPr>
      <w:r w:rsidRPr="00A31296">
        <w:rPr>
          <w:color w:val="000000" w:themeColor="text1"/>
        </w:rPr>
        <w:t>(112) Two laterally located foramina on the anteroposterior midline of the surangular: absent (0); present (1).</w:t>
      </w:r>
    </w:p>
    <w:p w14:paraId="5998027A" w14:textId="6562E2FC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</w:rPr>
      </w:pPr>
      <w:r w:rsidRPr="00A31296">
        <w:t>(113</w:t>
      </w:r>
      <w:r w:rsidR="008879C7" w:rsidRPr="00A31296">
        <w:t xml:space="preserve">) Coronoid number: two or three (0); one (1). (Laurin </w:t>
      </w:r>
      <w:r w:rsidR="00540632" w:rsidRPr="00A31296">
        <w:t>&amp;</w:t>
      </w:r>
      <w:r w:rsidR="00BD784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#74) </w:t>
      </w:r>
    </w:p>
    <w:p w14:paraId="1E398E1F" w14:textId="1DAAC45A" w:rsidR="00BA724C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t>(114</w:t>
      </w:r>
      <w:r w:rsidR="008879C7" w:rsidRPr="00A31296">
        <w:t xml:space="preserve">) Prearticular extends: beyond the coronoid eminence (0); does not extend beyond coronoid </w:t>
      </w:r>
      <w:r w:rsidR="008879C7" w:rsidRPr="00A31296">
        <w:rPr>
          <w:color w:val="000000" w:themeColor="text1"/>
        </w:rPr>
        <w:t xml:space="preserve">eminence (1). (Modified from Laurin </w:t>
      </w:r>
      <w:r w:rsidR="00540632" w:rsidRPr="00A31296">
        <w:t>&amp;</w:t>
      </w:r>
      <w:r w:rsidR="00BD784A" w:rsidRPr="00A31296">
        <w:t xml:space="preserve"> </w:t>
      </w:r>
      <w:r w:rsidR="008879C7" w:rsidRPr="00A31296">
        <w:rPr>
          <w:color w:val="000000" w:themeColor="text1"/>
        </w:rPr>
        <w:t>Reisz</w:t>
      </w:r>
      <w:r w:rsidR="00E137C0" w:rsidRPr="00A31296">
        <w:rPr>
          <w:color w:val="000000" w:themeColor="text1"/>
        </w:rPr>
        <w:t>,</w:t>
      </w:r>
      <w:r w:rsidR="008879C7" w:rsidRPr="00A31296">
        <w:rPr>
          <w:color w:val="000000" w:themeColor="text1"/>
        </w:rPr>
        <w:t xml:space="preserve"> 1995 #75) </w:t>
      </w:r>
    </w:p>
    <w:p w14:paraId="3355233E" w14:textId="3B3B6C44" w:rsidR="00BA724C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(115</w:t>
      </w:r>
      <w:r w:rsidR="00BA724C" w:rsidRPr="00A31296">
        <w:rPr>
          <w:color w:val="000000" w:themeColor="text1"/>
        </w:rPr>
        <w:t xml:space="preserve">) Retroarticular process: </w:t>
      </w:r>
      <w:r w:rsidR="00FB35F4" w:rsidRPr="00A31296">
        <w:rPr>
          <w:color w:val="000000" w:themeColor="text1"/>
        </w:rPr>
        <w:t xml:space="preserve">present </w:t>
      </w:r>
      <w:r w:rsidR="00BA724C" w:rsidRPr="00A31296">
        <w:rPr>
          <w:color w:val="000000" w:themeColor="text1"/>
        </w:rPr>
        <w:t xml:space="preserve">(0); </w:t>
      </w:r>
      <w:r w:rsidR="00FB35F4" w:rsidRPr="00A31296">
        <w:rPr>
          <w:color w:val="000000" w:themeColor="text1"/>
        </w:rPr>
        <w:t>absent</w:t>
      </w:r>
      <w:r w:rsidR="00BA724C" w:rsidRPr="00A31296">
        <w:rPr>
          <w:color w:val="000000" w:themeColor="text1"/>
        </w:rPr>
        <w:t xml:space="preserve"> (1). (Modified from Laurin </w:t>
      </w:r>
      <w:r w:rsidR="00540632" w:rsidRPr="00A31296">
        <w:t>&amp;</w:t>
      </w:r>
      <w:r w:rsidR="00BD784A" w:rsidRPr="00A31296">
        <w:t xml:space="preserve"> </w:t>
      </w:r>
      <w:r w:rsidR="00BA724C" w:rsidRPr="00A31296">
        <w:rPr>
          <w:color w:val="000000" w:themeColor="text1"/>
        </w:rPr>
        <w:t>Reisz</w:t>
      </w:r>
      <w:r w:rsidR="00E137C0" w:rsidRPr="00A31296">
        <w:rPr>
          <w:color w:val="000000" w:themeColor="text1"/>
        </w:rPr>
        <w:t>,</w:t>
      </w:r>
      <w:r w:rsidR="00BA724C" w:rsidRPr="00A31296">
        <w:rPr>
          <w:color w:val="000000" w:themeColor="text1"/>
        </w:rPr>
        <w:t xml:space="preserve"> 1995 #76)</w:t>
      </w:r>
    </w:p>
    <w:p w14:paraId="26E8440C" w14:textId="71B52FB0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(116</w:t>
      </w:r>
      <w:r w:rsidR="008879C7" w:rsidRPr="00A31296">
        <w:rPr>
          <w:color w:val="000000" w:themeColor="text1"/>
        </w:rPr>
        <w:t>)</w:t>
      </w:r>
      <w:r w:rsidR="00BA724C" w:rsidRPr="00A31296">
        <w:rPr>
          <w:color w:val="000000" w:themeColor="text1"/>
        </w:rPr>
        <w:t xml:space="preserve"> If present, the</w:t>
      </w:r>
      <w:r w:rsidR="008879C7" w:rsidRPr="00A31296">
        <w:rPr>
          <w:color w:val="000000" w:themeColor="text1"/>
        </w:rPr>
        <w:t xml:space="preserve"> </w:t>
      </w:r>
      <w:r w:rsidR="00E4569C" w:rsidRPr="00A31296">
        <w:rPr>
          <w:color w:val="000000" w:themeColor="text1"/>
        </w:rPr>
        <w:t>r</w:t>
      </w:r>
      <w:r w:rsidR="008879C7" w:rsidRPr="00A31296">
        <w:rPr>
          <w:color w:val="000000" w:themeColor="text1"/>
        </w:rPr>
        <w:t>etroarticular process</w:t>
      </w:r>
      <w:r w:rsidR="00BA724C" w:rsidRPr="00A31296">
        <w:rPr>
          <w:color w:val="000000" w:themeColor="text1"/>
        </w:rPr>
        <w:t xml:space="preserve"> is</w:t>
      </w:r>
      <w:r w:rsidR="008879C7" w:rsidRPr="00A31296">
        <w:rPr>
          <w:color w:val="000000" w:themeColor="text1"/>
        </w:rPr>
        <w:t>: small and narrow (0); transversely broad, dorsally concave (1). (</w:t>
      </w:r>
      <w:r w:rsidR="00E4569C" w:rsidRPr="00A31296">
        <w:rPr>
          <w:color w:val="000000" w:themeColor="text1"/>
        </w:rPr>
        <w:t xml:space="preserve">Modified from </w:t>
      </w:r>
      <w:r w:rsidR="008879C7" w:rsidRPr="00A31296">
        <w:rPr>
          <w:color w:val="000000" w:themeColor="text1"/>
        </w:rPr>
        <w:t xml:space="preserve">Laurin </w:t>
      </w:r>
      <w:r w:rsidR="00540632" w:rsidRPr="00A31296">
        <w:t>&amp;</w:t>
      </w:r>
      <w:r w:rsidR="00BD784A" w:rsidRPr="00A31296">
        <w:t xml:space="preserve"> </w:t>
      </w:r>
      <w:r w:rsidR="008879C7" w:rsidRPr="00A31296">
        <w:rPr>
          <w:color w:val="000000" w:themeColor="text1"/>
        </w:rPr>
        <w:t>Reisz</w:t>
      </w:r>
      <w:r w:rsidR="00E137C0" w:rsidRPr="00A31296">
        <w:rPr>
          <w:color w:val="000000" w:themeColor="text1"/>
        </w:rPr>
        <w:t>,</w:t>
      </w:r>
      <w:r w:rsidR="008879C7" w:rsidRPr="00A31296">
        <w:rPr>
          <w:color w:val="000000" w:themeColor="text1"/>
        </w:rPr>
        <w:t xml:space="preserve"> 1995 #76)</w:t>
      </w:r>
    </w:p>
    <w:p w14:paraId="37874C43" w14:textId="4EF35B9D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(117</w:t>
      </w:r>
      <w:r w:rsidR="008879C7" w:rsidRPr="00A31296">
        <w:rPr>
          <w:color w:val="000000" w:themeColor="text1"/>
        </w:rPr>
        <w:t>)</w:t>
      </w:r>
      <w:r w:rsidR="00E4569C" w:rsidRPr="00A31296">
        <w:rPr>
          <w:color w:val="000000" w:themeColor="text1"/>
        </w:rPr>
        <w:t xml:space="preserve"> If present, the r</w:t>
      </w:r>
      <w:r w:rsidR="008879C7" w:rsidRPr="00A31296">
        <w:rPr>
          <w:color w:val="000000" w:themeColor="text1"/>
        </w:rPr>
        <w:t xml:space="preserve">etroarticular process </w:t>
      </w:r>
      <w:r w:rsidR="00E4569C" w:rsidRPr="00A31296">
        <w:rPr>
          <w:color w:val="000000" w:themeColor="text1"/>
        </w:rPr>
        <w:t>is composed of</w:t>
      </w:r>
      <w:r w:rsidR="008879C7" w:rsidRPr="00A31296">
        <w:rPr>
          <w:color w:val="000000" w:themeColor="text1"/>
        </w:rPr>
        <w:t>: articular body (0); three or more elements (articular, prearticular, angular and surangular) (1). (</w:t>
      </w:r>
      <w:r w:rsidR="000A1D57" w:rsidRPr="00A31296">
        <w:rPr>
          <w:color w:val="000000" w:themeColor="text1"/>
        </w:rPr>
        <w:t xml:space="preserve">Modified from </w:t>
      </w:r>
      <w:r w:rsidR="008879C7" w:rsidRPr="00A31296">
        <w:rPr>
          <w:color w:val="000000" w:themeColor="text1"/>
        </w:rPr>
        <w:t xml:space="preserve">Laurin </w:t>
      </w:r>
      <w:r w:rsidR="00C945D7" w:rsidRPr="00A31296">
        <w:rPr>
          <w:color w:val="000000" w:themeColor="text1"/>
        </w:rPr>
        <w:t>&amp;</w:t>
      </w:r>
      <w:r w:rsidR="008879C7" w:rsidRPr="00A31296">
        <w:rPr>
          <w:color w:val="000000" w:themeColor="text1"/>
        </w:rPr>
        <w:t xml:space="preserve"> Reisz</w:t>
      </w:r>
      <w:r w:rsidR="00E137C0" w:rsidRPr="00A31296">
        <w:rPr>
          <w:color w:val="000000" w:themeColor="text1"/>
        </w:rPr>
        <w:t>,</w:t>
      </w:r>
      <w:r w:rsidR="008879C7" w:rsidRPr="00A31296">
        <w:rPr>
          <w:color w:val="000000" w:themeColor="text1"/>
        </w:rPr>
        <w:t xml:space="preserve"> 1995 #77) </w:t>
      </w:r>
    </w:p>
    <w:p w14:paraId="5C858041" w14:textId="690E666E" w:rsidR="00D47965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rPr>
          <w:color w:val="000000" w:themeColor="text1"/>
        </w:rPr>
        <w:t>(118</w:t>
      </w:r>
      <w:r w:rsidR="008879C7" w:rsidRPr="00A31296">
        <w:rPr>
          <w:color w:val="000000" w:themeColor="text1"/>
        </w:rPr>
        <w:t>) Lateral shelf on articular region: absent (0);</w:t>
      </w:r>
      <w:r w:rsidR="00D47965" w:rsidRPr="00A31296">
        <w:rPr>
          <w:color w:val="000000" w:themeColor="text1"/>
        </w:rPr>
        <w:t xml:space="preserve"> present (1). (Modified from Laurin </w:t>
      </w:r>
      <w:r w:rsidR="00C945D7" w:rsidRPr="00A31296">
        <w:t>&amp;</w:t>
      </w:r>
      <w:r w:rsidR="00BD784A" w:rsidRPr="00A31296">
        <w:t xml:space="preserve"> </w:t>
      </w:r>
      <w:r w:rsidR="00D47965" w:rsidRPr="00A31296">
        <w:rPr>
          <w:color w:val="000000" w:themeColor="text1"/>
        </w:rPr>
        <w:t>Reisz</w:t>
      </w:r>
      <w:r w:rsidR="00E137C0" w:rsidRPr="00A31296">
        <w:rPr>
          <w:color w:val="000000" w:themeColor="text1"/>
        </w:rPr>
        <w:t>,</w:t>
      </w:r>
      <w:r w:rsidR="00D47965" w:rsidRPr="00A31296">
        <w:rPr>
          <w:color w:val="000000" w:themeColor="text1"/>
        </w:rPr>
        <w:t xml:space="preserve"> 1995 #78)</w:t>
      </w:r>
    </w:p>
    <w:p w14:paraId="7322833E" w14:textId="687C8657" w:rsidR="000544B0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(119</w:t>
      </w:r>
      <w:r w:rsidR="008E70BC" w:rsidRPr="00A31296">
        <w:rPr>
          <w:color w:val="000000" w:themeColor="text1"/>
        </w:rPr>
        <w:t xml:space="preserve">) </w:t>
      </w:r>
      <w:r w:rsidR="000544B0" w:rsidRPr="00A31296">
        <w:rPr>
          <w:color w:val="000000" w:themeColor="text1"/>
        </w:rPr>
        <w:t>Co</w:t>
      </w:r>
      <w:r w:rsidR="008E70BC" w:rsidRPr="00A31296">
        <w:rPr>
          <w:color w:val="000000" w:themeColor="text1"/>
        </w:rPr>
        <w:t>ronoid process</w:t>
      </w:r>
      <w:r w:rsidR="00766A2E" w:rsidRPr="00A31296">
        <w:rPr>
          <w:color w:val="000000" w:themeColor="text1"/>
        </w:rPr>
        <w:t xml:space="preserve">: low (0), high (1). (Modified from Laurin </w:t>
      </w:r>
      <w:r w:rsidR="00C945D7" w:rsidRPr="00A31296">
        <w:t>&amp;</w:t>
      </w:r>
      <w:r w:rsidR="00BD784A" w:rsidRPr="00A31296">
        <w:t xml:space="preserve"> </w:t>
      </w:r>
      <w:r w:rsidR="00766A2E" w:rsidRPr="00A31296">
        <w:rPr>
          <w:color w:val="000000" w:themeColor="text1"/>
        </w:rPr>
        <w:t>Reisz</w:t>
      </w:r>
      <w:r w:rsidR="00E137C0" w:rsidRPr="00A31296">
        <w:rPr>
          <w:color w:val="000000" w:themeColor="text1"/>
        </w:rPr>
        <w:t>,</w:t>
      </w:r>
      <w:r w:rsidR="00766A2E" w:rsidRPr="00A31296">
        <w:rPr>
          <w:color w:val="000000" w:themeColor="text1"/>
        </w:rPr>
        <w:t xml:space="preserve"> 1995 #79)</w:t>
      </w:r>
      <w:r w:rsidR="00A66AE0" w:rsidRPr="00A31296">
        <w:rPr>
          <w:color w:val="000000" w:themeColor="text1"/>
        </w:rPr>
        <w:t xml:space="preserve"> </w:t>
      </w:r>
    </w:p>
    <w:p w14:paraId="4A186FD3" w14:textId="0C3AA587" w:rsidR="000544B0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(120</w:t>
      </w:r>
      <w:r w:rsidR="000544B0" w:rsidRPr="00A31296">
        <w:rPr>
          <w:color w:val="000000" w:themeColor="text1"/>
        </w:rPr>
        <w:t>) If coronoid process is high</w:t>
      </w:r>
      <w:r w:rsidR="00F466DD" w:rsidRPr="00A31296">
        <w:rPr>
          <w:color w:val="000000" w:themeColor="text1"/>
        </w:rPr>
        <w:t>, it is: composed of coronoid only (0); compose</w:t>
      </w:r>
      <w:r w:rsidR="001F7506" w:rsidRPr="00A31296">
        <w:rPr>
          <w:color w:val="000000" w:themeColor="text1"/>
        </w:rPr>
        <w:t>d</w:t>
      </w:r>
      <w:r w:rsidR="00F466DD" w:rsidRPr="00A31296">
        <w:rPr>
          <w:color w:val="000000" w:themeColor="text1"/>
        </w:rPr>
        <w:t xml:space="preserve"> of dentary</w:t>
      </w:r>
      <w:r w:rsidR="00B05F1B" w:rsidRPr="00A31296">
        <w:rPr>
          <w:color w:val="000000" w:themeColor="text1"/>
        </w:rPr>
        <w:t xml:space="preserve"> and coronoid</w:t>
      </w:r>
      <w:r w:rsidR="00F466DD" w:rsidRPr="00A31296">
        <w:rPr>
          <w:color w:val="000000" w:themeColor="text1"/>
        </w:rPr>
        <w:t xml:space="preserve"> (1). (Modified f</w:t>
      </w:r>
      <w:r w:rsidR="00AC7E26" w:rsidRPr="00A31296">
        <w:rPr>
          <w:color w:val="000000" w:themeColor="text1"/>
        </w:rPr>
        <w:t xml:space="preserve">rom Laurin </w:t>
      </w:r>
      <w:r w:rsidR="00C945D7" w:rsidRPr="00A31296">
        <w:t>&amp;</w:t>
      </w:r>
      <w:r w:rsidR="00BD784A" w:rsidRPr="00A31296">
        <w:t xml:space="preserve"> </w:t>
      </w:r>
      <w:r w:rsidR="00AC7E26" w:rsidRPr="00A31296">
        <w:rPr>
          <w:color w:val="000000" w:themeColor="text1"/>
        </w:rPr>
        <w:t>Reisz</w:t>
      </w:r>
      <w:r w:rsidR="00E137C0" w:rsidRPr="00A31296">
        <w:rPr>
          <w:color w:val="000000" w:themeColor="text1"/>
        </w:rPr>
        <w:t>,</w:t>
      </w:r>
      <w:r w:rsidR="00AC7E26" w:rsidRPr="00A31296">
        <w:rPr>
          <w:color w:val="000000" w:themeColor="text1"/>
        </w:rPr>
        <w:t xml:space="preserve"> 1995 #79)</w:t>
      </w:r>
    </w:p>
    <w:p w14:paraId="4222FCB4" w14:textId="40ECF16D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(121</w:t>
      </w:r>
      <w:r w:rsidR="008879C7" w:rsidRPr="00A31296">
        <w:t xml:space="preserve">) Splenial: contributes to </w:t>
      </w:r>
      <w:r w:rsidR="005E1933" w:rsidRPr="00A31296">
        <w:t xml:space="preserve">mandibular </w:t>
      </w:r>
      <w:r w:rsidR="008879C7" w:rsidRPr="00A31296">
        <w:t>symphysis (0); excluded from</w:t>
      </w:r>
      <w:r w:rsidR="005E1933" w:rsidRPr="00A31296">
        <w:t xml:space="preserve"> mandibular</w:t>
      </w:r>
      <w:r w:rsidR="008879C7" w:rsidRPr="00A31296">
        <w:t xml:space="preserve"> symphysis (1). (Laurin </w:t>
      </w:r>
      <w:r w:rsidR="00C945D7" w:rsidRPr="00A31296">
        <w:t>&amp;</w:t>
      </w:r>
      <w:r w:rsidR="00BD784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#80) </w:t>
      </w:r>
    </w:p>
    <w:p w14:paraId="53454D9F" w14:textId="5CF6C414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(122</w:t>
      </w:r>
      <w:r w:rsidR="008879C7" w:rsidRPr="00A31296">
        <w:t xml:space="preserve">) Presacral vertebral count: more than twenty (0); twenty or less (1). (Laurin </w:t>
      </w:r>
      <w:r w:rsidR="00C945D7" w:rsidRPr="00A31296">
        <w:t>&amp;</w:t>
      </w:r>
      <w:r w:rsidR="00BD784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#81) </w:t>
      </w:r>
    </w:p>
    <w:p w14:paraId="24BFB5F7" w14:textId="01CD192C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(123</w:t>
      </w:r>
      <w:r w:rsidR="008879C7" w:rsidRPr="00A31296">
        <w:t xml:space="preserve">) Axial centrum orientation: in plane of axial skeleton (0); sloping anterodorsally (1). (Laurin </w:t>
      </w:r>
      <w:r w:rsidR="00C945D7" w:rsidRPr="00A31296">
        <w:t>&amp;</w:t>
      </w:r>
      <w:r w:rsidR="00BD784A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#82) </w:t>
      </w:r>
    </w:p>
    <w:p w14:paraId="69B4791A" w14:textId="344B61A9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(124</w:t>
      </w:r>
      <w:r w:rsidR="008879C7" w:rsidRPr="00A31296">
        <w:t>) Atlantal neural arch: possesses epipophysis (0); lacks epipophysis (1). (Lee 1995, scored as per Modesto</w:t>
      </w:r>
      <w:r w:rsidR="00E137C0" w:rsidRPr="00A31296">
        <w:t>,</w:t>
      </w:r>
      <w:r w:rsidR="008879C7" w:rsidRPr="00A31296">
        <w:t xml:space="preserve"> 1999 #126) </w:t>
      </w:r>
    </w:p>
    <w:p w14:paraId="4B96D960" w14:textId="4AEE5E79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(125</w:t>
      </w:r>
      <w:r w:rsidR="008879C7" w:rsidRPr="00A31296">
        <w:t xml:space="preserve">) Axial intercentrum: with rounded anteroventral edge (0); with strong anterior process (1). (Laurin </w:t>
      </w:r>
      <w:r w:rsidR="00C945D7" w:rsidRPr="00A31296">
        <w:t>&amp;</w:t>
      </w:r>
      <w:r w:rsidR="00870CC9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#84) </w:t>
      </w:r>
    </w:p>
    <w:p w14:paraId="751E062C" w14:textId="35AB1CC7" w:rsidR="008879C7" w:rsidRPr="00A31296" w:rsidRDefault="00682554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</w:t>
      </w:r>
      <w:r w:rsidR="00953B12" w:rsidRPr="00A31296">
        <w:t>126</w:t>
      </w:r>
      <w:r w:rsidR="008879C7" w:rsidRPr="00A31296">
        <w:t xml:space="preserve">) Atlantal pleurocentrum and axial intercentrum: separate elements (0); attached or fused (1). (Laurin </w:t>
      </w:r>
      <w:r w:rsidR="00C945D7" w:rsidRPr="00A31296">
        <w:t>&amp;</w:t>
      </w:r>
      <w:r w:rsidR="00870CC9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#85) </w:t>
      </w:r>
    </w:p>
    <w:p w14:paraId="1BDFBF12" w14:textId="007BC973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(127</w:t>
      </w:r>
      <w:r w:rsidR="008879C7" w:rsidRPr="00A31296">
        <w:t xml:space="preserve">) Trunk neural arches: swollen (0); narrow (1). (Modified from Laurin </w:t>
      </w:r>
      <w:r w:rsidR="00C945D7" w:rsidRPr="00A31296">
        <w:t>&amp;</w:t>
      </w:r>
      <w:r w:rsidR="00870CC9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#86) </w:t>
      </w:r>
    </w:p>
    <w:p w14:paraId="71B1DD65" w14:textId="27EBFB60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(128</w:t>
      </w:r>
      <w:r w:rsidR="008879C7" w:rsidRPr="00A31296">
        <w:t xml:space="preserve">) Ventral surface of anterior pleurocentra: ventral surface of vertebral centra uniform (0); ventral surface of vertebral centra bearing an excavation on either side of the midline, coupled with a flattened median crest between them (1). (Modified from Laurin </w:t>
      </w:r>
      <w:r w:rsidR="00C945D7" w:rsidRPr="00A31296">
        <w:t>&amp;</w:t>
      </w:r>
      <w:r w:rsidR="00870CC9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#87) </w:t>
      </w:r>
    </w:p>
    <w:p w14:paraId="4F874CF3" w14:textId="23174701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</w:t>
      </w:r>
      <w:r w:rsidR="00953B12" w:rsidRPr="00A31296">
        <w:t>29</w:t>
      </w:r>
      <w:r w:rsidR="008879C7" w:rsidRPr="00A31296">
        <w:t xml:space="preserve">) Number of sacral vertebrae: one (0); two (1); three or more (2). (Laurin </w:t>
      </w:r>
      <w:r w:rsidR="00C945D7" w:rsidRPr="00A31296">
        <w:t>&amp;</w:t>
      </w:r>
      <w:r w:rsidR="00870CC9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#88) </w:t>
      </w:r>
    </w:p>
    <w:p w14:paraId="149FD76D" w14:textId="4F0BA806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(130</w:t>
      </w:r>
      <w:r w:rsidR="008879C7" w:rsidRPr="00A31296">
        <w:t xml:space="preserve">) Sacral rib distal overlap: broad with narrow gap between ribs (0); small or absent with wide gap between ribs (1). (Laurin </w:t>
      </w:r>
      <w:r w:rsidR="00C945D7" w:rsidRPr="00A31296">
        <w:t>&amp;</w:t>
      </w:r>
      <w:r w:rsidR="00870CC9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#89) </w:t>
      </w:r>
    </w:p>
    <w:p w14:paraId="53183F92" w14:textId="0D39C849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(131</w:t>
      </w:r>
      <w:r w:rsidR="008879C7" w:rsidRPr="00A31296">
        <w:t xml:space="preserve">) </w:t>
      </w:r>
      <w:r w:rsidR="00895BB7" w:rsidRPr="00A31296">
        <w:t>Transverse process or</w:t>
      </w:r>
      <w:r w:rsidR="008879C7" w:rsidRPr="00A31296">
        <w:t xml:space="preserve"> ribs: present only on a few anterior caudals (0); present on at least thirteen caudals (1). (Laurin </w:t>
      </w:r>
      <w:r w:rsidR="00C945D7" w:rsidRPr="00A31296">
        <w:t>&amp;</w:t>
      </w:r>
      <w:r w:rsidR="00870CC9" w:rsidRPr="00A31296">
        <w:t xml:space="preserve"> </w:t>
      </w:r>
      <w:r w:rsidR="008879C7" w:rsidRPr="00A31296">
        <w:t>Reisz</w:t>
      </w:r>
      <w:r w:rsidR="00E137C0" w:rsidRPr="00A31296">
        <w:t>,</w:t>
      </w:r>
      <w:r w:rsidR="008879C7" w:rsidRPr="00A31296">
        <w:t xml:space="preserve"> 1995 #90) </w:t>
      </w:r>
    </w:p>
    <w:p w14:paraId="56C1746E" w14:textId="6243FC32" w:rsidR="00E77456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FF0000"/>
        </w:rPr>
      </w:pPr>
      <w:r w:rsidRPr="00A31296">
        <w:rPr>
          <w:color w:val="000000" w:themeColor="text1"/>
        </w:rPr>
        <w:t>(132</w:t>
      </w:r>
      <w:r w:rsidR="00E77456" w:rsidRPr="00A31296">
        <w:rPr>
          <w:color w:val="000000" w:themeColor="text1"/>
        </w:rPr>
        <w:t>) Anterior caudal rib size: elongate and extend posteriorly to the end of the next vertebra (0); curve posteriorly but do not extend to the end of the next vertebrae (1); straight, with no posterior curvature (2).</w:t>
      </w:r>
    </w:p>
    <w:p w14:paraId="644BAF1C" w14:textId="7CC54912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(133</w:t>
      </w:r>
      <w:r w:rsidR="008879C7" w:rsidRPr="00A31296">
        <w:t xml:space="preserve">) Caudal hemal arches: wedged between centra (0); attached to anterior centrum (1). (Laurin </w:t>
      </w:r>
      <w:r w:rsidR="00C945D7" w:rsidRPr="00A31296">
        <w:t>&amp;</w:t>
      </w:r>
      <w:r w:rsidR="008879C7" w:rsidRPr="00A31296">
        <w:t xml:space="preserve"> Reisz</w:t>
      </w:r>
      <w:r w:rsidR="00E137C0" w:rsidRPr="00A31296">
        <w:t>,</w:t>
      </w:r>
      <w:r w:rsidR="008879C7" w:rsidRPr="00A31296">
        <w:t xml:space="preserve"> 1995 #91) </w:t>
      </w:r>
    </w:p>
    <w:p w14:paraId="4689B4AA" w14:textId="575F596D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(134</w:t>
      </w:r>
      <w:r w:rsidR="008879C7" w:rsidRPr="00A31296">
        <w:t xml:space="preserve">) Interclavicle: diamond-shaped (0); T-shaped, with long, slender lateral processes (1). (Laurin </w:t>
      </w:r>
      <w:r w:rsidR="00C945D7" w:rsidRPr="00A31296">
        <w:t>&amp;</w:t>
      </w:r>
      <w:r w:rsidR="00E137C0" w:rsidRPr="00A31296">
        <w:t xml:space="preserve"> Reisz, </w:t>
      </w:r>
      <w:r w:rsidR="008879C7" w:rsidRPr="00A31296">
        <w:t xml:space="preserve">1995 #92) </w:t>
      </w:r>
    </w:p>
    <w:p w14:paraId="2BE4C263" w14:textId="25DCB302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(135</w:t>
      </w:r>
      <w:r w:rsidR="008879C7" w:rsidRPr="00A31296">
        <w:t xml:space="preserve">) Interclavicle attachment for clavicle: ventral sutural area (0); anteriorly directed groove (1); tightly sutured into plastron (2). (Laurin </w:t>
      </w:r>
      <w:r w:rsidR="00C945D7" w:rsidRPr="00A31296">
        <w:t>&amp;</w:t>
      </w:r>
      <w:r w:rsidR="00E6452A" w:rsidRPr="00A31296">
        <w:t xml:space="preserve"> </w:t>
      </w:r>
      <w:r w:rsidR="008879C7" w:rsidRPr="00A31296">
        <w:t>Reisz</w:t>
      </w:r>
      <w:r w:rsidR="00F53220" w:rsidRPr="00A31296">
        <w:t>,</w:t>
      </w:r>
      <w:r w:rsidR="008879C7" w:rsidRPr="00A31296">
        <w:t xml:space="preserve"> 1995 #93) </w:t>
      </w:r>
    </w:p>
    <w:p w14:paraId="020227A3" w14:textId="1ECC155E" w:rsidR="00787B0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lastRenderedPageBreak/>
        <w:t>(136</w:t>
      </w:r>
      <w:r w:rsidR="008879C7" w:rsidRPr="00A31296">
        <w:rPr>
          <w:color w:val="000000" w:themeColor="text1"/>
        </w:rPr>
        <w:t xml:space="preserve">) Cleithrum: </w:t>
      </w:r>
      <w:r w:rsidR="00787B07" w:rsidRPr="00A31296">
        <w:rPr>
          <w:color w:val="000000" w:themeColor="text1"/>
        </w:rPr>
        <w:t xml:space="preserve">present (0); absent (1). (Modified from Laurin </w:t>
      </w:r>
      <w:r w:rsidR="00C945D7" w:rsidRPr="00A31296">
        <w:t>&amp;</w:t>
      </w:r>
      <w:r w:rsidR="00E6452A" w:rsidRPr="00A31296">
        <w:t xml:space="preserve"> </w:t>
      </w:r>
      <w:r w:rsidR="00787B07" w:rsidRPr="00A31296">
        <w:rPr>
          <w:color w:val="000000" w:themeColor="text1"/>
        </w:rPr>
        <w:t>Reisz</w:t>
      </w:r>
      <w:r w:rsidR="00F53220" w:rsidRPr="00A31296">
        <w:rPr>
          <w:color w:val="000000" w:themeColor="text1"/>
        </w:rPr>
        <w:t>,</w:t>
      </w:r>
      <w:r w:rsidR="00787B07" w:rsidRPr="00A31296">
        <w:rPr>
          <w:color w:val="000000" w:themeColor="text1"/>
        </w:rPr>
        <w:t xml:space="preserve"> 1995 #94)</w:t>
      </w:r>
    </w:p>
    <w:p w14:paraId="27B73943" w14:textId="165C6F1F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(137</w:t>
      </w:r>
      <w:r w:rsidR="008E2EC0" w:rsidRPr="00A31296">
        <w:rPr>
          <w:color w:val="000000" w:themeColor="text1"/>
        </w:rPr>
        <w:t xml:space="preserve">) If cleithrum is present, it: </w:t>
      </w:r>
      <w:r w:rsidR="008879C7" w:rsidRPr="00A31296">
        <w:rPr>
          <w:color w:val="000000" w:themeColor="text1"/>
        </w:rPr>
        <w:t>caps scapula anterodorsally (0); d</w:t>
      </w:r>
      <w:r w:rsidR="008E2EC0" w:rsidRPr="00A31296">
        <w:rPr>
          <w:color w:val="000000" w:themeColor="text1"/>
        </w:rPr>
        <w:t xml:space="preserve">oes not cap scapula at all (1). </w:t>
      </w:r>
      <w:r w:rsidR="008879C7" w:rsidRPr="00A31296">
        <w:rPr>
          <w:color w:val="000000" w:themeColor="text1"/>
        </w:rPr>
        <w:t>(</w:t>
      </w:r>
      <w:r w:rsidR="008E2EC0" w:rsidRPr="00A31296">
        <w:rPr>
          <w:color w:val="000000" w:themeColor="text1"/>
        </w:rPr>
        <w:t xml:space="preserve">Modified from </w:t>
      </w:r>
      <w:r w:rsidR="008879C7" w:rsidRPr="00A31296">
        <w:rPr>
          <w:color w:val="000000" w:themeColor="text1"/>
        </w:rPr>
        <w:t xml:space="preserve">Laurin </w:t>
      </w:r>
      <w:r w:rsidR="00C945D7" w:rsidRPr="00A31296">
        <w:t>&amp;</w:t>
      </w:r>
      <w:r w:rsidR="00E6452A" w:rsidRPr="00A31296">
        <w:t xml:space="preserve"> </w:t>
      </w:r>
      <w:r w:rsidR="008879C7" w:rsidRPr="00A31296">
        <w:rPr>
          <w:color w:val="000000" w:themeColor="text1"/>
        </w:rPr>
        <w:t>Reisz</w:t>
      </w:r>
      <w:r w:rsidR="00F53220" w:rsidRPr="00A31296">
        <w:rPr>
          <w:color w:val="000000" w:themeColor="text1"/>
        </w:rPr>
        <w:t>,</w:t>
      </w:r>
      <w:r w:rsidR="008879C7" w:rsidRPr="00A31296">
        <w:rPr>
          <w:color w:val="000000" w:themeColor="text1"/>
        </w:rPr>
        <w:t xml:space="preserve"> 1995 #94)</w:t>
      </w:r>
    </w:p>
    <w:p w14:paraId="2C6656B7" w14:textId="731FC609" w:rsidR="00B507E9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(138</w:t>
      </w:r>
      <w:r w:rsidR="008879C7" w:rsidRPr="00A31296">
        <w:t xml:space="preserve">) </w:t>
      </w:r>
      <w:r w:rsidR="00964AC1" w:rsidRPr="00A31296">
        <w:t>Scapula: broad</w:t>
      </w:r>
      <w:r w:rsidR="00C02A9E" w:rsidRPr="00A31296">
        <w:t xml:space="preserve"> and low</w:t>
      </w:r>
      <w:r w:rsidR="00964AC1" w:rsidRPr="00A31296">
        <w:t xml:space="preserve"> (0); narrow</w:t>
      </w:r>
      <w:r w:rsidR="00C02A9E" w:rsidRPr="00A31296">
        <w:t xml:space="preserve"> and high</w:t>
      </w:r>
      <w:r w:rsidR="00964AC1" w:rsidRPr="00A31296">
        <w:t xml:space="preserve"> </w:t>
      </w:r>
      <w:r w:rsidR="008879C7" w:rsidRPr="00A31296">
        <w:t>(1). (</w:t>
      </w:r>
      <w:r w:rsidR="00A31FDE" w:rsidRPr="00A31296">
        <w:t xml:space="preserve">Modified from </w:t>
      </w:r>
      <w:r w:rsidR="008879C7" w:rsidRPr="00A31296">
        <w:t xml:space="preserve">Laurin </w:t>
      </w:r>
      <w:r w:rsidR="00C945D7" w:rsidRPr="00A31296">
        <w:t>&amp;</w:t>
      </w:r>
      <w:r w:rsidR="00E6452A" w:rsidRPr="00A31296">
        <w:t xml:space="preserve"> </w:t>
      </w:r>
      <w:r w:rsidR="008879C7" w:rsidRPr="00A31296">
        <w:t>Reisz</w:t>
      </w:r>
      <w:r w:rsidR="00F53220" w:rsidRPr="00A31296">
        <w:t>,</w:t>
      </w:r>
      <w:r w:rsidR="008879C7" w:rsidRPr="00A31296">
        <w:t xml:space="preserve"> 1995 #96) </w:t>
      </w:r>
      <w:r w:rsidR="00B507E9" w:rsidRPr="00A31296">
        <w:t>When low the height of the scapula is equal to or less than two and a half times its anteroposterior length.</w:t>
      </w:r>
    </w:p>
    <w:p w14:paraId="4E05FDBF" w14:textId="24FD35F1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(139</w:t>
      </w:r>
      <w:r w:rsidR="008879C7" w:rsidRPr="00A31296">
        <w:t xml:space="preserve">) Supraglenoid foramen: present (0); absent (1). (Laurin </w:t>
      </w:r>
      <w:r w:rsidR="00C945D7" w:rsidRPr="00A31296">
        <w:t>&amp;</w:t>
      </w:r>
      <w:r w:rsidR="00E6452A" w:rsidRPr="00A31296">
        <w:t xml:space="preserve"> </w:t>
      </w:r>
      <w:r w:rsidR="008879C7" w:rsidRPr="00A31296">
        <w:t>Reisz</w:t>
      </w:r>
      <w:r w:rsidR="00F53220" w:rsidRPr="00A31296">
        <w:t>,</w:t>
      </w:r>
      <w:r w:rsidR="008879C7" w:rsidRPr="00A31296">
        <w:t xml:space="preserve"> 1995 #97) </w:t>
      </w:r>
    </w:p>
    <w:p w14:paraId="56E46479" w14:textId="210B1CF8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(140</w:t>
      </w:r>
      <w:r w:rsidR="008879C7" w:rsidRPr="00A31296">
        <w:rPr>
          <w:color w:val="000000" w:themeColor="text1"/>
        </w:rPr>
        <w:t>) Glenoid: helical</w:t>
      </w:r>
      <w:r w:rsidR="00285CFD" w:rsidRPr="00A31296">
        <w:rPr>
          <w:color w:val="000000" w:themeColor="text1"/>
        </w:rPr>
        <w:t>, composed of a single facet</w:t>
      </w:r>
      <w:r w:rsidR="008879C7" w:rsidRPr="00A31296">
        <w:rPr>
          <w:color w:val="000000" w:themeColor="text1"/>
        </w:rPr>
        <w:t xml:space="preserve"> (0); bipartite</w:t>
      </w:r>
      <w:r w:rsidR="00285CFD" w:rsidRPr="00A31296">
        <w:rPr>
          <w:color w:val="000000" w:themeColor="text1"/>
        </w:rPr>
        <w:t>, composed of two facets</w:t>
      </w:r>
      <w:r w:rsidR="008879C7" w:rsidRPr="00A31296">
        <w:rPr>
          <w:color w:val="000000" w:themeColor="text1"/>
        </w:rPr>
        <w:t xml:space="preserve"> (1). (</w:t>
      </w:r>
      <w:r w:rsidR="00285CFD" w:rsidRPr="00A31296">
        <w:rPr>
          <w:color w:val="000000" w:themeColor="text1"/>
        </w:rPr>
        <w:t xml:space="preserve">Modified from </w:t>
      </w:r>
      <w:r w:rsidR="008879C7" w:rsidRPr="00A31296">
        <w:rPr>
          <w:color w:val="000000" w:themeColor="text1"/>
        </w:rPr>
        <w:t xml:space="preserve">Laurin </w:t>
      </w:r>
      <w:r w:rsidR="00C945D7" w:rsidRPr="00A31296">
        <w:t>&amp;</w:t>
      </w:r>
      <w:r w:rsidR="00E6452A" w:rsidRPr="00A31296">
        <w:t xml:space="preserve"> </w:t>
      </w:r>
      <w:r w:rsidR="008879C7" w:rsidRPr="00A31296">
        <w:rPr>
          <w:color w:val="000000" w:themeColor="text1"/>
        </w:rPr>
        <w:t>Reisz</w:t>
      </w:r>
      <w:r w:rsidR="00F53220" w:rsidRPr="00A31296">
        <w:rPr>
          <w:color w:val="000000" w:themeColor="text1"/>
        </w:rPr>
        <w:t>,</w:t>
      </w:r>
      <w:r w:rsidR="008879C7" w:rsidRPr="00A31296">
        <w:rPr>
          <w:color w:val="000000" w:themeColor="text1"/>
        </w:rPr>
        <w:t xml:space="preserve"> 1995 #98) </w:t>
      </w:r>
    </w:p>
    <w:p w14:paraId="12EF58DE" w14:textId="42631555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(141</w:t>
      </w:r>
      <w:r w:rsidR="008879C7" w:rsidRPr="00A31296">
        <w:t xml:space="preserve">) Acromion: absent (0); present (1). (Laurin </w:t>
      </w:r>
      <w:r w:rsidR="00C945D7" w:rsidRPr="00A31296">
        <w:t>&amp;</w:t>
      </w:r>
      <w:r w:rsidR="00E6452A" w:rsidRPr="00A31296">
        <w:t xml:space="preserve"> </w:t>
      </w:r>
      <w:r w:rsidR="008879C7" w:rsidRPr="00A31296">
        <w:t>Reisz</w:t>
      </w:r>
      <w:r w:rsidR="00F53220" w:rsidRPr="00A31296">
        <w:t>,</w:t>
      </w:r>
      <w:r w:rsidR="008879C7" w:rsidRPr="00A31296">
        <w:t xml:space="preserve"> 1995 #99) </w:t>
      </w:r>
    </w:p>
    <w:p w14:paraId="0330E723" w14:textId="6E364367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  <w:color w:val="FF0000"/>
        </w:rPr>
      </w:pPr>
      <w:r w:rsidRPr="00A31296">
        <w:t>(142</w:t>
      </w:r>
      <w:r w:rsidR="008879C7" w:rsidRPr="00A31296">
        <w:t xml:space="preserve">) Sternum: not mineralized (0); mineralized (1). (Laurin </w:t>
      </w:r>
      <w:r w:rsidR="00C945D7" w:rsidRPr="00A31296">
        <w:t>&amp;</w:t>
      </w:r>
      <w:r w:rsidR="00E6452A" w:rsidRPr="00A31296">
        <w:t xml:space="preserve"> </w:t>
      </w:r>
      <w:r w:rsidR="008879C7" w:rsidRPr="00A31296">
        <w:t>Reisz</w:t>
      </w:r>
      <w:r w:rsidR="00F53220" w:rsidRPr="00A31296">
        <w:t>,</w:t>
      </w:r>
      <w:r w:rsidR="008879C7" w:rsidRPr="00A31296">
        <w:t xml:space="preserve"> 1995 #100)</w:t>
      </w:r>
    </w:p>
    <w:p w14:paraId="061FDCD2" w14:textId="32C4CB58" w:rsidR="008879C7" w:rsidRPr="00A31296" w:rsidRDefault="00953B12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(143</w:t>
      </w:r>
      <w:r w:rsidR="008879C7" w:rsidRPr="00A31296">
        <w:rPr>
          <w:color w:val="000000" w:themeColor="text1"/>
        </w:rPr>
        <w:t>) Supinator process: str</w:t>
      </w:r>
      <w:r w:rsidR="00954ECC" w:rsidRPr="00A31296">
        <w:rPr>
          <w:color w:val="000000" w:themeColor="text1"/>
        </w:rPr>
        <w:t xml:space="preserve">ongly angled relative to shaft (0); parallel to shaft (1). </w:t>
      </w:r>
      <w:r w:rsidR="008879C7" w:rsidRPr="00A31296">
        <w:rPr>
          <w:color w:val="000000" w:themeColor="text1"/>
        </w:rPr>
        <w:t>(</w:t>
      </w:r>
      <w:r w:rsidR="00954ECC" w:rsidRPr="00A31296">
        <w:rPr>
          <w:color w:val="000000" w:themeColor="text1"/>
        </w:rPr>
        <w:t xml:space="preserve">Modified from </w:t>
      </w:r>
      <w:r w:rsidR="008879C7" w:rsidRPr="00A31296">
        <w:rPr>
          <w:color w:val="000000" w:themeColor="text1"/>
        </w:rPr>
        <w:t xml:space="preserve">Laurin </w:t>
      </w:r>
      <w:r w:rsidR="00C945D7" w:rsidRPr="00A31296">
        <w:t>&amp;</w:t>
      </w:r>
      <w:r w:rsidR="00E6452A" w:rsidRPr="00A31296">
        <w:t xml:space="preserve"> </w:t>
      </w:r>
      <w:r w:rsidR="008879C7" w:rsidRPr="00A31296">
        <w:rPr>
          <w:color w:val="000000" w:themeColor="text1"/>
        </w:rPr>
        <w:t>Reisz</w:t>
      </w:r>
      <w:r w:rsidR="00F53220" w:rsidRPr="00A31296">
        <w:rPr>
          <w:color w:val="000000" w:themeColor="text1"/>
        </w:rPr>
        <w:t>,</w:t>
      </w:r>
      <w:r w:rsidR="008879C7" w:rsidRPr="00A31296">
        <w:rPr>
          <w:color w:val="000000" w:themeColor="text1"/>
        </w:rPr>
        <w:t xml:space="preserve"> 1995 #101) </w:t>
      </w:r>
    </w:p>
    <w:p w14:paraId="0F671320" w14:textId="42B9AB70" w:rsidR="00954ECC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(144</w:t>
      </w:r>
      <w:r w:rsidR="00954ECC" w:rsidRPr="00A31296">
        <w:rPr>
          <w:color w:val="000000" w:themeColor="text1"/>
        </w:rPr>
        <w:t>)</w:t>
      </w:r>
      <w:r w:rsidR="0014185A" w:rsidRPr="00A31296">
        <w:rPr>
          <w:color w:val="000000" w:themeColor="text1"/>
        </w:rPr>
        <w:t xml:space="preserve"> If </w:t>
      </w:r>
      <w:r w:rsidR="00954ECC" w:rsidRPr="00A31296">
        <w:rPr>
          <w:color w:val="000000" w:themeColor="text1"/>
        </w:rPr>
        <w:t>supin</w:t>
      </w:r>
      <w:r w:rsidR="0014185A" w:rsidRPr="00A31296">
        <w:rPr>
          <w:color w:val="000000" w:themeColor="text1"/>
        </w:rPr>
        <w:t>ator process is parallel to shaft</w:t>
      </w:r>
      <w:r w:rsidR="00954ECC" w:rsidRPr="00A31296">
        <w:rPr>
          <w:color w:val="000000" w:themeColor="text1"/>
        </w:rPr>
        <w:t xml:space="preserve"> it is: sep</w:t>
      </w:r>
      <w:r w:rsidR="001F7506" w:rsidRPr="00A31296">
        <w:rPr>
          <w:color w:val="000000" w:themeColor="text1"/>
        </w:rPr>
        <w:t>a</w:t>
      </w:r>
      <w:r w:rsidR="00954ECC" w:rsidRPr="00A31296">
        <w:rPr>
          <w:color w:val="000000" w:themeColor="text1"/>
        </w:rPr>
        <w:t>rated from it by a groove (0);</w:t>
      </w:r>
      <w:r w:rsidR="0014185A" w:rsidRPr="00A31296">
        <w:rPr>
          <w:color w:val="000000" w:themeColor="text1"/>
        </w:rPr>
        <w:t xml:space="preserve"> not </w:t>
      </w:r>
      <w:r w:rsidR="001F7506" w:rsidRPr="00A31296">
        <w:rPr>
          <w:color w:val="000000" w:themeColor="text1"/>
        </w:rPr>
        <w:t xml:space="preserve">separated </w:t>
      </w:r>
      <w:r w:rsidR="0014185A" w:rsidRPr="00A31296">
        <w:rPr>
          <w:color w:val="000000" w:themeColor="text1"/>
        </w:rPr>
        <w:t>from shaft</w:t>
      </w:r>
      <w:r w:rsidR="00954ECC" w:rsidRPr="00A31296">
        <w:rPr>
          <w:color w:val="000000" w:themeColor="text1"/>
        </w:rPr>
        <w:t xml:space="preserve"> (1). (Modified from Laurin </w:t>
      </w:r>
      <w:r w:rsidR="00C945D7" w:rsidRPr="00A31296">
        <w:t>&amp;</w:t>
      </w:r>
      <w:r w:rsidR="00E6452A" w:rsidRPr="00A31296">
        <w:t xml:space="preserve"> </w:t>
      </w:r>
      <w:r w:rsidR="00954ECC" w:rsidRPr="00A31296">
        <w:rPr>
          <w:color w:val="000000" w:themeColor="text1"/>
        </w:rPr>
        <w:t>Reisz</w:t>
      </w:r>
      <w:r w:rsidR="00F53220" w:rsidRPr="00A31296">
        <w:rPr>
          <w:color w:val="000000" w:themeColor="text1"/>
        </w:rPr>
        <w:t>,</w:t>
      </w:r>
      <w:r w:rsidR="00954ECC" w:rsidRPr="00A31296">
        <w:rPr>
          <w:color w:val="000000" w:themeColor="text1"/>
        </w:rPr>
        <w:t xml:space="preserve"> 1995 #101)</w:t>
      </w:r>
    </w:p>
    <w:p w14:paraId="00556AE4" w14:textId="67F2B191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(14</w:t>
      </w:r>
      <w:r w:rsidR="00EA1AC2" w:rsidRPr="00A31296">
        <w:t>5</w:t>
      </w:r>
      <w:r w:rsidR="008879C7" w:rsidRPr="00A31296">
        <w:t>)</w:t>
      </w:r>
      <w:r w:rsidR="00A567B3" w:rsidRPr="00A31296">
        <w:t xml:space="preserve"> </w:t>
      </w:r>
      <w:r w:rsidR="008879C7" w:rsidRPr="00A31296">
        <w:t xml:space="preserve">Ectepicondylar foramen: only groove present (0); groove and foramen present (1); only foramen present (2); both absent (3). (Laurin </w:t>
      </w:r>
      <w:r w:rsidR="00C945D7" w:rsidRPr="00A31296">
        <w:t>&amp;</w:t>
      </w:r>
      <w:r w:rsidR="00E6452A" w:rsidRPr="00A31296">
        <w:t xml:space="preserve"> </w:t>
      </w:r>
      <w:r w:rsidR="008879C7" w:rsidRPr="00A31296">
        <w:t>Reisz</w:t>
      </w:r>
      <w:r w:rsidR="00F53220" w:rsidRPr="00A31296">
        <w:t>,</w:t>
      </w:r>
      <w:r w:rsidR="008879C7" w:rsidRPr="00A31296">
        <w:t xml:space="preserve"> 1995 #102) </w:t>
      </w:r>
    </w:p>
    <w:p w14:paraId="67F260DD" w14:textId="6492E542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(14</w:t>
      </w:r>
      <w:r w:rsidR="00EA1AC2" w:rsidRPr="00A31296">
        <w:t>6</w:t>
      </w:r>
      <w:r w:rsidR="008879C7" w:rsidRPr="00A31296">
        <w:t xml:space="preserve">) Entepicondylar foramen: present (0); absent or not fully enclosed (1). (Laurin </w:t>
      </w:r>
      <w:r w:rsidR="00C945D7" w:rsidRPr="00A31296">
        <w:t>&amp;</w:t>
      </w:r>
      <w:r w:rsidR="00E6452A" w:rsidRPr="00A31296">
        <w:t xml:space="preserve"> </w:t>
      </w:r>
      <w:r w:rsidR="008879C7" w:rsidRPr="00A31296">
        <w:t>Reisz</w:t>
      </w:r>
      <w:r w:rsidR="00F53220" w:rsidRPr="00A31296">
        <w:t>,</w:t>
      </w:r>
      <w:r w:rsidR="008879C7" w:rsidRPr="00A31296">
        <w:t xml:space="preserve"> 1995 #103) </w:t>
      </w:r>
    </w:p>
    <w:p w14:paraId="587AF10A" w14:textId="72721028" w:rsidR="008879C7" w:rsidRPr="00A31296" w:rsidRDefault="008879C7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</w:t>
      </w:r>
      <w:r w:rsidR="00E77456" w:rsidRPr="00A31296">
        <w:t>4</w:t>
      </w:r>
      <w:r w:rsidR="00EA1AC2" w:rsidRPr="00A31296">
        <w:t>7</w:t>
      </w:r>
      <w:r w:rsidRPr="00A31296">
        <w:t>) Humerus: with robust heads and a short shaft (0); short and robust, without a distinct shaft (1); slender with long shaft (2)</w:t>
      </w:r>
      <w:r w:rsidRPr="00A31296">
        <w:rPr>
          <w:color w:val="000000" w:themeColor="text1"/>
        </w:rPr>
        <w:t>.</w:t>
      </w:r>
      <w:r w:rsidR="008A47D2" w:rsidRPr="00A31296">
        <w:rPr>
          <w:color w:val="000000" w:themeColor="text1"/>
        </w:rPr>
        <w:t xml:space="preserve"> A short shaft is one that has a </w:t>
      </w:r>
      <w:r w:rsidR="007B5D8D" w:rsidRPr="00A31296">
        <w:t>proximodistal</w:t>
      </w:r>
      <w:r w:rsidR="007B5D8D" w:rsidRPr="00A31296">
        <w:rPr>
          <w:color w:val="FF0000"/>
        </w:rPr>
        <w:t xml:space="preserve"> </w:t>
      </w:r>
      <w:r w:rsidR="008A47D2" w:rsidRPr="00A31296">
        <w:rPr>
          <w:color w:val="000000" w:themeColor="text1"/>
        </w:rPr>
        <w:t>length that is equal to or less than the</w:t>
      </w:r>
      <w:r w:rsidR="000B4251" w:rsidRPr="00A31296">
        <w:rPr>
          <w:color w:val="000000" w:themeColor="text1"/>
        </w:rPr>
        <w:t xml:space="preserve"> mediolateral width of the head</w:t>
      </w:r>
      <w:r w:rsidR="00670CF3" w:rsidRPr="00A31296">
        <w:rPr>
          <w:color w:val="000000" w:themeColor="text1"/>
        </w:rPr>
        <w:t>s</w:t>
      </w:r>
      <w:r w:rsidR="008A47D2" w:rsidRPr="00A31296">
        <w:rPr>
          <w:color w:val="000000" w:themeColor="text1"/>
        </w:rPr>
        <w:t>.</w:t>
      </w:r>
      <w:r w:rsidRPr="00A31296">
        <w:rPr>
          <w:color w:val="000000" w:themeColor="text1"/>
        </w:rPr>
        <w:t xml:space="preserve"> (</w:t>
      </w:r>
      <w:r w:rsidR="0007364D" w:rsidRPr="00A31296">
        <w:rPr>
          <w:color w:val="000000" w:themeColor="text1"/>
        </w:rPr>
        <w:t xml:space="preserve">Modified from </w:t>
      </w:r>
      <w:r w:rsidRPr="00A31296">
        <w:rPr>
          <w:color w:val="000000" w:themeColor="text1"/>
        </w:rPr>
        <w:t xml:space="preserve">Laurin </w:t>
      </w:r>
      <w:r w:rsidR="00C945D7" w:rsidRPr="00A31296">
        <w:t>&amp;</w:t>
      </w:r>
      <w:r w:rsidR="00E6452A" w:rsidRPr="00A31296">
        <w:t xml:space="preserve"> </w:t>
      </w:r>
      <w:r w:rsidRPr="00A31296">
        <w:rPr>
          <w:color w:val="000000" w:themeColor="text1"/>
        </w:rPr>
        <w:t>Reisz</w:t>
      </w:r>
      <w:r w:rsidR="00F53220" w:rsidRPr="00A31296">
        <w:rPr>
          <w:color w:val="000000" w:themeColor="text1"/>
        </w:rPr>
        <w:t>,</w:t>
      </w:r>
      <w:r w:rsidRPr="00A31296">
        <w:rPr>
          <w:color w:val="000000" w:themeColor="text1"/>
        </w:rPr>
        <w:t xml:space="preserve"> 1995 #104) </w:t>
      </w:r>
    </w:p>
    <w:p w14:paraId="03A789B3" w14:textId="1CE2C00D" w:rsidR="005757F4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(14</w:t>
      </w:r>
      <w:r w:rsidR="00EA1AC2" w:rsidRPr="00A31296">
        <w:rPr>
          <w:color w:val="000000" w:themeColor="text1"/>
        </w:rPr>
        <w:t>8</w:t>
      </w:r>
      <w:r w:rsidR="005757F4" w:rsidRPr="00A31296">
        <w:rPr>
          <w:color w:val="000000" w:themeColor="text1"/>
        </w:rPr>
        <w:t xml:space="preserve">) Olecranon process: present (0); absent (1). (Modified from Laurin </w:t>
      </w:r>
      <w:r w:rsidR="00C945D7" w:rsidRPr="00A31296">
        <w:t>&amp;</w:t>
      </w:r>
      <w:r w:rsidR="00A37B7F" w:rsidRPr="00A31296">
        <w:t xml:space="preserve"> </w:t>
      </w:r>
      <w:r w:rsidR="005757F4" w:rsidRPr="00A31296">
        <w:rPr>
          <w:color w:val="000000" w:themeColor="text1"/>
        </w:rPr>
        <w:t>Reisz</w:t>
      </w:r>
      <w:r w:rsidR="00F53220" w:rsidRPr="00A31296">
        <w:rPr>
          <w:color w:val="000000" w:themeColor="text1"/>
        </w:rPr>
        <w:t>,</w:t>
      </w:r>
      <w:r w:rsidR="005757F4" w:rsidRPr="00A31296">
        <w:rPr>
          <w:color w:val="000000" w:themeColor="text1"/>
        </w:rPr>
        <w:t xml:space="preserve"> 1995 #105)</w:t>
      </w:r>
    </w:p>
    <w:p w14:paraId="7F7DE8A4" w14:textId="41EE6D64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(14</w:t>
      </w:r>
      <w:r w:rsidR="00EA1AC2" w:rsidRPr="00A31296">
        <w:rPr>
          <w:color w:val="000000" w:themeColor="text1"/>
        </w:rPr>
        <w:t>9</w:t>
      </w:r>
      <w:r w:rsidR="008879C7" w:rsidRPr="00A31296">
        <w:rPr>
          <w:color w:val="000000" w:themeColor="text1"/>
        </w:rPr>
        <w:t>)</w:t>
      </w:r>
      <w:r w:rsidR="005757F4" w:rsidRPr="00A31296">
        <w:rPr>
          <w:color w:val="000000" w:themeColor="text1"/>
        </w:rPr>
        <w:t xml:space="preserve"> If present, the</w:t>
      </w:r>
      <w:r w:rsidR="008879C7" w:rsidRPr="00A31296">
        <w:rPr>
          <w:color w:val="000000" w:themeColor="text1"/>
        </w:rPr>
        <w:t xml:space="preserve"> </w:t>
      </w:r>
      <w:r w:rsidR="005757F4" w:rsidRPr="00A31296">
        <w:rPr>
          <w:color w:val="000000" w:themeColor="text1"/>
        </w:rPr>
        <w:t>o</w:t>
      </w:r>
      <w:r w:rsidR="008879C7" w:rsidRPr="00A31296">
        <w:rPr>
          <w:color w:val="000000" w:themeColor="text1"/>
        </w:rPr>
        <w:t>lecranon process</w:t>
      </w:r>
      <w:r w:rsidR="005757F4" w:rsidRPr="00A31296">
        <w:rPr>
          <w:color w:val="000000" w:themeColor="text1"/>
        </w:rPr>
        <w:t xml:space="preserve"> is</w:t>
      </w:r>
      <w:r w:rsidR="008879C7" w:rsidRPr="00A31296">
        <w:rPr>
          <w:color w:val="000000" w:themeColor="text1"/>
        </w:rPr>
        <w:t xml:space="preserve">: large, </w:t>
      </w:r>
      <w:r w:rsidR="008E70BC" w:rsidRPr="00A31296">
        <w:rPr>
          <w:color w:val="000000" w:themeColor="text1"/>
        </w:rPr>
        <w:t>with articular facet of ulna facing</w:t>
      </w:r>
      <w:r w:rsidR="008879C7" w:rsidRPr="00A31296">
        <w:rPr>
          <w:color w:val="000000" w:themeColor="text1"/>
        </w:rPr>
        <w:t xml:space="preserve"> medially (0); </w:t>
      </w:r>
      <w:r w:rsidR="0007364D" w:rsidRPr="00A31296">
        <w:rPr>
          <w:color w:val="000000" w:themeColor="text1"/>
        </w:rPr>
        <w:t xml:space="preserve">small, </w:t>
      </w:r>
      <w:r w:rsidR="008E70BC" w:rsidRPr="00A31296">
        <w:rPr>
          <w:color w:val="000000" w:themeColor="text1"/>
        </w:rPr>
        <w:t xml:space="preserve">with </w:t>
      </w:r>
      <w:r w:rsidR="0007364D" w:rsidRPr="00A31296">
        <w:rPr>
          <w:color w:val="000000" w:themeColor="text1"/>
        </w:rPr>
        <w:t>articular facet of ulna fac</w:t>
      </w:r>
      <w:r w:rsidR="008E70BC" w:rsidRPr="00A31296">
        <w:rPr>
          <w:color w:val="000000" w:themeColor="text1"/>
        </w:rPr>
        <w:t>ing</w:t>
      </w:r>
      <w:r w:rsidR="0007364D" w:rsidRPr="00A31296">
        <w:rPr>
          <w:color w:val="000000" w:themeColor="text1"/>
        </w:rPr>
        <w:t xml:space="preserve"> proximally</w:t>
      </w:r>
      <w:r w:rsidR="008879C7" w:rsidRPr="00A31296">
        <w:rPr>
          <w:color w:val="000000" w:themeColor="text1"/>
        </w:rPr>
        <w:t xml:space="preserve"> (1). (Modified from Laurin </w:t>
      </w:r>
      <w:r w:rsidR="00C945D7" w:rsidRPr="00A31296">
        <w:t>&amp;</w:t>
      </w:r>
      <w:r w:rsidR="00E6452A" w:rsidRPr="00A31296">
        <w:t xml:space="preserve"> </w:t>
      </w:r>
      <w:r w:rsidR="008879C7" w:rsidRPr="00A31296">
        <w:rPr>
          <w:color w:val="000000" w:themeColor="text1"/>
        </w:rPr>
        <w:t>Reisz</w:t>
      </w:r>
      <w:r w:rsidR="00F53220" w:rsidRPr="00A31296">
        <w:rPr>
          <w:color w:val="000000" w:themeColor="text1"/>
        </w:rPr>
        <w:t>,</w:t>
      </w:r>
      <w:r w:rsidR="008879C7" w:rsidRPr="00A31296">
        <w:rPr>
          <w:color w:val="000000" w:themeColor="text1"/>
        </w:rPr>
        <w:t xml:space="preserve"> 1995 #105</w:t>
      </w:r>
      <w:r w:rsidR="00AC7E26" w:rsidRPr="00A31296">
        <w:rPr>
          <w:color w:val="000000" w:themeColor="text1"/>
        </w:rPr>
        <w:t>)</w:t>
      </w:r>
    </w:p>
    <w:p w14:paraId="1C52DDE2" w14:textId="72E777C8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(15</w:t>
      </w:r>
      <w:r w:rsidR="00EA1AC2" w:rsidRPr="00A31296">
        <w:t>0</w:t>
      </w:r>
      <w:r w:rsidR="008879C7" w:rsidRPr="00A31296">
        <w:t xml:space="preserve">) Manual phalangeal formula: 2 3 4 5 3 (0); 2 3 4 4 3 (1); 2 3 3 3 3 or less (2). (Laurin </w:t>
      </w:r>
      <w:r w:rsidR="00C945D7" w:rsidRPr="00A31296">
        <w:t>&amp;</w:t>
      </w:r>
      <w:r w:rsidR="00E6452A" w:rsidRPr="00A31296">
        <w:t xml:space="preserve"> </w:t>
      </w:r>
      <w:r w:rsidR="008879C7" w:rsidRPr="00A31296">
        <w:t>Reisz 1995</w:t>
      </w:r>
      <w:r w:rsidR="00F53220" w:rsidRPr="00A31296">
        <w:t>,</w:t>
      </w:r>
      <w:r w:rsidR="008879C7" w:rsidRPr="00A31296">
        <w:t xml:space="preserve"> #106) </w:t>
      </w:r>
    </w:p>
    <w:p w14:paraId="3216D5C8" w14:textId="34EB276C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(15</w:t>
      </w:r>
      <w:r w:rsidR="00EA1AC2" w:rsidRPr="00A31296">
        <w:t>1</w:t>
      </w:r>
      <w:r w:rsidR="008879C7" w:rsidRPr="00A31296">
        <w:t xml:space="preserve">) Dorsolateral shelf on iliac blade: absent (0); present (1). (Laurin </w:t>
      </w:r>
      <w:r w:rsidR="00C945D7" w:rsidRPr="00A31296">
        <w:t>&amp;</w:t>
      </w:r>
      <w:r w:rsidR="00E6452A" w:rsidRPr="00A31296">
        <w:t xml:space="preserve"> </w:t>
      </w:r>
      <w:r w:rsidR="008879C7" w:rsidRPr="00A31296">
        <w:t>Reisz</w:t>
      </w:r>
      <w:r w:rsidR="00F53220" w:rsidRPr="00A31296">
        <w:t>,</w:t>
      </w:r>
      <w:r w:rsidR="008879C7" w:rsidRPr="00A31296">
        <w:t xml:space="preserve"> 1995 #107) </w:t>
      </w:r>
    </w:p>
    <w:p w14:paraId="311439B7" w14:textId="3C542623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(15</w:t>
      </w:r>
      <w:r w:rsidR="00EA1AC2" w:rsidRPr="00A31296">
        <w:rPr>
          <w:color w:val="000000" w:themeColor="text1"/>
        </w:rPr>
        <w:t>2</w:t>
      </w:r>
      <w:r w:rsidR="008879C7" w:rsidRPr="00A31296">
        <w:rPr>
          <w:color w:val="000000" w:themeColor="text1"/>
        </w:rPr>
        <w:t>) Iliac blade: l</w:t>
      </w:r>
      <w:r w:rsidR="009E76CB" w:rsidRPr="00A31296">
        <w:rPr>
          <w:color w:val="000000" w:themeColor="text1"/>
        </w:rPr>
        <w:t>ow, with long posterodorsal process that extends beyond</w:t>
      </w:r>
      <w:r w:rsidR="008D6D0E" w:rsidRPr="00A31296">
        <w:rPr>
          <w:color w:val="000000" w:themeColor="text1"/>
        </w:rPr>
        <w:t xml:space="preserve"> the posterior edge of the iliac</w:t>
      </w:r>
      <w:r w:rsidR="009E76CB" w:rsidRPr="00A31296">
        <w:rPr>
          <w:color w:val="000000" w:themeColor="text1"/>
        </w:rPr>
        <w:t xml:space="preserve"> body </w:t>
      </w:r>
      <w:r w:rsidR="008879C7" w:rsidRPr="00A31296">
        <w:rPr>
          <w:color w:val="000000" w:themeColor="text1"/>
        </w:rPr>
        <w:t>(0); dorsally expanded, distally flaring</w:t>
      </w:r>
      <w:r w:rsidR="009E76CB" w:rsidRPr="00A31296">
        <w:rPr>
          <w:color w:val="000000" w:themeColor="text1"/>
        </w:rPr>
        <w:t xml:space="preserve">, the posterodorsal process does not extended beyond the posterior edge of the </w:t>
      </w:r>
      <w:r w:rsidR="008D6D0E" w:rsidRPr="00A31296">
        <w:rPr>
          <w:color w:val="000000" w:themeColor="text1"/>
        </w:rPr>
        <w:t xml:space="preserve">iliac </w:t>
      </w:r>
      <w:r w:rsidR="009E76CB" w:rsidRPr="00A31296">
        <w:rPr>
          <w:color w:val="000000" w:themeColor="text1"/>
        </w:rPr>
        <w:t>body</w:t>
      </w:r>
      <w:r w:rsidR="008879C7" w:rsidRPr="00A31296">
        <w:rPr>
          <w:color w:val="000000" w:themeColor="text1"/>
        </w:rPr>
        <w:t xml:space="preserve"> (1). (Laurin </w:t>
      </w:r>
      <w:r w:rsidR="00C945D7" w:rsidRPr="00A31296">
        <w:t>&amp;</w:t>
      </w:r>
      <w:r w:rsidR="00E6452A" w:rsidRPr="00A31296">
        <w:t xml:space="preserve"> </w:t>
      </w:r>
      <w:r w:rsidR="008879C7" w:rsidRPr="00A31296">
        <w:rPr>
          <w:color w:val="000000" w:themeColor="text1"/>
        </w:rPr>
        <w:t>Reisz</w:t>
      </w:r>
      <w:r w:rsidR="00F53220" w:rsidRPr="00A31296">
        <w:rPr>
          <w:color w:val="000000" w:themeColor="text1"/>
        </w:rPr>
        <w:t>,</w:t>
      </w:r>
      <w:r w:rsidR="008879C7" w:rsidRPr="00A31296">
        <w:rPr>
          <w:color w:val="000000" w:themeColor="text1"/>
        </w:rPr>
        <w:t xml:space="preserve"> 1995 #108) </w:t>
      </w:r>
    </w:p>
    <w:p w14:paraId="6FF6F612" w14:textId="0347E6A2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(15</w:t>
      </w:r>
      <w:r w:rsidR="00EA1AC2" w:rsidRPr="00A31296">
        <w:t>3</w:t>
      </w:r>
      <w:r w:rsidR="008879C7" w:rsidRPr="00A31296">
        <w:t xml:space="preserve">) Acetabular buttress: small, overhangs acetabulum only moderately (0); large, overhangs acetabulum strongly (1). (Laurin </w:t>
      </w:r>
      <w:r w:rsidR="00C945D7" w:rsidRPr="00A31296">
        <w:t>&amp;</w:t>
      </w:r>
      <w:r w:rsidR="00E6452A" w:rsidRPr="00A31296">
        <w:t xml:space="preserve"> </w:t>
      </w:r>
      <w:r w:rsidR="008879C7" w:rsidRPr="00A31296">
        <w:t>Reisz</w:t>
      </w:r>
      <w:r w:rsidR="00F53220" w:rsidRPr="00A31296">
        <w:t>,</w:t>
      </w:r>
      <w:r w:rsidR="008879C7" w:rsidRPr="00A31296">
        <w:t xml:space="preserve"> 1995 #109) </w:t>
      </w:r>
    </w:p>
    <w:p w14:paraId="704B1383" w14:textId="78678720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(15</w:t>
      </w:r>
      <w:r w:rsidR="00EA1AC2" w:rsidRPr="00A31296">
        <w:t>4</w:t>
      </w:r>
      <w:r w:rsidR="008879C7" w:rsidRPr="00A31296">
        <w:t xml:space="preserve">) Oblique ventral ridge of femur (adductor crest): present (0); absent (1). (Laurin </w:t>
      </w:r>
      <w:r w:rsidR="00C945D7" w:rsidRPr="00A31296">
        <w:t>&amp;</w:t>
      </w:r>
      <w:r w:rsidR="00E6452A" w:rsidRPr="00A31296">
        <w:t xml:space="preserve"> </w:t>
      </w:r>
      <w:r w:rsidR="008879C7" w:rsidRPr="00A31296">
        <w:t>Reisz</w:t>
      </w:r>
      <w:r w:rsidR="00F53220" w:rsidRPr="00A31296">
        <w:t>,</w:t>
      </w:r>
      <w:r w:rsidR="008879C7" w:rsidRPr="00A31296">
        <w:t xml:space="preserve"> 1995 #110) </w:t>
      </w:r>
    </w:p>
    <w:p w14:paraId="0B3875EA" w14:textId="36B7D243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(15</w:t>
      </w:r>
      <w:r w:rsidR="00EA1AC2" w:rsidRPr="00A31296">
        <w:t>5</w:t>
      </w:r>
      <w:r w:rsidR="008879C7" w:rsidRPr="00A31296">
        <w:t xml:space="preserve">) Femoral proximal articulation: anteroposteriorly long (0); round (1). (Laurin </w:t>
      </w:r>
      <w:r w:rsidR="00C945D7" w:rsidRPr="00A31296">
        <w:t>&amp;</w:t>
      </w:r>
      <w:r w:rsidR="00E6452A" w:rsidRPr="00A31296">
        <w:t xml:space="preserve"> </w:t>
      </w:r>
      <w:r w:rsidR="008879C7" w:rsidRPr="00A31296">
        <w:t>Reisz</w:t>
      </w:r>
      <w:r w:rsidR="00F53220" w:rsidRPr="00A31296">
        <w:t>,</w:t>
      </w:r>
      <w:r w:rsidR="008879C7" w:rsidRPr="00A31296">
        <w:t xml:space="preserve"> 1995 #111) </w:t>
      </w:r>
    </w:p>
    <w:p w14:paraId="10104616" w14:textId="450A13A7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(15</w:t>
      </w:r>
      <w:r w:rsidR="00EA1AC2" w:rsidRPr="00A31296">
        <w:t>6</w:t>
      </w:r>
      <w:r w:rsidR="008879C7" w:rsidRPr="00A31296">
        <w:t xml:space="preserve">) </w:t>
      </w:r>
      <w:r w:rsidR="00F56045" w:rsidRPr="00A31296">
        <w:t>Greater trochanter of femur:</w:t>
      </w:r>
      <w:r w:rsidR="008879C7" w:rsidRPr="00A31296">
        <w:t xml:space="preserve"> absent (0); present on posterior edge of femur (1). (Laurin </w:t>
      </w:r>
      <w:r w:rsidR="00C945D7" w:rsidRPr="00A31296">
        <w:t>&amp;</w:t>
      </w:r>
      <w:r w:rsidR="00A37B7F" w:rsidRPr="00A31296">
        <w:t xml:space="preserve"> </w:t>
      </w:r>
      <w:r w:rsidR="008879C7" w:rsidRPr="00A31296">
        <w:t>Reisz</w:t>
      </w:r>
      <w:r w:rsidR="00F53220" w:rsidRPr="00A31296">
        <w:t>,</w:t>
      </w:r>
      <w:r w:rsidR="008879C7" w:rsidRPr="00A31296">
        <w:t xml:space="preserve"> 1995 #112) </w:t>
      </w:r>
    </w:p>
    <w:p w14:paraId="5B5D76AF" w14:textId="2EA0DA2A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(15</w:t>
      </w:r>
      <w:r w:rsidR="00EA1AC2" w:rsidRPr="00A31296">
        <w:t>7</w:t>
      </w:r>
      <w:r w:rsidR="008879C7" w:rsidRPr="00A31296">
        <w:t xml:space="preserve">) Femoral shaft: </w:t>
      </w:r>
      <w:r w:rsidR="008879C7" w:rsidRPr="00A31296">
        <w:rPr>
          <w:color w:val="000000" w:themeColor="text1"/>
        </w:rPr>
        <w:t>short and broad (0); long and slender (1).</w:t>
      </w:r>
      <w:r w:rsidR="00FF5100" w:rsidRPr="00A31296">
        <w:rPr>
          <w:color w:val="000000" w:themeColor="text1"/>
        </w:rPr>
        <w:t xml:space="preserve"> A short</w:t>
      </w:r>
      <w:r w:rsidR="006C62A9" w:rsidRPr="00A31296">
        <w:rPr>
          <w:color w:val="000000" w:themeColor="text1"/>
        </w:rPr>
        <w:t xml:space="preserve"> and broad</w:t>
      </w:r>
      <w:r w:rsidR="00FF5100" w:rsidRPr="00A31296">
        <w:rPr>
          <w:color w:val="000000" w:themeColor="text1"/>
        </w:rPr>
        <w:t xml:space="preserve"> </w:t>
      </w:r>
      <w:r w:rsidR="00C02C03" w:rsidRPr="00A31296">
        <w:rPr>
          <w:color w:val="000000" w:themeColor="text1"/>
        </w:rPr>
        <w:t xml:space="preserve">femoral </w:t>
      </w:r>
      <w:r w:rsidR="00FF5100" w:rsidRPr="00A31296">
        <w:rPr>
          <w:color w:val="000000" w:themeColor="text1"/>
        </w:rPr>
        <w:t xml:space="preserve">shaft is one that has a </w:t>
      </w:r>
      <w:r w:rsidR="007B5D8D" w:rsidRPr="00A31296">
        <w:t>proximodistal</w:t>
      </w:r>
      <w:r w:rsidR="007B5D8D" w:rsidRPr="00A31296">
        <w:rPr>
          <w:color w:val="000000" w:themeColor="text1"/>
        </w:rPr>
        <w:t xml:space="preserve"> l</w:t>
      </w:r>
      <w:r w:rsidR="00FF5100" w:rsidRPr="00A31296">
        <w:rPr>
          <w:color w:val="000000" w:themeColor="text1"/>
        </w:rPr>
        <w:t>ength</w:t>
      </w:r>
      <w:r w:rsidR="005F3085" w:rsidRPr="00A31296">
        <w:rPr>
          <w:color w:val="000000" w:themeColor="text1"/>
        </w:rPr>
        <w:t xml:space="preserve"> </w:t>
      </w:r>
      <w:r w:rsidR="00FF5100" w:rsidRPr="00A31296">
        <w:rPr>
          <w:color w:val="000000" w:themeColor="text1"/>
        </w:rPr>
        <w:t>that is equal to or less than the</w:t>
      </w:r>
      <w:r w:rsidR="002C151F" w:rsidRPr="00A31296">
        <w:rPr>
          <w:color w:val="000000" w:themeColor="text1"/>
        </w:rPr>
        <w:t xml:space="preserve"> </w:t>
      </w:r>
      <w:r w:rsidR="0049374E" w:rsidRPr="00A31296">
        <w:rPr>
          <w:color w:val="000000" w:themeColor="text1"/>
        </w:rPr>
        <w:t>mediolateral</w:t>
      </w:r>
      <w:r w:rsidR="00C00CFC" w:rsidRPr="00A31296">
        <w:rPr>
          <w:color w:val="000000" w:themeColor="text1"/>
        </w:rPr>
        <w:t xml:space="preserve"> width of the distal head in ventral view </w:t>
      </w:r>
      <w:r w:rsidR="008879C7" w:rsidRPr="00A31296">
        <w:rPr>
          <w:color w:val="000000" w:themeColor="text1"/>
        </w:rPr>
        <w:t xml:space="preserve">(Laurin </w:t>
      </w:r>
      <w:r w:rsidR="00C945D7" w:rsidRPr="00A31296">
        <w:t>&amp;</w:t>
      </w:r>
      <w:r w:rsidR="00A37B7F" w:rsidRPr="00A31296">
        <w:t xml:space="preserve"> </w:t>
      </w:r>
      <w:r w:rsidR="008879C7" w:rsidRPr="00A31296">
        <w:rPr>
          <w:color w:val="000000" w:themeColor="text1"/>
        </w:rPr>
        <w:t>Reisz</w:t>
      </w:r>
      <w:r w:rsidR="00F53220" w:rsidRPr="00A31296">
        <w:rPr>
          <w:color w:val="000000" w:themeColor="text1"/>
        </w:rPr>
        <w:t>,</w:t>
      </w:r>
      <w:r w:rsidR="008879C7" w:rsidRPr="00A31296">
        <w:rPr>
          <w:color w:val="000000" w:themeColor="text1"/>
        </w:rPr>
        <w:t xml:space="preserve"> 1995 #113)</w:t>
      </w:r>
      <w:r w:rsidR="008879C7" w:rsidRPr="00A31296">
        <w:t xml:space="preserve"> </w:t>
      </w:r>
    </w:p>
    <w:p w14:paraId="0C5DF8A6" w14:textId="6BDE57B2" w:rsidR="002665E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(158</w:t>
      </w:r>
      <w:r w:rsidR="008879C7" w:rsidRPr="00A31296">
        <w:rPr>
          <w:color w:val="000000" w:themeColor="text1"/>
        </w:rPr>
        <w:t xml:space="preserve">) Astragalus: absent (0); </w:t>
      </w:r>
      <w:r w:rsidR="002665E7" w:rsidRPr="00A31296">
        <w:rPr>
          <w:color w:val="000000" w:themeColor="text1"/>
        </w:rPr>
        <w:t xml:space="preserve">present (1). (Modified from Laurin </w:t>
      </w:r>
      <w:r w:rsidR="00C945D7" w:rsidRPr="00A31296">
        <w:t>&amp;</w:t>
      </w:r>
      <w:r w:rsidR="00A37B7F" w:rsidRPr="00A31296">
        <w:t xml:space="preserve"> </w:t>
      </w:r>
      <w:r w:rsidR="007A417A" w:rsidRPr="00A31296">
        <w:rPr>
          <w:color w:val="000000" w:themeColor="text1"/>
        </w:rPr>
        <w:t>Reisz</w:t>
      </w:r>
      <w:r w:rsidR="00F53220" w:rsidRPr="00A31296">
        <w:rPr>
          <w:color w:val="000000" w:themeColor="text1"/>
        </w:rPr>
        <w:t>,</w:t>
      </w:r>
      <w:r w:rsidR="002665E7" w:rsidRPr="00A31296">
        <w:rPr>
          <w:color w:val="000000" w:themeColor="text1"/>
        </w:rPr>
        <w:t xml:space="preserve"> 1995 #</w:t>
      </w:r>
      <w:r w:rsidR="007C5732" w:rsidRPr="00A31296">
        <w:rPr>
          <w:color w:val="000000" w:themeColor="text1"/>
        </w:rPr>
        <w:t>1</w:t>
      </w:r>
      <w:r w:rsidR="002665E7" w:rsidRPr="00A31296">
        <w:rPr>
          <w:color w:val="000000" w:themeColor="text1"/>
        </w:rPr>
        <w:t>15)</w:t>
      </w:r>
    </w:p>
    <w:p w14:paraId="0C18A7E3" w14:textId="4BD72AB8" w:rsidR="008879C7" w:rsidRPr="00A31296" w:rsidRDefault="00E77456" w:rsidP="002665E7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90" w:hanging="990"/>
        <w:rPr>
          <w:color w:val="000000" w:themeColor="text1"/>
        </w:rPr>
      </w:pPr>
      <w:r w:rsidRPr="00A31296">
        <w:rPr>
          <w:color w:val="000000" w:themeColor="text1"/>
        </w:rPr>
        <w:t>(159</w:t>
      </w:r>
      <w:r w:rsidR="002665E7" w:rsidRPr="00A31296">
        <w:rPr>
          <w:color w:val="000000" w:themeColor="text1"/>
        </w:rPr>
        <w:t xml:space="preserve">) If astragalus is present, it: </w:t>
      </w:r>
      <w:r w:rsidR="008879C7" w:rsidRPr="00A31296">
        <w:rPr>
          <w:color w:val="000000" w:themeColor="text1"/>
        </w:rPr>
        <w:t>incorporates incompletely fused tibiale, interm</w:t>
      </w:r>
      <w:r w:rsidR="002665E7" w:rsidRPr="00A31296">
        <w:rPr>
          <w:color w:val="000000" w:themeColor="text1"/>
        </w:rPr>
        <w:t>edium, and perhaps centrale 4 (0</w:t>
      </w:r>
      <w:r w:rsidR="008879C7" w:rsidRPr="00A31296">
        <w:rPr>
          <w:color w:val="000000" w:themeColor="text1"/>
        </w:rPr>
        <w:t xml:space="preserve">); </w:t>
      </w:r>
      <w:r w:rsidR="0024749F" w:rsidRPr="00A31296">
        <w:rPr>
          <w:color w:val="000000" w:themeColor="text1"/>
        </w:rPr>
        <w:t xml:space="preserve">is </w:t>
      </w:r>
      <w:r w:rsidR="008879C7" w:rsidRPr="00A31296">
        <w:rPr>
          <w:color w:val="000000" w:themeColor="text1"/>
        </w:rPr>
        <w:t>without traces of compound origin (</w:t>
      </w:r>
      <w:r w:rsidR="002665E7" w:rsidRPr="00A31296">
        <w:rPr>
          <w:color w:val="000000" w:themeColor="text1"/>
        </w:rPr>
        <w:t>1</w:t>
      </w:r>
      <w:r w:rsidR="00B37B7D" w:rsidRPr="00A31296">
        <w:rPr>
          <w:color w:val="000000" w:themeColor="text1"/>
        </w:rPr>
        <w:t>). (</w:t>
      </w:r>
      <w:r w:rsidR="007C5732" w:rsidRPr="00A31296">
        <w:rPr>
          <w:color w:val="000000" w:themeColor="text1"/>
        </w:rPr>
        <w:t xml:space="preserve">Modified from </w:t>
      </w:r>
      <w:r w:rsidR="00B37B7D" w:rsidRPr="00A31296">
        <w:rPr>
          <w:color w:val="000000" w:themeColor="text1"/>
        </w:rPr>
        <w:t xml:space="preserve">Laurin </w:t>
      </w:r>
      <w:r w:rsidR="00C945D7" w:rsidRPr="00A31296">
        <w:t>&amp;</w:t>
      </w:r>
      <w:r w:rsidR="00A37B7F" w:rsidRPr="00A31296">
        <w:t xml:space="preserve"> </w:t>
      </w:r>
      <w:r w:rsidR="007A417A" w:rsidRPr="00A31296">
        <w:rPr>
          <w:color w:val="000000" w:themeColor="text1"/>
        </w:rPr>
        <w:t>Reisz</w:t>
      </w:r>
      <w:r w:rsidR="00F53220" w:rsidRPr="00A31296">
        <w:rPr>
          <w:color w:val="000000" w:themeColor="text1"/>
        </w:rPr>
        <w:t>,</w:t>
      </w:r>
      <w:r w:rsidR="00B37B7D" w:rsidRPr="00A31296">
        <w:rPr>
          <w:color w:val="000000" w:themeColor="text1"/>
        </w:rPr>
        <w:t xml:space="preserve"> 1995 #115</w:t>
      </w:r>
      <w:r w:rsidR="008879C7" w:rsidRPr="00A31296">
        <w:rPr>
          <w:color w:val="000000" w:themeColor="text1"/>
        </w:rPr>
        <w:t>)</w:t>
      </w:r>
    </w:p>
    <w:p w14:paraId="28ED700E" w14:textId="7F1807D6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lastRenderedPageBreak/>
        <w:t>(160</w:t>
      </w:r>
      <w:r w:rsidR="008879C7" w:rsidRPr="00A31296">
        <w:t xml:space="preserve">) Tibio-astragalar joint: flat (0); tibial ridge fits into astragalar groove (1). (Laurin </w:t>
      </w:r>
      <w:r w:rsidR="00C945D7" w:rsidRPr="00A31296">
        <w:t>&amp;</w:t>
      </w:r>
      <w:r w:rsidR="00A37B7F" w:rsidRPr="00A31296">
        <w:t xml:space="preserve"> </w:t>
      </w:r>
      <w:r w:rsidR="007A417A" w:rsidRPr="00A31296">
        <w:t>Reisz</w:t>
      </w:r>
      <w:r w:rsidR="00F53220" w:rsidRPr="00A31296">
        <w:t>,</w:t>
      </w:r>
      <w:r w:rsidR="008879C7" w:rsidRPr="00A31296">
        <w:t xml:space="preserve"> 1995 #116) </w:t>
      </w:r>
    </w:p>
    <w:p w14:paraId="37F09297" w14:textId="57F1AACE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(161</w:t>
      </w:r>
      <w:r w:rsidR="008879C7" w:rsidRPr="00A31296">
        <w:t xml:space="preserve">) Astragalus and calcaneum: separate (0); sutured or fused (1). (Laurin </w:t>
      </w:r>
      <w:r w:rsidR="00C945D7" w:rsidRPr="00A31296">
        <w:t>&amp;</w:t>
      </w:r>
      <w:r w:rsidR="00A37B7F" w:rsidRPr="00A31296">
        <w:t xml:space="preserve"> </w:t>
      </w:r>
      <w:r w:rsidR="007A417A" w:rsidRPr="00A31296">
        <w:t>Reisz</w:t>
      </w:r>
      <w:r w:rsidR="00F53220" w:rsidRPr="00A31296">
        <w:t>,</w:t>
      </w:r>
      <w:r w:rsidR="008879C7" w:rsidRPr="00A31296">
        <w:t xml:space="preserve"> 1995 #117) </w:t>
      </w:r>
    </w:p>
    <w:p w14:paraId="23348BF7" w14:textId="6D3289A8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(162</w:t>
      </w:r>
      <w:r w:rsidR="008879C7" w:rsidRPr="00A31296">
        <w:t xml:space="preserve">) Medial pedal centrale: present (0); absent (1). (Laurin </w:t>
      </w:r>
      <w:r w:rsidR="00C945D7" w:rsidRPr="00A31296">
        <w:t>&amp;</w:t>
      </w:r>
      <w:r w:rsidR="00A37B7F" w:rsidRPr="00A31296">
        <w:t xml:space="preserve"> </w:t>
      </w:r>
      <w:r w:rsidR="007A417A" w:rsidRPr="00A31296">
        <w:t>Reisz</w:t>
      </w:r>
      <w:r w:rsidR="00F53220" w:rsidRPr="00A31296">
        <w:t>,</w:t>
      </w:r>
      <w:r w:rsidR="008879C7" w:rsidRPr="00A31296">
        <w:t xml:space="preserve"> 1995 #118) </w:t>
      </w:r>
    </w:p>
    <w:p w14:paraId="31EA45CB" w14:textId="46D7F6A7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(163</w:t>
      </w:r>
      <w:r w:rsidR="008879C7" w:rsidRPr="00A31296">
        <w:t xml:space="preserve">) Number of distal tarsals: five (0); four or less (1). (Laurin </w:t>
      </w:r>
      <w:r w:rsidR="00C945D7" w:rsidRPr="00A31296">
        <w:t>&amp;</w:t>
      </w:r>
      <w:r w:rsidR="00A37B7F" w:rsidRPr="00A31296">
        <w:t xml:space="preserve"> </w:t>
      </w:r>
      <w:r w:rsidR="007A417A" w:rsidRPr="00A31296">
        <w:t>Reisz</w:t>
      </w:r>
      <w:r w:rsidR="00F53220" w:rsidRPr="00A31296">
        <w:t>,</w:t>
      </w:r>
      <w:r w:rsidR="008879C7" w:rsidRPr="00A31296">
        <w:t xml:space="preserve"> 1995 #119) </w:t>
      </w:r>
    </w:p>
    <w:p w14:paraId="03844608" w14:textId="661E51FD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(164</w:t>
      </w:r>
      <w:r w:rsidR="008879C7" w:rsidRPr="00A31296">
        <w:t xml:space="preserve">) Metapodials: not overlapping (0); </w:t>
      </w:r>
      <w:r w:rsidR="008879C7" w:rsidRPr="00A31296">
        <w:rPr>
          <w:color w:val="000000" w:themeColor="text1"/>
        </w:rPr>
        <w:t xml:space="preserve">overlapping (1). (Laurin </w:t>
      </w:r>
      <w:r w:rsidR="00C945D7" w:rsidRPr="00A31296">
        <w:t>&amp;</w:t>
      </w:r>
      <w:r w:rsidR="00A37B7F" w:rsidRPr="00A31296">
        <w:t xml:space="preserve"> </w:t>
      </w:r>
      <w:r w:rsidR="007A417A" w:rsidRPr="00A31296">
        <w:rPr>
          <w:color w:val="000000" w:themeColor="text1"/>
        </w:rPr>
        <w:t>Reisz</w:t>
      </w:r>
      <w:r w:rsidR="00F53220" w:rsidRPr="00A31296">
        <w:rPr>
          <w:color w:val="000000" w:themeColor="text1"/>
        </w:rPr>
        <w:t>,</w:t>
      </w:r>
      <w:r w:rsidR="008879C7" w:rsidRPr="00A31296">
        <w:rPr>
          <w:color w:val="000000" w:themeColor="text1"/>
        </w:rPr>
        <w:t xml:space="preserve"> 1995 #121)</w:t>
      </w:r>
      <w:r w:rsidR="00F3639B" w:rsidRPr="00A31296">
        <w:rPr>
          <w:color w:val="000000" w:themeColor="text1"/>
        </w:rPr>
        <w:t xml:space="preserve">. When metapodials are not overlapping the carpus or tarsus is </w:t>
      </w:r>
      <w:r w:rsidR="0097596F" w:rsidRPr="00A31296">
        <w:rPr>
          <w:color w:val="000000" w:themeColor="text1"/>
        </w:rPr>
        <w:t xml:space="preserve">short and </w:t>
      </w:r>
      <w:r w:rsidR="00F3639B" w:rsidRPr="00A31296">
        <w:rPr>
          <w:color w:val="000000" w:themeColor="text1"/>
        </w:rPr>
        <w:t>broad. Likewise, when metapodial</w:t>
      </w:r>
      <w:r w:rsidR="0097596F" w:rsidRPr="00A31296">
        <w:rPr>
          <w:color w:val="000000" w:themeColor="text1"/>
        </w:rPr>
        <w:t>s are overlapping the carpus or tarsus is long and slender</w:t>
      </w:r>
      <w:r w:rsidR="00F3639B" w:rsidRPr="00A31296">
        <w:rPr>
          <w:color w:val="000000" w:themeColor="text1"/>
        </w:rPr>
        <w:t>.</w:t>
      </w:r>
      <w:r w:rsidR="008879C7" w:rsidRPr="00A31296">
        <w:t xml:space="preserve"> </w:t>
      </w:r>
    </w:p>
    <w:p w14:paraId="047F46C0" w14:textId="343C3146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(165</w:t>
      </w:r>
      <w:r w:rsidR="008879C7" w:rsidRPr="00A31296">
        <w:t>) Pedal ph</w:t>
      </w:r>
      <w:r w:rsidR="00A75E9D" w:rsidRPr="00A31296">
        <w:t>alangeal formula: 2 3 4 5 4</w:t>
      </w:r>
      <w:r w:rsidR="008879C7" w:rsidRPr="00A31296">
        <w:t xml:space="preserve"> (0); 2 3 4 4 3 (1); 2 3 3 4 3 or less (2). (Laurin </w:t>
      </w:r>
      <w:r w:rsidR="00C945D7" w:rsidRPr="00A31296">
        <w:t>&amp;</w:t>
      </w:r>
      <w:r w:rsidR="00A37B7F" w:rsidRPr="00A31296">
        <w:t xml:space="preserve"> </w:t>
      </w:r>
      <w:r w:rsidR="007A417A" w:rsidRPr="00A31296">
        <w:t>Reisz</w:t>
      </w:r>
      <w:r w:rsidR="00F53220" w:rsidRPr="00A31296">
        <w:t>,</w:t>
      </w:r>
      <w:r w:rsidR="008879C7" w:rsidRPr="00A31296">
        <w:t xml:space="preserve"> 1995 #122) </w:t>
      </w:r>
    </w:p>
    <w:p w14:paraId="21C9DCD0" w14:textId="043B2685" w:rsidR="008879C7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(166</w:t>
      </w:r>
      <w:r w:rsidR="008879C7" w:rsidRPr="00A31296">
        <w:t xml:space="preserve">) Ratio between length of metatarsal </w:t>
      </w:r>
      <w:r w:rsidR="005F3085" w:rsidRPr="00A31296">
        <w:t>I</w:t>
      </w:r>
      <w:r w:rsidR="008879C7" w:rsidRPr="00A31296">
        <w:t xml:space="preserve"> to length of metatarsal </w:t>
      </w:r>
      <w:r w:rsidR="005F3085" w:rsidRPr="00A31296">
        <w:t>IV</w:t>
      </w:r>
      <w:r w:rsidR="008879C7" w:rsidRPr="00A31296">
        <w:t>: at least 0.5 (0); less than 0.5 (1). (Laurin</w:t>
      </w:r>
      <w:r w:rsidR="00C945D7" w:rsidRPr="00A31296">
        <w:t xml:space="preserve"> &amp;</w:t>
      </w:r>
      <w:r w:rsidR="00A37B7F" w:rsidRPr="00A31296">
        <w:t xml:space="preserve"> </w:t>
      </w:r>
      <w:r w:rsidR="007A417A" w:rsidRPr="00A31296">
        <w:t>Reisz</w:t>
      </w:r>
      <w:r w:rsidR="00F53220" w:rsidRPr="00A31296">
        <w:t>,</w:t>
      </w:r>
      <w:r w:rsidR="008879C7" w:rsidRPr="00A31296">
        <w:t xml:space="preserve"> 1995 #123) </w:t>
      </w:r>
    </w:p>
    <w:p w14:paraId="0FB04EF3" w14:textId="6C4178DB" w:rsidR="001027C5" w:rsidRPr="00A31296" w:rsidRDefault="001027C5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(167) Number of maxillary tooth positions: 0-15 (0); 1</w:t>
      </w:r>
      <w:r w:rsidR="007A417A" w:rsidRPr="00A31296">
        <w:t>6-30 (1); more than 30 (2). (Modesto et al.</w:t>
      </w:r>
      <w:r w:rsidR="00F53220" w:rsidRPr="00A31296">
        <w:t>,</w:t>
      </w:r>
      <w:r w:rsidR="007A417A" w:rsidRPr="00A31296">
        <w:t xml:space="preserve"> 2015)</w:t>
      </w:r>
    </w:p>
    <w:p w14:paraId="79D166CA" w14:textId="26DFA60C" w:rsidR="001027C5" w:rsidRPr="00A31296" w:rsidRDefault="001027C5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(168) Number of premaxillary tooth positions: 0-3 (0)</w:t>
      </w:r>
      <w:r w:rsidR="007A417A" w:rsidRPr="00A31296">
        <w:t>; 4-6 (1); more than 6 (2). (Modesto et al.</w:t>
      </w:r>
      <w:r w:rsidR="00F53220" w:rsidRPr="00A31296">
        <w:t>,</w:t>
      </w:r>
      <w:r w:rsidR="007A417A" w:rsidRPr="00A31296">
        <w:t xml:space="preserve"> 2015</w:t>
      </w:r>
      <w:r w:rsidRPr="00A31296">
        <w:t>)</w:t>
      </w:r>
    </w:p>
    <w:p w14:paraId="77D805B9" w14:textId="7D71C21B" w:rsidR="003D01D2" w:rsidRPr="00A31296" w:rsidRDefault="00B45ED3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>(169</w:t>
      </w:r>
      <w:r w:rsidR="003D01D2" w:rsidRPr="00A31296">
        <w:rPr>
          <w:color w:val="000000" w:themeColor="text1"/>
        </w:rPr>
        <w:t xml:space="preserve">) </w:t>
      </w:r>
      <w:r w:rsidRPr="00A31296">
        <w:rPr>
          <w:color w:val="000000" w:themeColor="text1"/>
        </w:rPr>
        <w:t xml:space="preserve">Single large tooth on anteriormost end of </w:t>
      </w:r>
      <w:r w:rsidR="007E39F4" w:rsidRPr="00A31296">
        <w:rPr>
          <w:color w:val="000000" w:themeColor="text1"/>
        </w:rPr>
        <w:t xml:space="preserve">vomer: </w:t>
      </w:r>
      <w:r w:rsidRPr="00A31296">
        <w:rPr>
          <w:color w:val="000000" w:themeColor="text1"/>
        </w:rPr>
        <w:t>absent</w:t>
      </w:r>
      <w:r w:rsidR="007E39F4" w:rsidRPr="00A31296">
        <w:rPr>
          <w:color w:val="000000" w:themeColor="text1"/>
        </w:rPr>
        <w:t xml:space="preserve"> (0); </w:t>
      </w:r>
      <w:r w:rsidRPr="00A31296">
        <w:rPr>
          <w:color w:val="000000" w:themeColor="text1"/>
        </w:rPr>
        <w:t>present</w:t>
      </w:r>
      <w:r w:rsidR="000934C4" w:rsidRPr="00A31296">
        <w:rPr>
          <w:color w:val="000000" w:themeColor="text1"/>
        </w:rPr>
        <w:t xml:space="preserve"> (1)</w:t>
      </w:r>
      <w:r w:rsidR="007E39F4" w:rsidRPr="00A31296">
        <w:rPr>
          <w:color w:val="000000" w:themeColor="text1"/>
        </w:rPr>
        <w:t>.</w:t>
      </w:r>
      <w:r w:rsidR="008F1058" w:rsidRPr="00A31296">
        <w:rPr>
          <w:color w:val="000000" w:themeColor="text1"/>
        </w:rPr>
        <w:t xml:space="preserve"> In some taxa there is a single larger tooth found on the anterior end of the vomer</w:t>
      </w:r>
      <w:r w:rsidRPr="00A31296">
        <w:rPr>
          <w:color w:val="000000" w:themeColor="text1"/>
        </w:rPr>
        <w:t>, rather than numerous small teeth</w:t>
      </w:r>
      <w:r w:rsidR="008F1058" w:rsidRPr="00A31296">
        <w:rPr>
          <w:color w:val="000000" w:themeColor="text1"/>
        </w:rPr>
        <w:t>.</w:t>
      </w:r>
      <w:r w:rsidR="00740A8D" w:rsidRPr="00A31296">
        <w:rPr>
          <w:color w:val="000000" w:themeColor="text1"/>
        </w:rPr>
        <w:t xml:space="preserve"> </w:t>
      </w:r>
      <w:r w:rsidR="00514A1A" w:rsidRPr="00A31296">
        <w:rPr>
          <w:color w:val="000000" w:themeColor="text1"/>
        </w:rPr>
        <w:t>(MacDougall et al., 2017)</w:t>
      </w:r>
    </w:p>
    <w:p w14:paraId="2A051411" w14:textId="4AF4EC70" w:rsidR="00ED401F" w:rsidRPr="00A31296" w:rsidRDefault="00ED401F" w:rsidP="00036247">
      <w:pPr>
        <w:tabs>
          <w:tab w:val="left" w:pos="709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  <w:r w:rsidRPr="00A31296">
        <w:rPr>
          <w:color w:val="000000" w:themeColor="text1"/>
        </w:rPr>
        <w:t xml:space="preserve">(170) </w:t>
      </w:r>
      <w:r w:rsidR="004A6BF3" w:rsidRPr="00A31296">
        <w:rPr>
          <w:color w:val="000000" w:themeColor="text1"/>
        </w:rPr>
        <w:t>Bulbous marginal teeth: absent (0); present (1).</w:t>
      </w:r>
      <w:r w:rsidR="009720DE" w:rsidRPr="00A31296">
        <w:rPr>
          <w:color w:val="000000" w:themeColor="text1"/>
        </w:rPr>
        <w:t xml:space="preserve"> Teeth of the maxilla and dentary </w:t>
      </w:r>
      <w:r w:rsidR="00304CE6" w:rsidRPr="00A31296">
        <w:rPr>
          <w:color w:val="000000" w:themeColor="text1"/>
        </w:rPr>
        <w:t>are considered to be</w:t>
      </w:r>
      <w:r w:rsidR="009720DE" w:rsidRPr="00A31296">
        <w:rPr>
          <w:color w:val="000000" w:themeColor="text1"/>
        </w:rPr>
        <w:t xml:space="preserve"> bulbous </w:t>
      </w:r>
      <w:r w:rsidR="00304CE6" w:rsidRPr="00A31296">
        <w:rPr>
          <w:color w:val="000000" w:themeColor="text1"/>
        </w:rPr>
        <w:t xml:space="preserve">when the largest teeth have maximum widths that are equal to or </w:t>
      </w:r>
      <w:r w:rsidR="00514A1A" w:rsidRPr="00A31296">
        <w:rPr>
          <w:color w:val="000000" w:themeColor="text1"/>
        </w:rPr>
        <w:t>more than their maximum height. (MacDougall et al., 2017)</w:t>
      </w:r>
    </w:p>
    <w:p w14:paraId="5C61D488" w14:textId="5AE4C9E5" w:rsidR="00036247" w:rsidRPr="00A31296" w:rsidRDefault="00036247" w:rsidP="00036247">
      <w:pPr>
        <w:tabs>
          <w:tab w:val="left" w:pos="709"/>
        </w:tabs>
        <w:ind w:left="630" w:hanging="630"/>
      </w:pPr>
      <w:r w:rsidRPr="00A31296">
        <w:t>*(171)</w:t>
      </w:r>
      <w:r w:rsidR="00F37772" w:rsidRPr="00A31296">
        <w:t xml:space="preserve"> If present, the</w:t>
      </w:r>
      <w:r w:rsidRPr="00A31296">
        <w:t xml:space="preserve"> </w:t>
      </w:r>
      <w:r w:rsidR="00F37772" w:rsidRPr="00A31296">
        <w:t>l</w:t>
      </w:r>
      <w:r w:rsidRPr="00A31296">
        <w:t xml:space="preserve">ower </w:t>
      </w:r>
      <w:r w:rsidR="00F37772" w:rsidRPr="00A31296">
        <w:t>t</w:t>
      </w:r>
      <w:r w:rsidRPr="00A31296">
        <w:t>emporal fenestra morphology</w:t>
      </w:r>
      <w:r w:rsidR="00F37772" w:rsidRPr="00A31296">
        <w:t xml:space="preserve"> is: narrow dorso</w:t>
      </w:r>
      <w:r w:rsidR="00054ADB" w:rsidRPr="00A31296">
        <w:t>ventrally</w:t>
      </w:r>
      <w:r w:rsidR="00785790" w:rsidRPr="00A31296">
        <w:t xml:space="preserve"> </w:t>
      </w:r>
      <w:r w:rsidRPr="00A31296">
        <w:t>(0); tall dorsoventrally (1).</w:t>
      </w:r>
      <w:r w:rsidR="002A6A9C" w:rsidRPr="00A31296">
        <w:t xml:space="preserve"> (Modified from Benson, 2012 #</w:t>
      </w:r>
      <w:r w:rsidR="00785790" w:rsidRPr="00A31296">
        <w:t>7</w:t>
      </w:r>
      <w:r w:rsidR="002A6A9C" w:rsidRPr="00A31296">
        <w:t>)</w:t>
      </w:r>
      <w:r w:rsidR="00054ADB" w:rsidRPr="00A31296">
        <w:t xml:space="preserve"> LTF is narrow when temporal fenestra </w:t>
      </w:r>
      <w:r w:rsidR="00785790" w:rsidRPr="00A31296">
        <w:t>height is less than half the height of the temporal region.</w:t>
      </w:r>
    </w:p>
    <w:p w14:paraId="53F05D8A" w14:textId="60EA9E57" w:rsidR="00036247" w:rsidRPr="00A31296" w:rsidRDefault="00A47D0C" w:rsidP="00036247">
      <w:pPr>
        <w:tabs>
          <w:tab w:val="left" w:pos="709"/>
        </w:tabs>
        <w:ind w:left="630" w:hanging="630"/>
      </w:pPr>
      <w:r w:rsidRPr="00A31296">
        <w:t>*(172</w:t>
      </w:r>
      <w:r w:rsidR="00036247" w:rsidRPr="00A31296">
        <w:t>)</w:t>
      </w:r>
      <w:r w:rsidR="00B264F8" w:rsidRPr="00A31296">
        <w:t xml:space="preserve"> </w:t>
      </w:r>
      <w:r w:rsidR="00126D75" w:rsidRPr="00A31296">
        <w:t>P</w:t>
      </w:r>
      <w:r w:rsidR="00036247" w:rsidRPr="00A31296">
        <w:t>ostfrontal morphology</w:t>
      </w:r>
      <w:r w:rsidR="00B264F8" w:rsidRPr="00A31296">
        <w:t xml:space="preserve"> is</w:t>
      </w:r>
      <w:r w:rsidR="00036247" w:rsidRPr="00A31296">
        <w:t>: small, occupies approximately one-third of dorsal orbit rim, not transversely broad, and has approximately flat or convex dorsolateral surface (0); dorsolateral surface concave (recessed between orbit and temporal fenestra) (1); long and broad forming prominent supraorbital shelf (2); strongly recessed posterolateral surface forming anterior part of fossa around temporal fenestra (3).</w:t>
      </w:r>
      <w:r w:rsidR="00DB48A5" w:rsidRPr="00A31296">
        <w:t xml:space="preserve"> (Benson, 2012 #62)</w:t>
      </w:r>
      <w:r w:rsidR="00036247" w:rsidRPr="00A31296">
        <w:t xml:space="preserve"> </w:t>
      </w:r>
    </w:p>
    <w:p w14:paraId="47415D8F" w14:textId="6C004CCB" w:rsidR="00036247" w:rsidRPr="00A31296" w:rsidRDefault="00A47D0C" w:rsidP="00036247">
      <w:pPr>
        <w:tabs>
          <w:tab w:val="left" w:pos="709"/>
        </w:tabs>
        <w:ind w:left="630" w:hanging="630"/>
      </w:pPr>
      <w:r w:rsidRPr="00A31296">
        <w:t>*(173</w:t>
      </w:r>
      <w:r w:rsidR="00036247" w:rsidRPr="00A31296">
        <w:t>) Jugal, anteroposterior thickness of dorsal ramus (forming postorbital bar): broad, temporal fenestra only weakly emarginates the jugal (0); narrow, jugal strongly emarginated (1)</w:t>
      </w:r>
      <w:r w:rsidR="00DB48A5" w:rsidRPr="00A31296">
        <w:t>. (Benson, 2012 #73)</w:t>
      </w:r>
    </w:p>
    <w:p w14:paraId="31AF1C67" w14:textId="3D3D414C" w:rsidR="00036247" w:rsidRPr="00A31296" w:rsidRDefault="00036247" w:rsidP="00036247">
      <w:pPr>
        <w:tabs>
          <w:tab w:val="left" w:pos="709"/>
        </w:tabs>
        <w:ind w:left="630" w:hanging="630"/>
      </w:pPr>
      <w:r w:rsidRPr="00A31296">
        <w:t>*(17</w:t>
      </w:r>
      <w:r w:rsidR="00A47D0C" w:rsidRPr="00A31296">
        <w:t>4</w:t>
      </w:r>
      <w:r w:rsidRPr="00A31296">
        <w:t xml:space="preserve">) </w:t>
      </w:r>
      <w:r w:rsidR="00B767BF" w:rsidRPr="00A31296">
        <w:t xml:space="preserve">If a lower temporal fenestra is present, does the squamosal </w:t>
      </w:r>
      <w:r w:rsidRPr="00A31296">
        <w:t>contr</w:t>
      </w:r>
      <w:r w:rsidR="00B767BF" w:rsidRPr="00A31296">
        <w:t>ibute</w:t>
      </w:r>
      <w:r w:rsidRPr="00A31296">
        <w:t xml:space="preserve"> to</w:t>
      </w:r>
      <w:r w:rsidR="00B767BF" w:rsidRPr="00A31296">
        <w:t xml:space="preserve"> the</w:t>
      </w:r>
      <w:r w:rsidRPr="00A31296">
        <w:t xml:space="preserve"> lowe</w:t>
      </w:r>
      <w:r w:rsidR="00B767BF" w:rsidRPr="00A31296">
        <w:t xml:space="preserve">r temporal bar: no, </w:t>
      </w:r>
      <w:r w:rsidRPr="00A31296">
        <w:t>distinct anteroventral process absent (0); yes (1)</w:t>
      </w:r>
      <w:r w:rsidR="00B767BF" w:rsidRPr="00A31296">
        <w:t>.</w:t>
      </w:r>
      <w:r w:rsidR="00DB48A5" w:rsidRPr="00A31296">
        <w:t xml:space="preserve"> (Benson, 2012 #82)</w:t>
      </w:r>
    </w:p>
    <w:p w14:paraId="25E17303" w14:textId="6E6034D4" w:rsidR="00036247" w:rsidRPr="00A31296" w:rsidRDefault="00A750C7" w:rsidP="00036247">
      <w:pPr>
        <w:tabs>
          <w:tab w:val="left" w:pos="709"/>
        </w:tabs>
        <w:ind w:left="630" w:hanging="630"/>
      </w:pPr>
      <w:r w:rsidRPr="00A31296">
        <w:t>*</w:t>
      </w:r>
      <w:r w:rsidR="00036247" w:rsidRPr="00A31296">
        <w:t>(17</w:t>
      </w:r>
      <w:r w:rsidR="00A47D0C" w:rsidRPr="00A31296">
        <w:t>5</w:t>
      </w:r>
      <w:r w:rsidR="00036247" w:rsidRPr="00A31296">
        <w:t xml:space="preserve">) Snout </w:t>
      </w:r>
      <w:r w:rsidR="00B767BF" w:rsidRPr="00A31296">
        <w:t xml:space="preserve">shape: </w:t>
      </w:r>
      <w:r w:rsidR="00036247" w:rsidRPr="00A31296">
        <w:t>broad, wider mediolaterally than tall dorsoventrally and nasal primarily on dorsal surface of skull (0); taller than wide, nasal contributes to lateral surface of snout (1).</w:t>
      </w:r>
    </w:p>
    <w:p w14:paraId="5505FA87" w14:textId="3EF4DE93" w:rsidR="00036247" w:rsidRPr="00A31296" w:rsidRDefault="00036247" w:rsidP="00036247">
      <w:pPr>
        <w:tabs>
          <w:tab w:val="left" w:pos="709"/>
        </w:tabs>
        <w:ind w:left="630" w:hanging="630"/>
      </w:pPr>
      <w:r w:rsidRPr="00A31296">
        <w:t>*(17</w:t>
      </w:r>
      <w:r w:rsidR="00A47D0C" w:rsidRPr="00A31296">
        <w:t>6</w:t>
      </w:r>
      <w:r w:rsidRPr="00A31296">
        <w:t>) Maxilla, lateral surface orientation: vertical or slopes weakly dorsomedially (0); slopes dorsolaterally, overhanging tooth row (1).</w:t>
      </w:r>
      <w:r w:rsidR="00DB48A5" w:rsidRPr="00A31296">
        <w:t xml:space="preserve"> (Benson, 2012 #21)</w:t>
      </w:r>
    </w:p>
    <w:p w14:paraId="11A4AFCF" w14:textId="53C25FA9" w:rsidR="00036247" w:rsidRPr="00A31296" w:rsidRDefault="000D7468" w:rsidP="00036247">
      <w:pPr>
        <w:tabs>
          <w:tab w:val="left" w:pos="709"/>
        </w:tabs>
        <w:ind w:left="630" w:hanging="630"/>
      </w:pPr>
      <w:r w:rsidRPr="00A31296">
        <w:t>*(177</w:t>
      </w:r>
      <w:r w:rsidR="00036247" w:rsidRPr="00A31296">
        <w:t xml:space="preserve">) </w:t>
      </w:r>
      <w:r w:rsidR="00334B35" w:rsidRPr="00A31296">
        <w:t>Frontal, anterior process length</w:t>
      </w:r>
      <w:r w:rsidR="00036247" w:rsidRPr="00A31296">
        <w:t>: short (0); longer than posterior process (1); very long, forming at least 2/3 length of bone (2)</w:t>
      </w:r>
      <w:r w:rsidR="00334B35" w:rsidRPr="00A31296">
        <w:t>. (Benson, 2012 #</w:t>
      </w:r>
      <w:r w:rsidRPr="00A31296">
        <w:t>59</w:t>
      </w:r>
      <w:r w:rsidR="00334B35" w:rsidRPr="00A31296">
        <w:t>)</w:t>
      </w:r>
    </w:p>
    <w:p w14:paraId="5D42DAFB" w14:textId="42EA0704" w:rsidR="00406C7C" w:rsidRPr="00A31296" w:rsidRDefault="00406C7C" w:rsidP="00406C7C">
      <w:pPr>
        <w:tabs>
          <w:tab w:val="left" w:pos="709"/>
        </w:tabs>
        <w:ind w:left="630" w:hanging="630"/>
      </w:pPr>
      <w:r w:rsidRPr="00A31296">
        <w:t>*(178) Posterior dorsal neural spine orientation: approximately vertical (0); posteriormost one or two dorsal neural spines anterodorsally inclined (1); several posterior neural spines anterodorsally inclined (2); stron</w:t>
      </w:r>
      <w:r w:rsidR="00BA234A" w:rsidRPr="00A31296">
        <w:t>gly posteriorly inclined (3). (</w:t>
      </w:r>
      <w:r w:rsidRPr="00A31296">
        <w:t>Benson, 2012 #165)</w:t>
      </w:r>
    </w:p>
    <w:p w14:paraId="4E51C7FA" w14:textId="77777777" w:rsidR="00406C7C" w:rsidRPr="00A31296" w:rsidRDefault="00406C7C" w:rsidP="00406C7C">
      <w:pPr>
        <w:tabs>
          <w:tab w:val="left" w:pos="709"/>
        </w:tabs>
        <w:ind w:left="630" w:hanging="630"/>
      </w:pPr>
    </w:p>
    <w:p w14:paraId="1853A807" w14:textId="77777777" w:rsidR="00036247" w:rsidRPr="00A31296" w:rsidRDefault="00036247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</w:p>
    <w:p w14:paraId="485D2281" w14:textId="77777777" w:rsidR="006540EB" w:rsidRPr="00A31296" w:rsidRDefault="006540EB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color w:val="000000" w:themeColor="text1"/>
        </w:rPr>
      </w:pPr>
    </w:p>
    <w:p w14:paraId="7071F929" w14:textId="77777777" w:rsidR="00E77456" w:rsidRPr="00A31296" w:rsidRDefault="00E7745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</w:p>
    <w:p w14:paraId="0C7F0708" w14:textId="77777777" w:rsidR="00E137C0" w:rsidRPr="00A31296" w:rsidRDefault="00E137C0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</w:p>
    <w:p w14:paraId="2FA79C56" w14:textId="28929A48" w:rsidR="008879C7" w:rsidRPr="00A31296" w:rsidRDefault="005137D9" w:rsidP="00E137C0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jc w:val="center"/>
      </w:pPr>
      <w:r w:rsidRPr="00A31296">
        <w:t>REFERENCES</w:t>
      </w:r>
    </w:p>
    <w:p w14:paraId="003D74AF" w14:textId="77777777" w:rsidR="00E137C0" w:rsidRPr="00A31296" w:rsidRDefault="00E137C0" w:rsidP="00E137C0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jc w:val="center"/>
      </w:pPr>
    </w:p>
    <w:p w14:paraId="6527F6C5" w14:textId="77777777" w:rsidR="003B0CE9" w:rsidRPr="00A31296" w:rsidRDefault="003B0CE9" w:rsidP="005137D9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b/>
        </w:rPr>
      </w:pPr>
    </w:p>
    <w:p w14:paraId="5C8A8ACE" w14:textId="3025B0C5" w:rsidR="001B2970" w:rsidRPr="00A31296" w:rsidRDefault="001B2970" w:rsidP="00A31296">
      <w:pPr>
        <w:pStyle w:val="Bibliography"/>
        <w:ind w:left="709" w:hanging="709"/>
      </w:pPr>
      <w:r w:rsidRPr="00A31296">
        <w:t>Benson</w:t>
      </w:r>
      <w:r w:rsidR="00B4470E">
        <w:t>,</w:t>
      </w:r>
      <w:r w:rsidRPr="00A31296">
        <w:t xml:space="preserve"> R</w:t>
      </w:r>
      <w:r w:rsidR="00B4470E">
        <w:t xml:space="preserve">. </w:t>
      </w:r>
      <w:r w:rsidRPr="00A31296">
        <w:t>B</w:t>
      </w:r>
      <w:r w:rsidR="00B4470E">
        <w:t xml:space="preserve">. </w:t>
      </w:r>
      <w:r w:rsidRPr="00A31296">
        <w:t xml:space="preserve">J. </w:t>
      </w:r>
      <w:r w:rsidR="00B4470E">
        <w:t>(</w:t>
      </w:r>
      <w:r w:rsidRPr="00A31296">
        <w:t>2012</w:t>
      </w:r>
      <w:r w:rsidR="00B4470E">
        <w:t>)</w:t>
      </w:r>
      <w:r w:rsidRPr="00A31296">
        <w:t xml:space="preserve">. Interrelationships of basal synapsids: cranial and postcranial morphological partitions suggest different topologies. </w:t>
      </w:r>
      <w:r w:rsidR="00B4470E" w:rsidRPr="00D150AE">
        <w:rPr>
          <w:i/>
          <w:iCs/>
        </w:rPr>
        <w:t>J. Syst. Palaeontol.</w:t>
      </w:r>
      <w:r w:rsidR="00B4470E">
        <w:rPr>
          <w:i/>
          <w:iCs/>
        </w:rPr>
        <w:t xml:space="preserve"> </w:t>
      </w:r>
      <w:r w:rsidR="00B4470E">
        <w:t>10,</w:t>
      </w:r>
      <w:r w:rsidRPr="00A31296">
        <w:t xml:space="preserve"> 601–624.</w:t>
      </w:r>
    </w:p>
    <w:p w14:paraId="3B03457B" w14:textId="3C5B2F20" w:rsidR="003B0CE9" w:rsidRPr="00A31296" w:rsidRDefault="00E137C0" w:rsidP="00A31296">
      <w:pPr>
        <w:pStyle w:val="Bibliography"/>
      </w:pPr>
      <w:r w:rsidRPr="00A31296">
        <w:t>deBraga</w:t>
      </w:r>
      <w:r w:rsidR="00B4470E">
        <w:t>,</w:t>
      </w:r>
      <w:r w:rsidRPr="00A31296">
        <w:t xml:space="preserve"> M</w:t>
      </w:r>
      <w:r w:rsidR="00B4470E">
        <w:t>.</w:t>
      </w:r>
      <w:r w:rsidR="00004B97" w:rsidRPr="00A31296">
        <w:t>,</w:t>
      </w:r>
      <w:r w:rsidR="00B4470E">
        <w:t xml:space="preserve"> and</w:t>
      </w:r>
      <w:r w:rsidR="00004B97" w:rsidRPr="00A31296">
        <w:t xml:space="preserve"> Reisz</w:t>
      </w:r>
      <w:r w:rsidR="00B4470E">
        <w:t>,</w:t>
      </w:r>
      <w:r w:rsidR="003B0CE9" w:rsidRPr="00A31296">
        <w:t xml:space="preserve"> </w:t>
      </w:r>
      <w:r w:rsidR="009720DE" w:rsidRPr="00A31296">
        <w:t>R</w:t>
      </w:r>
      <w:r w:rsidR="00B4470E">
        <w:t xml:space="preserve">. </w:t>
      </w:r>
      <w:r w:rsidR="003B0CE9" w:rsidRPr="00A31296">
        <w:t xml:space="preserve">R. </w:t>
      </w:r>
      <w:r w:rsidR="00B4470E">
        <w:t>(</w:t>
      </w:r>
      <w:r w:rsidR="003B0CE9" w:rsidRPr="00A31296">
        <w:t>1996</w:t>
      </w:r>
      <w:r w:rsidR="00B4470E">
        <w:t>)</w:t>
      </w:r>
      <w:r w:rsidR="003B0CE9" w:rsidRPr="00A31296">
        <w:t xml:space="preserve">. The Early Permian reptile </w:t>
      </w:r>
      <w:r w:rsidR="003B0CE9" w:rsidRPr="00A31296">
        <w:rPr>
          <w:i/>
        </w:rPr>
        <w:t>Acleistorhinus pteroticus</w:t>
      </w:r>
      <w:r w:rsidR="003B0CE9" w:rsidRPr="00A31296">
        <w:t xml:space="preserve"> and its </w:t>
      </w:r>
      <w:r w:rsidR="003B0CE9" w:rsidRPr="00A31296">
        <w:tab/>
        <w:t xml:space="preserve">phylogenetic position. </w:t>
      </w:r>
      <w:r w:rsidR="00B4470E" w:rsidRPr="00D150AE">
        <w:rPr>
          <w:i/>
          <w:iCs/>
        </w:rPr>
        <w:t>J. Vertebr. Paleontol.</w:t>
      </w:r>
      <w:r w:rsidR="00B4470E">
        <w:rPr>
          <w:i/>
          <w:iCs/>
        </w:rPr>
        <w:t xml:space="preserve"> </w:t>
      </w:r>
      <w:r w:rsidR="003B0CE9" w:rsidRPr="00A31296">
        <w:rPr>
          <w:bCs/>
        </w:rPr>
        <w:t>16</w:t>
      </w:r>
      <w:r w:rsidR="00B4470E">
        <w:t>,</w:t>
      </w:r>
      <w:r w:rsidR="003B0CE9" w:rsidRPr="00A31296">
        <w:t xml:space="preserve"> 384–395.</w:t>
      </w:r>
    </w:p>
    <w:p w14:paraId="3041EC82" w14:textId="6911A316" w:rsidR="003B0CE9" w:rsidRPr="00A31296" w:rsidRDefault="00E137C0" w:rsidP="00B4470E">
      <w:pPr>
        <w:ind w:left="709" w:hanging="709"/>
      </w:pPr>
      <w:r w:rsidRPr="00A31296">
        <w:t>deBraga</w:t>
      </w:r>
      <w:r w:rsidR="00B4470E">
        <w:t>,</w:t>
      </w:r>
      <w:r w:rsidRPr="00A31296">
        <w:t xml:space="preserve"> M</w:t>
      </w:r>
      <w:r w:rsidR="00B4470E">
        <w:t>.</w:t>
      </w:r>
      <w:r w:rsidR="000B294E" w:rsidRPr="00A31296">
        <w:t>,</w:t>
      </w:r>
      <w:r w:rsidR="00B4470E">
        <w:t xml:space="preserve"> and</w:t>
      </w:r>
      <w:r w:rsidR="000B294E" w:rsidRPr="00A31296">
        <w:t xml:space="preserve"> Rieppel</w:t>
      </w:r>
      <w:r w:rsidR="00B4470E">
        <w:t>,</w:t>
      </w:r>
      <w:r w:rsidR="003B0CE9" w:rsidRPr="00A31296">
        <w:t xml:space="preserve"> O. </w:t>
      </w:r>
      <w:r w:rsidR="00B4470E">
        <w:t>(</w:t>
      </w:r>
      <w:r w:rsidR="003B0CE9" w:rsidRPr="00A31296">
        <w:t>1997</w:t>
      </w:r>
      <w:r w:rsidR="00B4470E">
        <w:t>)</w:t>
      </w:r>
      <w:r w:rsidR="003B0CE9" w:rsidRPr="00A31296">
        <w:t xml:space="preserve">. Reptile phylogeny and the interrelationships of turtles. </w:t>
      </w:r>
      <w:r w:rsidR="00B4470E" w:rsidRPr="00D150AE">
        <w:rPr>
          <w:i/>
          <w:iCs/>
        </w:rPr>
        <w:t>Zool. J. Linn. Soc.</w:t>
      </w:r>
      <w:r w:rsidR="00B4470E">
        <w:rPr>
          <w:i/>
          <w:iCs/>
        </w:rPr>
        <w:t xml:space="preserve"> </w:t>
      </w:r>
      <w:r w:rsidR="003B0CE9" w:rsidRPr="00A31296">
        <w:t>120</w:t>
      </w:r>
      <w:r w:rsidR="00B4470E">
        <w:t>,</w:t>
      </w:r>
      <w:r w:rsidR="003B0CE9" w:rsidRPr="00A31296">
        <w:t xml:space="preserve"> 281–354.</w:t>
      </w:r>
    </w:p>
    <w:p w14:paraId="0973FD1B" w14:textId="5A872B76" w:rsidR="003B0CE9" w:rsidRPr="00A31296" w:rsidRDefault="000B294E" w:rsidP="00A3129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Laurin</w:t>
      </w:r>
      <w:r w:rsidR="00B4470E">
        <w:t>,</w:t>
      </w:r>
      <w:r w:rsidR="003B0CE9" w:rsidRPr="00A31296">
        <w:t xml:space="preserve"> M</w:t>
      </w:r>
      <w:r w:rsidR="00B4470E">
        <w:t>.</w:t>
      </w:r>
      <w:r w:rsidR="00004B97" w:rsidRPr="00A31296">
        <w:t>,</w:t>
      </w:r>
      <w:r w:rsidR="00B4470E">
        <w:t xml:space="preserve"> and</w:t>
      </w:r>
      <w:r w:rsidR="00004B97" w:rsidRPr="00A31296">
        <w:t xml:space="preserve"> Reisz</w:t>
      </w:r>
      <w:r w:rsidR="00B4470E">
        <w:t>,</w:t>
      </w:r>
      <w:r w:rsidRPr="00A31296">
        <w:t xml:space="preserve"> R</w:t>
      </w:r>
      <w:r w:rsidR="00B4470E">
        <w:t xml:space="preserve">. </w:t>
      </w:r>
      <w:r w:rsidR="003B0CE9" w:rsidRPr="00A31296">
        <w:t xml:space="preserve">R. </w:t>
      </w:r>
      <w:r w:rsidR="00B4470E">
        <w:t>(</w:t>
      </w:r>
      <w:r w:rsidR="003B0CE9" w:rsidRPr="00A31296">
        <w:t>1995</w:t>
      </w:r>
      <w:r w:rsidR="00B4470E">
        <w:t>)</w:t>
      </w:r>
      <w:r w:rsidR="003B0CE9" w:rsidRPr="00A31296">
        <w:t xml:space="preserve">. </w:t>
      </w:r>
      <w:r w:rsidR="00E80621" w:rsidRPr="00A31296">
        <w:t>A reevaluation of  early amniote phylogeny.</w:t>
      </w:r>
      <w:r w:rsidR="003B0CE9" w:rsidRPr="00A31296">
        <w:t xml:space="preserve"> </w:t>
      </w:r>
      <w:r w:rsidR="00B4470E" w:rsidRPr="00D150AE">
        <w:rPr>
          <w:i/>
          <w:iCs/>
        </w:rPr>
        <w:t>Zool. J. Linn. Soc.</w:t>
      </w:r>
      <w:r w:rsidR="00B4470E">
        <w:rPr>
          <w:i/>
          <w:iCs/>
        </w:rPr>
        <w:t xml:space="preserve"> </w:t>
      </w:r>
      <w:r w:rsidR="00E80621" w:rsidRPr="00A31296">
        <w:t>113</w:t>
      </w:r>
      <w:r w:rsidR="00B4470E">
        <w:t>,</w:t>
      </w:r>
      <w:r w:rsidR="00E80621" w:rsidRPr="00A31296">
        <w:t xml:space="preserve"> 165–223.</w:t>
      </w:r>
    </w:p>
    <w:p w14:paraId="4932E2B8" w14:textId="5AE94A8A" w:rsidR="003B0CE9" w:rsidRPr="00A31296" w:rsidRDefault="000B294E" w:rsidP="00A3129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Lee</w:t>
      </w:r>
      <w:r w:rsidR="00B4470E">
        <w:t>,</w:t>
      </w:r>
      <w:r w:rsidRPr="00A31296">
        <w:t xml:space="preserve"> M</w:t>
      </w:r>
      <w:r w:rsidR="00B4470E">
        <w:t xml:space="preserve">. </w:t>
      </w:r>
      <w:r w:rsidRPr="00A31296">
        <w:t>S</w:t>
      </w:r>
      <w:r w:rsidR="00B4470E">
        <w:t xml:space="preserve">. </w:t>
      </w:r>
      <w:r w:rsidR="003B0CE9" w:rsidRPr="00A31296">
        <w:t xml:space="preserve">Y. 1993. The origin of the turtle body plan: bridging a famous morphological gap. </w:t>
      </w:r>
      <w:r w:rsidR="003B0CE9" w:rsidRPr="00B4470E">
        <w:rPr>
          <w:i/>
        </w:rPr>
        <w:t>Science</w:t>
      </w:r>
      <w:r w:rsidR="003B0CE9" w:rsidRPr="00A31296">
        <w:t xml:space="preserve"> 261</w:t>
      </w:r>
      <w:r w:rsidR="00B4470E">
        <w:t>,</w:t>
      </w:r>
      <w:r w:rsidR="003B0CE9" w:rsidRPr="00A31296">
        <w:t xml:space="preserve"> </w:t>
      </w:r>
      <w:r w:rsidR="005C0FF0" w:rsidRPr="00A31296">
        <w:t>1716–1720.</w:t>
      </w:r>
    </w:p>
    <w:p w14:paraId="7D287411" w14:textId="174016CD" w:rsidR="005C0FF0" w:rsidRPr="00A31296" w:rsidRDefault="000B294E" w:rsidP="00A3129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Lee</w:t>
      </w:r>
      <w:r w:rsidR="00B4470E">
        <w:t>,</w:t>
      </w:r>
      <w:r w:rsidRPr="00A31296">
        <w:t xml:space="preserve"> M</w:t>
      </w:r>
      <w:r w:rsidR="00B4470E">
        <w:t xml:space="preserve">. </w:t>
      </w:r>
      <w:r w:rsidRPr="00A31296">
        <w:t>S</w:t>
      </w:r>
      <w:r w:rsidR="00B4470E">
        <w:t xml:space="preserve">. </w:t>
      </w:r>
      <w:r w:rsidRPr="00A31296">
        <w:t xml:space="preserve">Y. </w:t>
      </w:r>
      <w:r w:rsidR="00B4470E">
        <w:t>(</w:t>
      </w:r>
      <w:r w:rsidR="005C0FF0" w:rsidRPr="00A31296">
        <w:t>1995</w:t>
      </w:r>
      <w:r w:rsidR="00B4470E">
        <w:t>)</w:t>
      </w:r>
      <w:r w:rsidR="005C0FF0" w:rsidRPr="00A31296">
        <w:t xml:space="preserve">. Historical burden in systematics and the interrelationships of ‘parareptiles’. </w:t>
      </w:r>
      <w:r w:rsidR="00B4470E">
        <w:rPr>
          <w:i/>
        </w:rPr>
        <w:t>Biol. Rev.</w:t>
      </w:r>
      <w:r w:rsidR="005C0FF0" w:rsidRPr="00A31296">
        <w:t xml:space="preserve"> 70</w:t>
      </w:r>
      <w:r w:rsidR="00B4470E">
        <w:t>,</w:t>
      </w:r>
      <w:r w:rsidR="005C0FF0" w:rsidRPr="00A31296">
        <w:t xml:space="preserve"> 459–547.</w:t>
      </w:r>
    </w:p>
    <w:p w14:paraId="481887A8" w14:textId="3A5F5C0B" w:rsidR="005C0FF0" w:rsidRPr="00A31296" w:rsidRDefault="000B294E" w:rsidP="00A3129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Lee</w:t>
      </w:r>
      <w:r w:rsidR="00B4470E">
        <w:t>,</w:t>
      </w:r>
      <w:r w:rsidRPr="00A31296">
        <w:t xml:space="preserve"> M</w:t>
      </w:r>
      <w:r w:rsidR="00B4470E">
        <w:t xml:space="preserve">. </w:t>
      </w:r>
      <w:r w:rsidRPr="00A31296">
        <w:t>S</w:t>
      </w:r>
      <w:r w:rsidR="00B4470E">
        <w:t xml:space="preserve">. </w:t>
      </w:r>
      <w:r w:rsidRPr="00A31296">
        <w:t xml:space="preserve">Y. </w:t>
      </w:r>
      <w:r w:rsidR="00B4470E">
        <w:t>(</w:t>
      </w:r>
      <w:r w:rsidR="005C0FF0" w:rsidRPr="00A31296">
        <w:t>1997</w:t>
      </w:r>
      <w:r w:rsidR="00B4470E">
        <w:t>)</w:t>
      </w:r>
      <w:r w:rsidR="005C0FF0" w:rsidRPr="00A31296">
        <w:t xml:space="preserve">. Pareiasaur phylogeny and the origin of turtles. </w:t>
      </w:r>
      <w:r w:rsidR="00B4470E" w:rsidRPr="00D150AE">
        <w:rPr>
          <w:i/>
          <w:iCs/>
        </w:rPr>
        <w:t>Zool. J. Linn. Soc.</w:t>
      </w:r>
      <w:r w:rsidR="00B4470E">
        <w:rPr>
          <w:i/>
          <w:iCs/>
        </w:rPr>
        <w:t xml:space="preserve"> </w:t>
      </w:r>
      <w:r w:rsidR="005C0FF0" w:rsidRPr="00A31296">
        <w:t>120</w:t>
      </w:r>
      <w:r w:rsidR="00B4470E">
        <w:t>,</w:t>
      </w:r>
      <w:r w:rsidR="005C0FF0" w:rsidRPr="00A31296">
        <w:t xml:space="preserve"> 197</w:t>
      </w:r>
      <w:r w:rsidR="005C0FF0" w:rsidRPr="00A31296">
        <w:softHyphen/>
        <w:t>–280.</w:t>
      </w:r>
    </w:p>
    <w:p w14:paraId="32302003" w14:textId="38010A4B" w:rsidR="00E80621" w:rsidRDefault="000B294E" w:rsidP="00A31296">
      <w:pPr>
        <w:pStyle w:val="Bibliography"/>
        <w:ind w:left="567" w:hanging="567"/>
      </w:pPr>
      <w:r w:rsidRPr="00A31296">
        <w:t>MacDougall</w:t>
      </w:r>
      <w:r w:rsidR="00B4470E">
        <w:t>,</w:t>
      </w:r>
      <w:r w:rsidRPr="00A31296">
        <w:t xml:space="preserve"> M</w:t>
      </w:r>
      <w:r w:rsidR="00B4470E">
        <w:t xml:space="preserve">. </w:t>
      </w:r>
      <w:r w:rsidRPr="00A31296">
        <w:t>J,</w:t>
      </w:r>
      <w:r w:rsidR="00B4470E">
        <w:t xml:space="preserve"> and</w:t>
      </w:r>
      <w:r w:rsidRPr="00A31296">
        <w:t xml:space="preserve"> Reisz</w:t>
      </w:r>
      <w:r w:rsidR="00B4470E">
        <w:t>,</w:t>
      </w:r>
      <w:r w:rsidRPr="00A31296">
        <w:t xml:space="preserve"> R</w:t>
      </w:r>
      <w:r w:rsidR="00B4470E">
        <w:t xml:space="preserve">. </w:t>
      </w:r>
      <w:r w:rsidR="00E80621" w:rsidRPr="00A31296">
        <w:t xml:space="preserve">R. </w:t>
      </w:r>
      <w:r w:rsidR="00B4470E">
        <w:t>(</w:t>
      </w:r>
      <w:r w:rsidR="00E80621" w:rsidRPr="00A31296">
        <w:t>2014</w:t>
      </w:r>
      <w:r w:rsidR="00B4470E">
        <w:t>)</w:t>
      </w:r>
      <w:r w:rsidR="00E80621" w:rsidRPr="00A31296">
        <w:t xml:space="preserve">. The first record of a nyctiphruretid parareptile from the Early Permian of North America, with a discussion of parareptilian temporal fenestration. </w:t>
      </w:r>
      <w:r w:rsidR="00B4470E" w:rsidRPr="00D150AE">
        <w:rPr>
          <w:i/>
          <w:iCs/>
        </w:rPr>
        <w:t>Zool. J. Linn. Soc.</w:t>
      </w:r>
      <w:r w:rsidR="00B4470E">
        <w:rPr>
          <w:i/>
          <w:iCs/>
        </w:rPr>
        <w:t xml:space="preserve"> </w:t>
      </w:r>
      <w:r w:rsidR="00E80621" w:rsidRPr="00A31296">
        <w:rPr>
          <w:bCs/>
        </w:rPr>
        <w:t>172</w:t>
      </w:r>
      <w:r w:rsidR="00B4470E">
        <w:t>,</w:t>
      </w:r>
      <w:r w:rsidR="00E80621" w:rsidRPr="00A31296">
        <w:t xml:space="preserve"> 616–630.</w:t>
      </w:r>
    </w:p>
    <w:p w14:paraId="6CF1EF67" w14:textId="0FD99472" w:rsidR="00A31296" w:rsidRPr="00A31296" w:rsidRDefault="00A31296" w:rsidP="00A31296">
      <w:pPr>
        <w:pStyle w:val="Bibliography"/>
        <w:ind w:left="567" w:hanging="567"/>
      </w:pPr>
      <w:r w:rsidRPr="00D150AE">
        <w:t xml:space="preserve">MacDougall, M. J., Scott, D., Modesto, S. P., Williams, S. A., and Reisz, R. R. (2017). New material of the reptile </w:t>
      </w:r>
      <w:r w:rsidRPr="00D150AE">
        <w:rPr>
          <w:i/>
        </w:rPr>
        <w:t>Colobomycter pholeter</w:t>
      </w:r>
      <w:r w:rsidRPr="00D150AE">
        <w:t xml:space="preserve"> (Parareptilia: Lanthanosuchoidea) and the diversity of reptiles during the Early Permian (Cisuralian). </w:t>
      </w:r>
      <w:r w:rsidR="00B4470E" w:rsidRPr="00D150AE">
        <w:rPr>
          <w:i/>
          <w:iCs/>
        </w:rPr>
        <w:t>Zool. J. Linn. Soc.</w:t>
      </w:r>
      <w:r w:rsidR="00B4470E">
        <w:rPr>
          <w:i/>
          <w:iCs/>
        </w:rPr>
        <w:t xml:space="preserve"> </w:t>
      </w:r>
      <w:r w:rsidR="00B4470E">
        <w:t>180, 661–671.</w:t>
      </w:r>
    </w:p>
    <w:p w14:paraId="06737BDF" w14:textId="7BEF67B7" w:rsidR="005C0FF0" w:rsidRPr="00A31296" w:rsidRDefault="000B294E" w:rsidP="00A3129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Modesto</w:t>
      </w:r>
      <w:r w:rsidR="00A31296">
        <w:t>,</w:t>
      </w:r>
      <w:r w:rsidRPr="00A31296">
        <w:t xml:space="preserve"> S</w:t>
      </w:r>
      <w:r w:rsidR="00A31296">
        <w:t>.</w:t>
      </w:r>
      <w:r w:rsidR="00B4470E">
        <w:t xml:space="preserve"> </w:t>
      </w:r>
      <w:r w:rsidR="005C0FF0" w:rsidRPr="00A31296">
        <w:t xml:space="preserve">P. </w:t>
      </w:r>
      <w:r w:rsidR="00A31296">
        <w:t>(</w:t>
      </w:r>
      <w:r w:rsidR="005C0FF0" w:rsidRPr="00A31296">
        <w:t>1999</w:t>
      </w:r>
      <w:r w:rsidR="00A31296">
        <w:t>)</w:t>
      </w:r>
      <w:r w:rsidR="005C0FF0" w:rsidRPr="00A31296">
        <w:t xml:space="preserve">. Observations on the structure of the Early Permian reptile </w:t>
      </w:r>
      <w:r w:rsidR="005C0FF0" w:rsidRPr="00A31296">
        <w:rPr>
          <w:i/>
        </w:rPr>
        <w:t xml:space="preserve">Stereosternum tumidum </w:t>
      </w:r>
      <w:r w:rsidR="005C0FF0" w:rsidRPr="00A31296">
        <w:t xml:space="preserve">Cope. </w:t>
      </w:r>
      <w:r w:rsidR="001E33EC" w:rsidRPr="00A31296">
        <w:rPr>
          <w:i/>
        </w:rPr>
        <w:t>Palaeontol</w:t>
      </w:r>
      <w:r w:rsidR="00B4470E">
        <w:rPr>
          <w:i/>
        </w:rPr>
        <w:t>.</w:t>
      </w:r>
      <w:r w:rsidR="005C0FF0" w:rsidRPr="00A31296">
        <w:rPr>
          <w:i/>
        </w:rPr>
        <w:t xml:space="preserve"> Afr</w:t>
      </w:r>
      <w:r w:rsidR="00B4470E">
        <w:rPr>
          <w:i/>
        </w:rPr>
        <w:t>.</w:t>
      </w:r>
      <w:r w:rsidR="001E33EC" w:rsidRPr="00A31296">
        <w:t xml:space="preserve"> 35</w:t>
      </w:r>
      <w:r w:rsidR="00A31296">
        <w:t>,</w:t>
      </w:r>
      <w:r w:rsidR="001E33EC" w:rsidRPr="00A31296">
        <w:t xml:space="preserve"> 7–19.</w:t>
      </w:r>
    </w:p>
    <w:p w14:paraId="1BC53E67" w14:textId="6FAB2403" w:rsidR="0013572D" w:rsidRPr="00A31296" w:rsidRDefault="000B294E" w:rsidP="00A3129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Modesto</w:t>
      </w:r>
      <w:r w:rsidR="00A31296">
        <w:t>,</w:t>
      </w:r>
      <w:r w:rsidRPr="00A31296">
        <w:t xml:space="preserve"> S</w:t>
      </w:r>
      <w:r w:rsidR="00A31296">
        <w:t>.</w:t>
      </w:r>
      <w:r w:rsidR="00B4470E">
        <w:t xml:space="preserve"> </w:t>
      </w:r>
      <w:r w:rsidRPr="00A31296">
        <w:t>P</w:t>
      </w:r>
      <w:r w:rsidR="00A31296">
        <w:t>.</w:t>
      </w:r>
      <w:r w:rsidRPr="00A31296">
        <w:t>, Scott</w:t>
      </w:r>
      <w:r w:rsidR="00A31296">
        <w:t>,</w:t>
      </w:r>
      <w:r w:rsidRPr="00A31296">
        <w:t xml:space="preserve"> D</w:t>
      </w:r>
      <w:r w:rsidR="00A31296">
        <w:t>.</w:t>
      </w:r>
      <w:r w:rsidR="00B4470E">
        <w:t xml:space="preserve"> </w:t>
      </w:r>
      <w:r w:rsidRPr="00A31296">
        <w:t>M</w:t>
      </w:r>
      <w:r w:rsidR="00A31296">
        <w:t>.</w:t>
      </w:r>
      <w:r w:rsidR="0013572D" w:rsidRPr="00A31296">
        <w:t xml:space="preserve">, </w:t>
      </w:r>
      <w:r w:rsidRPr="00A31296">
        <w:t>MacDougall</w:t>
      </w:r>
      <w:r w:rsidR="00A31296">
        <w:t>,</w:t>
      </w:r>
      <w:r w:rsidRPr="00A31296">
        <w:t xml:space="preserve"> M</w:t>
      </w:r>
      <w:r w:rsidR="00A31296">
        <w:t>.</w:t>
      </w:r>
      <w:r w:rsidR="00B4470E">
        <w:t xml:space="preserve"> </w:t>
      </w:r>
      <w:r w:rsidRPr="00A31296">
        <w:t>J</w:t>
      </w:r>
      <w:r w:rsidR="00A31296">
        <w:t>.</w:t>
      </w:r>
      <w:r w:rsidRPr="00A31296">
        <w:t>, Sues</w:t>
      </w:r>
      <w:r w:rsidR="00A31296">
        <w:t>,</w:t>
      </w:r>
      <w:r w:rsidRPr="00A31296">
        <w:t xml:space="preserve"> H</w:t>
      </w:r>
      <w:r w:rsidR="00A31296">
        <w:t>.</w:t>
      </w:r>
      <w:r w:rsidR="00B4470E">
        <w:t xml:space="preserve"> </w:t>
      </w:r>
      <w:r w:rsidRPr="00A31296">
        <w:t>-D</w:t>
      </w:r>
      <w:r w:rsidR="00A31296">
        <w:t>.</w:t>
      </w:r>
      <w:r w:rsidRPr="00A31296">
        <w:t>, Evans</w:t>
      </w:r>
      <w:r w:rsidR="00A31296">
        <w:t>,</w:t>
      </w:r>
      <w:r w:rsidRPr="00A31296">
        <w:t xml:space="preserve"> D</w:t>
      </w:r>
      <w:r w:rsidR="00A31296">
        <w:t>.</w:t>
      </w:r>
      <w:r w:rsidR="00B4470E">
        <w:t xml:space="preserve"> </w:t>
      </w:r>
      <w:r w:rsidRPr="00A31296">
        <w:t>C</w:t>
      </w:r>
      <w:r w:rsidR="00A31296">
        <w:t>.</w:t>
      </w:r>
      <w:r w:rsidRPr="00A31296">
        <w:t>,</w:t>
      </w:r>
      <w:r w:rsidR="00B4470E">
        <w:t xml:space="preserve"> and</w:t>
      </w:r>
      <w:r w:rsidRPr="00A31296">
        <w:t xml:space="preserve"> Reisz</w:t>
      </w:r>
      <w:r w:rsidR="00A31296">
        <w:t>,</w:t>
      </w:r>
      <w:r w:rsidRPr="00A31296">
        <w:t xml:space="preserve"> R</w:t>
      </w:r>
      <w:r w:rsidR="00A31296">
        <w:t>.</w:t>
      </w:r>
      <w:r w:rsidR="00B4470E">
        <w:t xml:space="preserve"> </w:t>
      </w:r>
      <w:r w:rsidR="0013572D" w:rsidRPr="00A31296">
        <w:t xml:space="preserve">R. </w:t>
      </w:r>
      <w:r w:rsidR="00A31296">
        <w:t>(</w:t>
      </w:r>
      <w:r w:rsidR="0013572D" w:rsidRPr="00A31296">
        <w:t>2015</w:t>
      </w:r>
      <w:r w:rsidR="00A31296">
        <w:t>)</w:t>
      </w:r>
      <w:r w:rsidR="0013572D" w:rsidRPr="00A31296">
        <w:t xml:space="preserve">. The oldest parareptile and the early diversification of reptiles. </w:t>
      </w:r>
      <w:r w:rsidR="00B4470E" w:rsidRPr="00D150AE">
        <w:rPr>
          <w:i/>
          <w:iCs/>
        </w:rPr>
        <w:t>Proc. R. Soc. Lond. B Biol. Sci.</w:t>
      </w:r>
      <w:r w:rsidR="00B4470E" w:rsidRPr="00D150AE">
        <w:t xml:space="preserve"> </w:t>
      </w:r>
      <w:r w:rsidR="0013572D" w:rsidRPr="00A31296">
        <w:rPr>
          <w:bCs/>
        </w:rPr>
        <w:t>282</w:t>
      </w:r>
      <w:r w:rsidR="00A31296">
        <w:t>,</w:t>
      </w:r>
      <w:r w:rsidR="0013572D" w:rsidRPr="00A31296">
        <w:t xml:space="preserve"> 20141912.</w:t>
      </w:r>
    </w:p>
    <w:p w14:paraId="406DE9B1" w14:textId="47800C01" w:rsidR="00467B7C" w:rsidRPr="00A31296" w:rsidRDefault="00E137C0" w:rsidP="00A3129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  <w:rPr>
          <w:lang w:val="de-DE"/>
        </w:rPr>
      </w:pPr>
      <w:r w:rsidRPr="00A31296">
        <w:t>Müller</w:t>
      </w:r>
      <w:r w:rsidR="00A31296">
        <w:t>,</w:t>
      </w:r>
      <w:r w:rsidR="000B294E" w:rsidRPr="00A31296">
        <w:t xml:space="preserve"> J</w:t>
      </w:r>
      <w:r w:rsidR="00A31296">
        <w:t>.</w:t>
      </w:r>
      <w:r w:rsidR="000B294E" w:rsidRPr="00A31296">
        <w:t>,</w:t>
      </w:r>
      <w:r w:rsidR="00B4470E">
        <w:t xml:space="preserve"> and</w:t>
      </w:r>
      <w:r w:rsidR="000B294E" w:rsidRPr="00A31296">
        <w:t xml:space="preserve"> Tsuji</w:t>
      </w:r>
      <w:r w:rsidR="00A31296">
        <w:t>,</w:t>
      </w:r>
      <w:r w:rsidR="00467B7C" w:rsidRPr="00A31296">
        <w:t xml:space="preserve"> L. </w:t>
      </w:r>
      <w:r w:rsidR="00A31296">
        <w:t>(</w:t>
      </w:r>
      <w:r w:rsidR="00467B7C" w:rsidRPr="00A31296">
        <w:t>2007</w:t>
      </w:r>
      <w:r w:rsidR="00A31296">
        <w:t>)</w:t>
      </w:r>
      <w:r w:rsidR="00467B7C" w:rsidRPr="00A31296">
        <w:t xml:space="preserve">. Impedance-matching hearing in Paleozic reptiles: evidence of advanced sensory perception at an early stage of amniote evolution. </w:t>
      </w:r>
      <w:r w:rsidR="00467B7C" w:rsidRPr="00A31296">
        <w:rPr>
          <w:lang w:val="de-DE"/>
        </w:rPr>
        <w:t>PLoS ONE 2</w:t>
      </w:r>
      <w:r w:rsidR="00A31296">
        <w:rPr>
          <w:lang w:val="de-DE"/>
        </w:rPr>
        <w:t>,</w:t>
      </w:r>
      <w:r w:rsidR="00467B7C" w:rsidRPr="00A31296">
        <w:rPr>
          <w:lang w:val="de-DE"/>
        </w:rPr>
        <w:t xml:space="preserve"> e889.</w:t>
      </w:r>
    </w:p>
    <w:p w14:paraId="2E2EB3C8" w14:textId="1A520604" w:rsidR="00467B7C" w:rsidRPr="00A31296" w:rsidRDefault="00E137C0" w:rsidP="00A3129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rPr>
          <w:lang w:val="de-DE"/>
        </w:rPr>
        <w:t>Reisz</w:t>
      </w:r>
      <w:r w:rsidR="00A31296">
        <w:rPr>
          <w:lang w:val="de-DE"/>
        </w:rPr>
        <w:t>,</w:t>
      </w:r>
      <w:r w:rsidRPr="00A31296">
        <w:rPr>
          <w:lang w:val="de-DE"/>
        </w:rPr>
        <w:t xml:space="preserve"> R</w:t>
      </w:r>
      <w:r w:rsidR="00A31296">
        <w:rPr>
          <w:lang w:val="de-DE"/>
        </w:rPr>
        <w:t>.</w:t>
      </w:r>
      <w:r w:rsidR="00B4470E">
        <w:rPr>
          <w:lang w:val="de-DE"/>
        </w:rPr>
        <w:t xml:space="preserve"> </w:t>
      </w:r>
      <w:r w:rsidRPr="00A31296">
        <w:rPr>
          <w:lang w:val="de-DE"/>
        </w:rPr>
        <w:t>R</w:t>
      </w:r>
      <w:r w:rsidR="00A31296">
        <w:rPr>
          <w:lang w:val="de-DE"/>
        </w:rPr>
        <w:t>.</w:t>
      </w:r>
      <w:r w:rsidRPr="00A31296">
        <w:rPr>
          <w:lang w:val="de-DE"/>
        </w:rPr>
        <w:t>, Müller</w:t>
      </w:r>
      <w:r w:rsidR="00A31296">
        <w:rPr>
          <w:lang w:val="de-DE"/>
        </w:rPr>
        <w:t>,</w:t>
      </w:r>
      <w:r w:rsidRPr="00A31296">
        <w:rPr>
          <w:lang w:val="de-DE"/>
        </w:rPr>
        <w:t xml:space="preserve"> J</w:t>
      </w:r>
      <w:r w:rsidR="00A31296">
        <w:rPr>
          <w:lang w:val="de-DE"/>
        </w:rPr>
        <w:t>.</w:t>
      </w:r>
      <w:r w:rsidRPr="00A31296">
        <w:rPr>
          <w:lang w:val="de-DE"/>
        </w:rPr>
        <w:t>, Tsuji</w:t>
      </w:r>
      <w:r w:rsidR="00A31296">
        <w:rPr>
          <w:lang w:val="de-DE"/>
        </w:rPr>
        <w:t>,</w:t>
      </w:r>
      <w:r w:rsidRPr="00A31296">
        <w:rPr>
          <w:lang w:val="de-DE"/>
        </w:rPr>
        <w:t xml:space="preserve"> L</w:t>
      </w:r>
      <w:r w:rsidR="00A31296">
        <w:rPr>
          <w:lang w:val="de-DE"/>
        </w:rPr>
        <w:t>.</w:t>
      </w:r>
      <w:r w:rsidRPr="00A31296">
        <w:rPr>
          <w:lang w:val="de-DE"/>
        </w:rPr>
        <w:t>,</w:t>
      </w:r>
      <w:r w:rsidR="00A31296">
        <w:rPr>
          <w:lang w:val="de-DE"/>
        </w:rPr>
        <w:t xml:space="preserve"> and</w:t>
      </w:r>
      <w:r w:rsidRPr="00A31296">
        <w:rPr>
          <w:lang w:val="de-DE"/>
        </w:rPr>
        <w:t xml:space="preserve"> Scott</w:t>
      </w:r>
      <w:r w:rsidR="00A31296">
        <w:rPr>
          <w:lang w:val="de-DE"/>
        </w:rPr>
        <w:t>,</w:t>
      </w:r>
      <w:r w:rsidR="00467B7C" w:rsidRPr="00A31296">
        <w:rPr>
          <w:lang w:val="de-DE"/>
        </w:rPr>
        <w:t xml:space="preserve"> D. </w:t>
      </w:r>
      <w:r w:rsidR="00A31296">
        <w:rPr>
          <w:lang w:val="de-DE"/>
        </w:rPr>
        <w:t>(</w:t>
      </w:r>
      <w:r w:rsidR="00467B7C" w:rsidRPr="00A31296">
        <w:rPr>
          <w:lang w:val="de-DE"/>
        </w:rPr>
        <w:t>2007</w:t>
      </w:r>
      <w:r w:rsidR="00A31296">
        <w:rPr>
          <w:lang w:val="de-DE"/>
        </w:rPr>
        <w:t>)</w:t>
      </w:r>
      <w:r w:rsidR="00467B7C" w:rsidRPr="00A31296">
        <w:rPr>
          <w:lang w:val="de-DE"/>
        </w:rPr>
        <w:t xml:space="preserve">. </w:t>
      </w:r>
      <w:r w:rsidR="00467B7C" w:rsidRPr="00A31296">
        <w:t xml:space="preserve">The cranial osteology of </w:t>
      </w:r>
      <w:r w:rsidR="00467B7C" w:rsidRPr="00A31296">
        <w:rPr>
          <w:i/>
        </w:rPr>
        <w:t>Belebey vegrandis</w:t>
      </w:r>
      <w:r w:rsidR="00E80621" w:rsidRPr="00A31296">
        <w:t xml:space="preserve"> (Parareptilia: Bolosauridae), from the Middle Permian of Russia, and its bearing on reptilian evolution. </w:t>
      </w:r>
      <w:r w:rsidR="00B4470E" w:rsidRPr="00D150AE">
        <w:rPr>
          <w:i/>
          <w:iCs/>
        </w:rPr>
        <w:t>Zool. J. Linn. Soc.</w:t>
      </w:r>
      <w:r w:rsidR="00B4470E">
        <w:rPr>
          <w:i/>
          <w:iCs/>
        </w:rPr>
        <w:t xml:space="preserve"> </w:t>
      </w:r>
      <w:r w:rsidR="00E80621" w:rsidRPr="00A31296">
        <w:t>151</w:t>
      </w:r>
      <w:r w:rsidR="00A31296">
        <w:t>,</w:t>
      </w:r>
      <w:r w:rsidR="00E80621" w:rsidRPr="00A31296">
        <w:t xml:space="preserve"> 191–214.</w:t>
      </w:r>
    </w:p>
    <w:p w14:paraId="11923C64" w14:textId="201F0ECE" w:rsidR="008879C7" w:rsidRPr="00A31296" w:rsidRDefault="00E137C0" w:rsidP="00A31296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  <w:r w:rsidRPr="00A31296">
        <w:t>Tsuji</w:t>
      </w:r>
      <w:r w:rsidR="00A31296">
        <w:t>,</w:t>
      </w:r>
      <w:r w:rsidRPr="00A31296">
        <w:t xml:space="preserve"> L</w:t>
      </w:r>
      <w:r w:rsidR="00A31296">
        <w:t>.</w:t>
      </w:r>
      <w:r w:rsidR="00B4470E">
        <w:t xml:space="preserve"> </w:t>
      </w:r>
      <w:r w:rsidR="00E80621" w:rsidRPr="00A31296">
        <w:t xml:space="preserve">A. </w:t>
      </w:r>
      <w:r w:rsidR="00A31296">
        <w:t>(</w:t>
      </w:r>
      <w:r w:rsidR="00E80621" w:rsidRPr="00A31296">
        <w:t>2006</w:t>
      </w:r>
      <w:r w:rsidR="00A31296">
        <w:t>)</w:t>
      </w:r>
      <w:r w:rsidR="00E80621" w:rsidRPr="00A31296">
        <w:t xml:space="preserve">. Cranial anatomy and phylogentic affinity of the Permian parareptile </w:t>
      </w:r>
      <w:r w:rsidR="00E80621" w:rsidRPr="00A31296">
        <w:rPr>
          <w:i/>
        </w:rPr>
        <w:t>Macroleter poezicus</w:t>
      </w:r>
      <w:r w:rsidR="00E80621" w:rsidRPr="00A31296">
        <w:t xml:space="preserve">. </w:t>
      </w:r>
      <w:r w:rsidR="00B4470E" w:rsidRPr="00D150AE">
        <w:rPr>
          <w:i/>
          <w:iCs/>
        </w:rPr>
        <w:t>J. Vertebr. Paleontol.</w:t>
      </w:r>
      <w:r w:rsidR="00B4470E">
        <w:rPr>
          <w:i/>
          <w:iCs/>
        </w:rPr>
        <w:t xml:space="preserve"> </w:t>
      </w:r>
      <w:r w:rsidR="00E80621" w:rsidRPr="00A31296">
        <w:t>26</w:t>
      </w:r>
      <w:r w:rsidR="00A31296">
        <w:t>,</w:t>
      </w:r>
      <w:r w:rsidR="00E80621" w:rsidRPr="00A31296">
        <w:t xml:space="preserve"> 849–8</w:t>
      </w:r>
      <w:bookmarkStart w:id="0" w:name="_GoBack"/>
      <w:bookmarkEnd w:id="0"/>
      <w:r w:rsidR="00E80621" w:rsidRPr="00A31296">
        <w:t>65.</w:t>
      </w:r>
    </w:p>
    <w:p w14:paraId="32238EFD" w14:textId="77777777" w:rsidR="008879C7" w:rsidRPr="00A31296" w:rsidRDefault="008879C7">
      <w:pPr>
        <w:spacing w:line="480" w:lineRule="auto"/>
        <w:ind w:left="426" w:hanging="426"/>
      </w:pPr>
    </w:p>
    <w:p w14:paraId="19313E67" w14:textId="77777777" w:rsidR="008879C7" w:rsidRPr="00A31296" w:rsidRDefault="008879C7">
      <w:pPr>
        <w:tabs>
          <w:tab w:val="left" w:pos="45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630"/>
      </w:pPr>
    </w:p>
    <w:sectPr w:rsidR="008879C7" w:rsidRPr="00A31296">
      <w:headerReference w:type="even" r:id="rId9"/>
      <w:headerReference w:type="default" r:id="rId10"/>
      <w:pgSz w:w="12240" w:h="15840"/>
      <w:pgMar w:top="1411" w:right="1411" w:bottom="1411" w:left="113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7A6E7" w14:textId="77777777" w:rsidR="00A31296" w:rsidRDefault="00A31296">
      <w:r>
        <w:separator/>
      </w:r>
    </w:p>
  </w:endnote>
  <w:endnote w:type="continuationSeparator" w:id="0">
    <w:p w14:paraId="40553D39" w14:textId="77777777" w:rsidR="00A31296" w:rsidRDefault="00A3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3BBA1" w14:textId="77777777" w:rsidR="00A31296" w:rsidRDefault="00A31296">
      <w:r>
        <w:separator/>
      </w:r>
    </w:p>
  </w:footnote>
  <w:footnote w:type="continuationSeparator" w:id="0">
    <w:p w14:paraId="27B3A258" w14:textId="77777777" w:rsidR="00A31296" w:rsidRDefault="00A312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E9DE7" w14:textId="77777777" w:rsidR="00A31296" w:rsidRDefault="00A3129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DC7359" w14:textId="77777777" w:rsidR="00A31296" w:rsidRDefault="00A3129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D4C3" w14:textId="77777777" w:rsidR="00A31296" w:rsidRDefault="00A3129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478C"/>
    <w:multiLevelType w:val="multilevel"/>
    <w:tmpl w:val="4D46FA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ABD678F"/>
    <w:multiLevelType w:val="multilevel"/>
    <w:tmpl w:val="4D46FA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E6F6709"/>
    <w:multiLevelType w:val="hybridMultilevel"/>
    <w:tmpl w:val="AAD424E0"/>
    <w:lvl w:ilvl="0" w:tplc="8BCCB8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2A05F8"/>
    <w:multiLevelType w:val="hybridMultilevel"/>
    <w:tmpl w:val="CE506B8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C7"/>
    <w:rsid w:val="00001D20"/>
    <w:rsid w:val="00004B97"/>
    <w:rsid w:val="00006405"/>
    <w:rsid w:val="000130D9"/>
    <w:rsid w:val="00036247"/>
    <w:rsid w:val="000544B0"/>
    <w:rsid w:val="00054ADB"/>
    <w:rsid w:val="000625B8"/>
    <w:rsid w:val="00064726"/>
    <w:rsid w:val="00072C71"/>
    <w:rsid w:val="0007364D"/>
    <w:rsid w:val="00074E2B"/>
    <w:rsid w:val="00083A47"/>
    <w:rsid w:val="00086806"/>
    <w:rsid w:val="000905AB"/>
    <w:rsid w:val="000934C4"/>
    <w:rsid w:val="000A1D57"/>
    <w:rsid w:val="000B1763"/>
    <w:rsid w:val="000B294E"/>
    <w:rsid w:val="000B39C1"/>
    <w:rsid w:val="000B4251"/>
    <w:rsid w:val="000B47DB"/>
    <w:rsid w:val="000D60CF"/>
    <w:rsid w:val="000D64D0"/>
    <w:rsid w:val="000D7468"/>
    <w:rsid w:val="000E36ED"/>
    <w:rsid w:val="000F3379"/>
    <w:rsid w:val="001027C5"/>
    <w:rsid w:val="001146DE"/>
    <w:rsid w:val="00126D75"/>
    <w:rsid w:val="0013218D"/>
    <w:rsid w:val="00133261"/>
    <w:rsid w:val="0013572D"/>
    <w:rsid w:val="00140666"/>
    <w:rsid w:val="0014185A"/>
    <w:rsid w:val="00143DC2"/>
    <w:rsid w:val="001467E8"/>
    <w:rsid w:val="00186A0B"/>
    <w:rsid w:val="001870AC"/>
    <w:rsid w:val="00190959"/>
    <w:rsid w:val="001B2970"/>
    <w:rsid w:val="001B617F"/>
    <w:rsid w:val="001C56D6"/>
    <w:rsid w:val="001E0FC9"/>
    <w:rsid w:val="001E20BE"/>
    <w:rsid w:val="001E3018"/>
    <w:rsid w:val="001E33EC"/>
    <w:rsid w:val="001F2192"/>
    <w:rsid w:val="001F2879"/>
    <w:rsid w:val="001F5C30"/>
    <w:rsid w:val="001F7506"/>
    <w:rsid w:val="00206ABA"/>
    <w:rsid w:val="00207FCE"/>
    <w:rsid w:val="00214497"/>
    <w:rsid w:val="00215C6E"/>
    <w:rsid w:val="00215F59"/>
    <w:rsid w:val="00225D7A"/>
    <w:rsid w:val="0024749F"/>
    <w:rsid w:val="0025145F"/>
    <w:rsid w:val="00256869"/>
    <w:rsid w:val="00261511"/>
    <w:rsid w:val="00264120"/>
    <w:rsid w:val="002665E7"/>
    <w:rsid w:val="00285CFD"/>
    <w:rsid w:val="002A201B"/>
    <w:rsid w:val="002A262E"/>
    <w:rsid w:val="002A4AC7"/>
    <w:rsid w:val="002A6A9C"/>
    <w:rsid w:val="002B0AD4"/>
    <w:rsid w:val="002B3AE9"/>
    <w:rsid w:val="002B3B9A"/>
    <w:rsid w:val="002C151F"/>
    <w:rsid w:val="002E2231"/>
    <w:rsid w:val="002E2909"/>
    <w:rsid w:val="002F4771"/>
    <w:rsid w:val="00301185"/>
    <w:rsid w:val="00301E43"/>
    <w:rsid w:val="00304CE6"/>
    <w:rsid w:val="003050E9"/>
    <w:rsid w:val="00322D59"/>
    <w:rsid w:val="003248D0"/>
    <w:rsid w:val="003275AA"/>
    <w:rsid w:val="00334B35"/>
    <w:rsid w:val="00357FB1"/>
    <w:rsid w:val="00360AFD"/>
    <w:rsid w:val="00370F5A"/>
    <w:rsid w:val="003711F3"/>
    <w:rsid w:val="00372BDD"/>
    <w:rsid w:val="00381281"/>
    <w:rsid w:val="003931DD"/>
    <w:rsid w:val="003966B3"/>
    <w:rsid w:val="003A1C29"/>
    <w:rsid w:val="003A2344"/>
    <w:rsid w:val="003B02CF"/>
    <w:rsid w:val="003B064F"/>
    <w:rsid w:val="003B0CE9"/>
    <w:rsid w:val="003B2D27"/>
    <w:rsid w:val="003B479C"/>
    <w:rsid w:val="003C0EBA"/>
    <w:rsid w:val="003C48D3"/>
    <w:rsid w:val="003D01D2"/>
    <w:rsid w:val="003D7077"/>
    <w:rsid w:val="003F7F3B"/>
    <w:rsid w:val="0040450B"/>
    <w:rsid w:val="00406C7C"/>
    <w:rsid w:val="0041358A"/>
    <w:rsid w:val="00420416"/>
    <w:rsid w:val="004204A3"/>
    <w:rsid w:val="00420504"/>
    <w:rsid w:val="004258D0"/>
    <w:rsid w:val="00427867"/>
    <w:rsid w:val="00435929"/>
    <w:rsid w:val="00447489"/>
    <w:rsid w:val="004517BF"/>
    <w:rsid w:val="00453E08"/>
    <w:rsid w:val="00460616"/>
    <w:rsid w:val="004607DE"/>
    <w:rsid w:val="00467B7C"/>
    <w:rsid w:val="00467F6A"/>
    <w:rsid w:val="00480016"/>
    <w:rsid w:val="00480DD3"/>
    <w:rsid w:val="0049374E"/>
    <w:rsid w:val="004A6BF3"/>
    <w:rsid w:val="004B1470"/>
    <w:rsid w:val="004B566F"/>
    <w:rsid w:val="004B72FE"/>
    <w:rsid w:val="004C7A0A"/>
    <w:rsid w:val="004F0126"/>
    <w:rsid w:val="004F1090"/>
    <w:rsid w:val="004F5BE8"/>
    <w:rsid w:val="004F6452"/>
    <w:rsid w:val="00507782"/>
    <w:rsid w:val="0051125A"/>
    <w:rsid w:val="005137D9"/>
    <w:rsid w:val="00514A1A"/>
    <w:rsid w:val="0052318F"/>
    <w:rsid w:val="005254E5"/>
    <w:rsid w:val="00535905"/>
    <w:rsid w:val="005375CA"/>
    <w:rsid w:val="00540632"/>
    <w:rsid w:val="005408A1"/>
    <w:rsid w:val="00553D39"/>
    <w:rsid w:val="00555400"/>
    <w:rsid w:val="0055631D"/>
    <w:rsid w:val="005579C0"/>
    <w:rsid w:val="00560908"/>
    <w:rsid w:val="00571037"/>
    <w:rsid w:val="005725C7"/>
    <w:rsid w:val="005757F4"/>
    <w:rsid w:val="00575FFB"/>
    <w:rsid w:val="00587778"/>
    <w:rsid w:val="0059288A"/>
    <w:rsid w:val="00595B05"/>
    <w:rsid w:val="005A4073"/>
    <w:rsid w:val="005C0FF0"/>
    <w:rsid w:val="005C1AF6"/>
    <w:rsid w:val="005C29F8"/>
    <w:rsid w:val="005C2D5B"/>
    <w:rsid w:val="005C63B6"/>
    <w:rsid w:val="005D2A13"/>
    <w:rsid w:val="005D3BC0"/>
    <w:rsid w:val="005D43DB"/>
    <w:rsid w:val="005D7C3A"/>
    <w:rsid w:val="005D7D25"/>
    <w:rsid w:val="005E1933"/>
    <w:rsid w:val="005F2448"/>
    <w:rsid w:val="005F3085"/>
    <w:rsid w:val="006066E2"/>
    <w:rsid w:val="0063684C"/>
    <w:rsid w:val="006410B9"/>
    <w:rsid w:val="00645BA7"/>
    <w:rsid w:val="006540EB"/>
    <w:rsid w:val="00670CF3"/>
    <w:rsid w:val="00682554"/>
    <w:rsid w:val="00684173"/>
    <w:rsid w:val="00686D46"/>
    <w:rsid w:val="00690ADB"/>
    <w:rsid w:val="00692F65"/>
    <w:rsid w:val="0069429C"/>
    <w:rsid w:val="006A0DDD"/>
    <w:rsid w:val="006B2005"/>
    <w:rsid w:val="006B344B"/>
    <w:rsid w:val="006B6C9E"/>
    <w:rsid w:val="006B7BB3"/>
    <w:rsid w:val="006C3D69"/>
    <w:rsid w:val="006C62A9"/>
    <w:rsid w:val="006E287C"/>
    <w:rsid w:val="006E7BB6"/>
    <w:rsid w:val="006F0322"/>
    <w:rsid w:val="006F09F7"/>
    <w:rsid w:val="006F4C98"/>
    <w:rsid w:val="00712A98"/>
    <w:rsid w:val="00715265"/>
    <w:rsid w:val="0071631A"/>
    <w:rsid w:val="00722E05"/>
    <w:rsid w:val="00727E76"/>
    <w:rsid w:val="00740A8D"/>
    <w:rsid w:val="0075413C"/>
    <w:rsid w:val="0076230F"/>
    <w:rsid w:val="00763B17"/>
    <w:rsid w:val="00766A2E"/>
    <w:rsid w:val="00777FF9"/>
    <w:rsid w:val="00785790"/>
    <w:rsid w:val="00786C51"/>
    <w:rsid w:val="00787B07"/>
    <w:rsid w:val="007A0DF4"/>
    <w:rsid w:val="007A0EEF"/>
    <w:rsid w:val="007A417A"/>
    <w:rsid w:val="007A429F"/>
    <w:rsid w:val="007B378D"/>
    <w:rsid w:val="007B5D8D"/>
    <w:rsid w:val="007B7515"/>
    <w:rsid w:val="007C15CC"/>
    <w:rsid w:val="007C5732"/>
    <w:rsid w:val="007D13D5"/>
    <w:rsid w:val="007E3155"/>
    <w:rsid w:val="007E39F4"/>
    <w:rsid w:val="007F5567"/>
    <w:rsid w:val="008004B1"/>
    <w:rsid w:val="0081525D"/>
    <w:rsid w:val="00821985"/>
    <w:rsid w:val="00821CC9"/>
    <w:rsid w:val="00825089"/>
    <w:rsid w:val="00837FD1"/>
    <w:rsid w:val="00840406"/>
    <w:rsid w:val="00843602"/>
    <w:rsid w:val="00845FC0"/>
    <w:rsid w:val="00852096"/>
    <w:rsid w:val="00857581"/>
    <w:rsid w:val="00861692"/>
    <w:rsid w:val="00870CC9"/>
    <w:rsid w:val="008807C4"/>
    <w:rsid w:val="0088680E"/>
    <w:rsid w:val="0088722D"/>
    <w:rsid w:val="008879C7"/>
    <w:rsid w:val="00895BB7"/>
    <w:rsid w:val="00897C90"/>
    <w:rsid w:val="008A0B2D"/>
    <w:rsid w:val="008A3F73"/>
    <w:rsid w:val="008A4572"/>
    <w:rsid w:val="008A47D2"/>
    <w:rsid w:val="008B17CB"/>
    <w:rsid w:val="008B39A9"/>
    <w:rsid w:val="008C31E6"/>
    <w:rsid w:val="008C7888"/>
    <w:rsid w:val="008D0AAD"/>
    <w:rsid w:val="008D498F"/>
    <w:rsid w:val="008D6D0E"/>
    <w:rsid w:val="008E2EC0"/>
    <w:rsid w:val="008E6E27"/>
    <w:rsid w:val="008E70BC"/>
    <w:rsid w:val="008F1058"/>
    <w:rsid w:val="008F564A"/>
    <w:rsid w:val="008F7525"/>
    <w:rsid w:val="00904B0C"/>
    <w:rsid w:val="0091575C"/>
    <w:rsid w:val="00916AB0"/>
    <w:rsid w:val="00916BC8"/>
    <w:rsid w:val="00925F52"/>
    <w:rsid w:val="00926A17"/>
    <w:rsid w:val="00927767"/>
    <w:rsid w:val="009315BB"/>
    <w:rsid w:val="00936645"/>
    <w:rsid w:val="0094533D"/>
    <w:rsid w:val="00953B12"/>
    <w:rsid w:val="00954ECC"/>
    <w:rsid w:val="009572F7"/>
    <w:rsid w:val="009615B6"/>
    <w:rsid w:val="00964AC1"/>
    <w:rsid w:val="00970E8A"/>
    <w:rsid w:val="009720DE"/>
    <w:rsid w:val="0097596F"/>
    <w:rsid w:val="00987B82"/>
    <w:rsid w:val="0099458D"/>
    <w:rsid w:val="009B21C7"/>
    <w:rsid w:val="009B2EB6"/>
    <w:rsid w:val="009B4B8A"/>
    <w:rsid w:val="009C0B13"/>
    <w:rsid w:val="009D6114"/>
    <w:rsid w:val="009E76CB"/>
    <w:rsid w:val="009F1B17"/>
    <w:rsid w:val="009F50FF"/>
    <w:rsid w:val="009F6F54"/>
    <w:rsid w:val="00A0492C"/>
    <w:rsid w:val="00A11204"/>
    <w:rsid w:val="00A12F84"/>
    <w:rsid w:val="00A15E37"/>
    <w:rsid w:val="00A20663"/>
    <w:rsid w:val="00A236DD"/>
    <w:rsid w:val="00A31296"/>
    <w:rsid w:val="00A31FDE"/>
    <w:rsid w:val="00A35743"/>
    <w:rsid w:val="00A37B7F"/>
    <w:rsid w:val="00A42A5D"/>
    <w:rsid w:val="00A43A3A"/>
    <w:rsid w:val="00A45740"/>
    <w:rsid w:val="00A47D0C"/>
    <w:rsid w:val="00A53587"/>
    <w:rsid w:val="00A55808"/>
    <w:rsid w:val="00A567B3"/>
    <w:rsid w:val="00A56BC2"/>
    <w:rsid w:val="00A66AE0"/>
    <w:rsid w:val="00A72FCD"/>
    <w:rsid w:val="00A750C7"/>
    <w:rsid w:val="00A75E9D"/>
    <w:rsid w:val="00A83B4F"/>
    <w:rsid w:val="00A9512D"/>
    <w:rsid w:val="00AA7C3E"/>
    <w:rsid w:val="00AB0513"/>
    <w:rsid w:val="00AC7E26"/>
    <w:rsid w:val="00AD66F4"/>
    <w:rsid w:val="00AE1F23"/>
    <w:rsid w:val="00AE3A37"/>
    <w:rsid w:val="00AF21E9"/>
    <w:rsid w:val="00B00ABF"/>
    <w:rsid w:val="00B03B1D"/>
    <w:rsid w:val="00B05F1B"/>
    <w:rsid w:val="00B06401"/>
    <w:rsid w:val="00B16673"/>
    <w:rsid w:val="00B16790"/>
    <w:rsid w:val="00B16C2A"/>
    <w:rsid w:val="00B22144"/>
    <w:rsid w:val="00B2583D"/>
    <w:rsid w:val="00B264F8"/>
    <w:rsid w:val="00B34D16"/>
    <w:rsid w:val="00B37B7D"/>
    <w:rsid w:val="00B40C2F"/>
    <w:rsid w:val="00B40DBA"/>
    <w:rsid w:val="00B4470E"/>
    <w:rsid w:val="00B45DB5"/>
    <w:rsid w:val="00B45ED3"/>
    <w:rsid w:val="00B507E9"/>
    <w:rsid w:val="00B54F2A"/>
    <w:rsid w:val="00B60F92"/>
    <w:rsid w:val="00B61D41"/>
    <w:rsid w:val="00B62142"/>
    <w:rsid w:val="00B63467"/>
    <w:rsid w:val="00B709E0"/>
    <w:rsid w:val="00B767BF"/>
    <w:rsid w:val="00BA1112"/>
    <w:rsid w:val="00BA22DA"/>
    <w:rsid w:val="00BA234A"/>
    <w:rsid w:val="00BA31D8"/>
    <w:rsid w:val="00BA724C"/>
    <w:rsid w:val="00BB37E1"/>
    <w:rsid w:val="00BB4809"/>
    <w:rsid w:val="00BD784A"/>
    <w:rsid w:val="00BF3018"/>
    <w:rsid w:val="00BF4B34"/>
    <w:rsid w:val="00C00CFC"/>
    <w:rsid w:val="00C02A9E"/>
    <w:rsid w:val="00C02C03"/>
    <w:rsid w:val="00C043CB"/>
    <w:rsid w:val="00C21EED"/>
    <w:rsid w:val="00C335FB"/>
    <w:rsid w:val="00C42B05"/>
    <w:rsid w:val="00C46145"/>
    <w:rsid w:val="00C47FFA"/>
    <w:rsid w:val="00C61FF6"/>
    <w:rsid w:val="00C74C70"/>
    <w:rsid w:val="00C8138B"/>
    <w:rsid w:val="00C86C5D"/>
    <w:rsid w:val="00C902EB"/>
    <w:rsid w:val="00C90580"/>
    <w:rsid w:val="00C91767"/>
    <w:rsid w:val="00C9222A"/>
    <w:rsid w:val="00C936D5"/>
    <w:rsid w:val="00C945D7"/>
    <w:rsid w:val="00C97C1B"/>
    <w:rsid w:val="00CA30E2"/>
    <w:rsid w:val="00CA4867"/>
    <w:rsid w:val="00CB1192"/>
    <w:rsid w:val="00CB2253"/>
    <w:rsid w:val="00CB3FE2"/>
    <w:rsid w:val="00CB5996"/>
    <w:rsid w:val="00CD665F"/>
    <w:rsid w:val="00CE21C4"/>
    <w:rsid w:val="00D011B6"/>
    <w:rsid w:val="00D01BA6"/>
    <w:rsid w:val="00D022C3"/>
    <w:rsid w:val="00D122E2"/>
    <w:rsid w:val="00D33ED9"/>
    <w:rsid w:val="00D43699"/>
    <w:rsid w:val="00D441C4"/>
    <w:rsid w:val="00D47965"/>
    <w:rsid w:val="00D50C8E"/>
    <w:rsid w:val="00D530C8"/>
    <w:rsid w:val="00D54992"/>
    <w:rsid w:val="00D60861"/>
    <w:rsid w:val="00D7739B"/>
    <w:rsid w:val="00D8133C"/>
    <w:rsid w:val="00D8314A"/>
    <w:rsid w:val="00D85DFE"/>
    <w:rsid w:val="00D90E37"/>
    <w:rsid w:val="00D9427B"/>
    <w:rsid w:val="00DA2045"/>
    <w:rsid w:val="00DB48A5"/>
    <w:rsid w:val="00DB7B93"/>
    <w:rsid w:val="00DC0DFB"/>
    <w:rsid w:val="00DC31C0"/>
    <w:rsid w:val="00DD3DB7"/>
    <w:rsid w:val="00DE5CEF"/>
    <w:rsid w:val="00DE67C1"/>
    <w:rsid w:val="00DE7C2A"/>
    <w:rsid w:val="00E011BB"/>
    <w:rsid w:val="00E027D4"/>
    <w:rsid w:val="00E0360B"/>
    <w:rsid w:val="00E137C0"/>
    <w:rsid w:val="00E14024"/>
    <w:rsid w:val="00E22D80"/>
    <w:rsid w:val="00E367D0"/>
    <w:rsid w:val="00E4569C"/>
    <w:rsid w:val="00E60CF8"/>
    <w:rsid w:val="00E6452A"/>
    <w:rsid w:val="00E77456"/>
    <w:rsid w:val="00E80621"/>
    <w:rsid w:val="00E83AF5"/>
    <w:rsid w:val="00E87783"/>
    <w:rsid w:val="00E9207A"/>
    <w:rsid w:val="00E92E71"/>
    <w:rsid w:val="00E9599B"/>
    <w:rsid w:val="00EA1AC2"/>
    <w:rsid w:val="00EA6B20"/>
    <w:rsid w:val="00EC5388"/>
    <w:rsid w:val="00ED1DEE"/>
    <w:rsid w:val="00ED401F"/>
    <w:rsid w:val="00EE41C6"/>
    <w:rsid w:val="00EF5888"/>
    <w:rsid w:val="00EF7053"/>
    <w:rsid w:val="00F13A5B"/>
    <w:rsid w:val="00F3639B"/>
    <w:rsid w:val="00F370E6"/>
    <w:rsid w:val="00F37772"/>
    <w:rsid w:val="00F466DD"/>
    <w:rsid w:val="00F50D5E"/>
    <w:rsid w:val="00F53220"/>
    <w:rsid w:val="00F56045"/>
    <w:rsid w:val="00F56359"/>
    <w:rsid w:val="00F63BCC"/>
    <w:rsid w:val="00F67ECA"/>
    <w:rsid w:val="00F70295"/>
    <w:rsid w:val="00F92AE1"/>
    <w:rsid w:val="00FB35F4"/>
    <w:rsid w:val="00FB7367"/>
    <w:rsid w:val="00FC3519"/>
    <w:rsid w:val="00FC4DAF"/>
    <w:rsid w:val="00FC76A0"/>
    <w:rsid w:val="00FE1AC9"/>
    <w:rsid w:val="00FF5100"/>
    <w:rsid w:val="00FF598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A29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24"/>
      <w:szCs w:val="24"/>
      <w:lang w:eastAsia="de-DE"/>
    </w:rPr>
  </w:style>
  <w:style w:type="paragraph" w:styleId="Bibliography">
    <w:name w:val="Bibliography"/>
    <w:basedOn w:val="Normal"/>
    <w:next w:val="Normal"/>
    <w:uiPriority w:val="37"/>
    <w:unhideWhenUsed/>
    <w:rsid w:val="00AC7E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24"/>
      <w:szCs w:val="24"/>
      <w:lang w:eastAsia="de-DE"/>
    </w:rPr>
  </w:style>
  <w:style w:type="paragraph" w:styleId="Bibliography">
    <w:name w:val="Bibliography"/>
    <w:basedOn w:val="Normal"/>
    <w:next w:val="Normal"/>
    <w:uiPriority w:val="37"/>
    <w:unhideWhenUsed/>
    <w:rsid w:val="00AC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60F70E-4A93-0649-8E58-A4CF7097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4475</Words>
  <Characters>25508</Characters>
  <Application>Microsoft Macintosh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University of Toronto</Company>
  <LinksUpToDate>false</LinksUpToDate>
  <CharactersWithSpaces>29924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creator>Tsuji User</dc:creator>
  <cp:lastModifiedBy>Mark MacDougall</cp:lastModifiedBy>
  <cp:revision>2</cp:revision>
  <cp:lastPrinted>2014-06-04T19:50:00Z</cp:lastPrinted>
  <dcterms:created xsi:type="dcterms:W3CDTF">2018-03-15T11:25:00Z</dcterms:created>
  <dcterms:modified xsi:type="dcterms:W3CDTF">2018-03-15T11:25:00Z</dcterms:modified>
</cp:coreProperties>
</file>