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A899" w14:textId="0816F16C" w:rsidR="00683F11" w:rsidRPr="004A1FE9" w:rsidRDefault="00683F11" w:rsidP="00683F11">
      <w:pPr>
        <w:pStyle w:val="NoSpacing"/>
        <w:keepNext/>
        <w:ind w:left="810"/>
      </w:pPr>
      <w:bookmarkStart w:id="0" w:name="_Toc470718903"/>
      <w:r w:rsidRPr="004A1FE9">
        <w:rPr>
          <w:b/>
        </w:rPr>
        <w:t xml:space="preserve">Table </w:t>
      </w:r>
      <w:r w:rsidR="003649E6" w:rsidRPr="004A1FE9">
        <w:rPr>
          <w:b/>
        </w:rPr>
        <w:t>SM</w:t>
      </w:r>
      <w:r w:rsidR="003649E6" w:rsidRPr="004A1FE9">
        <w:rPr>
          <w:b/>
          <w:noProof/>
        </w:rPr>
        <w:t>1</w:t>
      </w:r>
      <w:r w:rsidRPr="004A1FE9">
        <w:rPr>
          <w:b/>
        </w:rPr>
        <w:t>.</w:t>
      </w:r>
      <w:r w:rsidRPr="004A1FE9">
        <w:t xml:space="preserve"> Microsatellite loci used in this study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5627"/>
        <w:gridCol w:w="1171"/>
        <w:gridCol w:w="933"/>
        <w:gridCol w:w="589"/>
      </w:tblGrid>
      <w:tr w:rsidR="00683F11" w:rsidRPr="008C0567" w14:paraId="01CC4D50" w14:textId="77777777" w:rsidTr="00DE1444">
        <w:trPr>
          <w:trHeight w:val="17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8CFA34" w14:textId="77777777" w:rsidR="00683F11" w:rsidRPr="008C0567" w:rsidRDefault="00683F11" w:rsidP="00683F11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Locus ID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678A36" w14:textId="77777777" w:rsidR="00683F11" w:rsidRPr="008C0567" w:rsidRDefault="00683F11" w:rsidP="00683F11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Primer Sequence (5’-3’)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32E13FC" w14:textId="77777777" w:rsidR="00683F11" w:rsidRPr="008C0567" w:rsidRDefault="00683F11" w:rsidP="00683F11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Repeat Motif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9C16046" w14:textId="77777777" w:rsidR="00683F11" w:rsidRPr="008C0567" w:rsidRDefault="00683F11" w:rsidP="00683F11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Label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9719FA" w14:textId="77777777" w:rsidR="00683F11" w:rsidRPr="008C0567" w:rsidRDefault="00683F11" w:rsidP="00683F11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</w:t>
            </w:r>
            <w:r w:rsidRPr="008C0567">
              <w:rPr>
                <w:sz w:val="18"/>
                <w:szCs w:val="18"/>
                <w:vertAlign w:val="subscript"/>
              </w:rPr>
              <w:t>A</w:t>
            </w:r>
          </w:p>
        </w:tc>
      </w:tr>
      <w:tr w:rsidR="00683F11" w:rsidRPr="008C0567" w14:paraId="1B5B81CE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BEA01A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Tet603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10B51A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GGACGAACGAAAGCCAGATA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00850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ACAG)</w:t>
            </w:r>
            <w:r w:rsidRPr="008C0567">
              <w:rPr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FB5A0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BA3A4D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50°C</w:t>
            </w:r>
          </w:p>
        </w:tc>
      </w:tr>
      <w:tr w:rsidR="00683F11" w:rsidRPr="008C0567" w14:paraId="51E8E52D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F699F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3AB9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CCGAGAGGAAAATGAGAAAATG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992FF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18C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6EF8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04A31FB2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DB51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Pen9028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6A8CF" w14:textId="77777777" w:rsidR="00683F11" w:rsidRPr="008C0567" w:rsidRDefault="00683F11" w:rsidP="00DE1444">
            <w:pPr>
              <w:spacing w:line="240" w:lineRule="auto"/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TGTGTCCTATGTCCCAAGCA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0D1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AAAGC)</w:t>
            </w:r>
            <w:r w:rsidRPr="008C0567">
              <w:rPr>
                <w:sz w:val="18"/>
                <w:szCs w:val="18"/>
                <w:vertAlign w:val="subscript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E7AA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560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58°C</w:t>
            </w:r>
          </w:p>
        </w:tc>
      </w:tr>
      <w:tr w:rsidR="00683F11" w:rsidRPr="008C0567" w14:paraId="1461D0D6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A385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E41A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AATGGCTGTTTGCCCTACAC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65E8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55704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7E250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3270FCB3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56F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Tet1057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5340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TCGCTCTCTCTCCGTTTTTC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515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ATCC)</w:t>
            </w:r>
            <w:r w:rsidRPr="008C0567">
              <w:rPr>
                <w:sz w:val="18"/>
                <w:szCs w:val="18"/>
                <w:vertAlign w:val="subscript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EDA5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C2E8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50°C</w:t>
            </w:r>
          </w:p>
        </w:tc>
      </w:tr>
      <w:tr w:rsidR="00683F11" w:rsidRPr="008C0567" w14:paraId="33CA2106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1E45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5133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CGTAGGTGGGTAGATAAGTTTGC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BA4A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A8C64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8943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6E8A4894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1BB5E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Tet1329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FD5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CACAGCACATTACCCGTAGA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C8D3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AGAT)</w:t>
            </w:r>
            <w:r w:rsidRPr="008C0567">
              <w:rPr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F051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0088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26A8971D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5A9D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14D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AAAAGGCTCGACGCCAGTAT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FA9AE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7FE7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BF5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63252019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03B6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Pen23472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1E3A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TCTCTCACCCGTCTTCATCA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915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AGGCG)</w:t>
            </w:r>
            <w:r w:rsidRPr="008C0567">
              <w:rPr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1451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537A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5BCA28C1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4270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96FC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AACTGAGGGACACACACAGC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024A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81F5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933C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03C7B945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6AA6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Di680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A49C8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GGTCAAACAAAAAGTTCCACGA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D51A7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AC)</w:t>
            </w:r>
            <w:r w:rsidRPr="008C0567">
              <w:rPr>
                <w:sz w:val="18"/>
                <w:szCs w:val="18"/>
                <w:vertAlign w:val="subscript"/>
              </w:rPr>
              <w:t>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3EE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3BF1E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1A62289C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379A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D6E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GGGCGAACACACTTGAATAGA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379A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DBD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AEF10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121177D0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C9C73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Tri24376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AAEF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GCGGCCTACGAGAAGACTAA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6DC4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AAC)</w:t>
            </w:r>
            <w:r w:rsidRPr="008C0567">
              <w:rPr>
                <w:sz w:val="18"/>
                <w:szCs w:val="18"/>
                <w:vertAlign w:val="subscript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3928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67133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58°C</w:t>
            </w:r>
          </w:p>
        </w:tc>
      </w:tr>
      <w:tr w:rsidR="00683F11" w:rsidRPr="008C0567" w14:paraId="04741C1E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E289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6A37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AAATGGAAAAAGACGCAACG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9F8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552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CC7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3CE774C1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512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Tet6290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715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TTGTCCGTGAAGTGTTCCTC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B9A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AGAT)</w:t>
            </w:r>
            <w:r w:rsidRPr="008C0567">
              <w:rPr>
                <w:sz w:val="18"/>
                <w:szCs w:val="18"/>
                <w:vertAlign w:val="subscript"/>
              </w:rPr>
              <w:t>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AF87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BDE9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60°C</w:t>
            </w:r>
          </w:p>
        </w:tc>
      </w:tr>
      <w:tr w:rsidR="00683F11" w:rsidRPr="008C0567" w14:paraId="7BAA4855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6D32D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02EA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</w:rPr>
              <w:t>GTGTCTT</w:t>
            </w:r>
            <w:r w:rsidRPr="008C0567">
              <w:rPr>
                <w:sz w:val="18"/>
                <w:szCs w:val="18"/>
              </w:rPr>
              <w:t>CCCTGATCCCTGCAAGACTA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9A2B1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2FBB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BABB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4694C6AF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F21E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Tet1886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651D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  <w:shd w:val="clear" w:color="auto" w:fill="FFFFFF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  <w:shd w:val="clear" w:color="auto" w:fill="FFFFFF"/>
              </w:rPr>
              <w:t>TGTAAAACGACGGCCAGT</w:t>
            </w:r>
            <w:r w:rsidRPr="008C0567">
              <w:rPr>
                <w:sz w:val="18"/>
                <w:szCs w:val="18"/>
                <w:shd w:val="clear" w:color="auto" w:fill="FFFFFF"/>
              </w:rPr>
              <w:t>TTCCCAGACTTGCATAGAGTCA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C43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TATC)</w:t>
            </w:r>
            <w:r w:rsidRPr="008C0567">
              <w:rPr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70A2E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7A4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57°C</w:t>
            </w:r>
          </w:p>
        </w:tc>
      </w:tr>
      <w:tr w:rsidR="00683F11" w:rsidRPr="008C0567" w14:paraId="31B6ACDA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14D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68FA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  <w:shd w:val="clear" w:color="auto" w:fill="FFFFFF"/>
              </w:rPr>
              <w:t xml:space="preserve">R: </w:t>
            </w:r>
            <w:r w:rsidRPr="008C0567">
              <w:rPr>
                <w:sz w:val="18"/>
                <w:szCs w:val="18"/>
                <w:u w:val="single"/>
                <w:shd w:val="clear" w:color="auto" w:fill="FFFFFF"/>
              </w:rPr>
              <w:t>GTGTCTT</w:t>
            </w:r>
            <w:r w:rsidRPr="008C0567">
              <w:rPr>
                <w:sz w:val="18"/>
                <w:szCs w:val="18"/>
                <w:shd w:val="clear" w:color="auto" w:fill="FFFFFF"/>
              </w:rPr>
              <w:t>ATGGCTCACAACACACCAACTA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30CC8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372F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00E1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270444AA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1FD7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lastRenderedPageBreak/>
              <w:t>CSC-001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48E2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ATTGGGTGGTTGCTTCAT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272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CCTT)</w:t>
            </w:r>
            <w:r w:rsidRPr="008C0567">
              <w:rPr>
                <w:sz w:val="18"/>
                <w:szCs w:val="18"/>
                <w:vertAlign w:val="subscript"/>
              </w:rPr>
              <w:t>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23F1D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4447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2BB66B48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04BF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0F2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ACGAGGAGAAAGTTGAGATTGC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CC129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01E1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1996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1B7CE591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7031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CSC-004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2C2C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ACAACGGTAATTGTACGAGAA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D788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TG)</w:t>
            </w:r>
            <w:r w:rsidRPr="008C0567">
              <w:rPr>
                <w:sz w:val="18"/>
                <w:szCs w:val="18"/>
                <w:vertAlign w:val="subscript"/>
              </w:rPr>
              <w:t>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5FB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HEX™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B043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58°C</w:t>
            </w:r>
          </w:p>
        </w:tc>
      </w:tr>
      <w:tr w:rsidR="00683F11" w:rsidRPr="008C0567" w14:paraId="36202472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9C6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11A0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AGGCTAATGCCACCATCATC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3FF8A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F37DC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ECDF5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6704E4E0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2E76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CSC-007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566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GGGACAAACAACATGAAAGTGG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3896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GA)</w:t>
            </w:r>
            <w:r w:rsidRPr="008C0567">
              <w:rPr>
                <w:sz w:val="18"/>
                <w:szCs w:val="18"/>
                <w:vertAlign w:val="subscript"/>
              </w:rPr>
              <w:t>35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888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085D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59°C</w:t>
            </w:r>
          </w:p>
        </w:tc>
      </w:tr>
      <w:tr w:rsidR="00683F11" w:rsidRPr="008C0567" w14:paraId="65D87750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406A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F09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GAAAACCTATTCCGGGAAGC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6684F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C72FE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6161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213E9C33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6374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CSC-094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4130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GTATCCACAACTGACTTTTCTCC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05F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TCTG)</w:t>
            </w:r>
            <w:r w:rsidRPr="008C0567">
              <w:rPr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5EB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HEX™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D8D1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05A476CA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14EF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F0ECF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GGAGAAACACCCTCAGAAAACC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E9F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6E57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D1BE9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3C1AB433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DDF41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CSA-035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A791C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GACTGGAGAAACGATAGGTG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FF5C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GT)</w:t>
            </w:r>
            <w:r w:rsidRPr="008C0567">
              <w:rPr>
                <w:sz w:val="18"/>
                <w:szCs w:val="18"/>
                <w:vertAlign w:val="subscript"/>
              </w:rPr>
              <w:t>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649B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NED™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75A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46°C</w:t>
            </w:r>
          </w:p>
        </w:tc>
      </w:tr>
      <w:tr w:rsidR="00683F11" w:rsidRPr="008C0567" w14:paraId="7BC708C1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FD507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C58D7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AACAAGGAGATTACACGGATTC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0E25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05357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2FC2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36FF5A9E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7C7CE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CSA-073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8EEB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GCCTATTTGCCTCGCTACCCC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F9BC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GT)</w:t>
            </w:r>
            <w:r w:rsidRPr="008C0567">
              <w:rPr>
                <w:sz w:val="18"/>
                <w:szCs w:val="18"/>
                <w:vertAlign w:val="subscript"/>
              </w:rPr>
              <w:t>57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5752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NED™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BD3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154DFA48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3A5C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FC8E5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GTCACCAAAGTTGAGCAAGACTCTCT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ABB33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94B4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19CED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  <w:tr w:rsidR="00683F11" w:rsidRPr="008C0567" w14:paraId="1649E025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748E3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CSA-121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4172A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 xml:space="preserve">F:  </w:t>
            </w:r>
            <w:r w:rsidRPr="008C0567">
              <w:rPr>
                <w:sz w:val="18"/>
                <w:szCs w:val="18"/>
                <w:u w:val="single"/>
              </w:rPr>
              <w:t>TGTAAAACGACGGCCAGT</w:t>
            </w:r>
            <w:r w:rsidRPr="008C0567">
              <w:rPr>
                <w:sz w:val="18"/>
                <w:szCs w:val="18"/>
              </w:rPr>
              <w:t>AATAAGAGAACAAACACACGGGG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72E8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(</w:t>
            </w:r>
            <w:proofErr w:type="gramStart"/>
            <w:r w:rsidRPr="008C0567">
              <w:rPr>
                <w:sz w:val="18"/>
                <w:szCs w:val="18"/>
              </w:rPr>
              <w:t>AGAC)</w:t>
            </w:r>
            <w:r w:rsidRPr="008C0567">
              <w:rPr>
                <w:sz w:val="18"/>
                <w:szCs w:val="18"/>
                <w:vertAlign w:val="subscript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278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6-FAM™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AC8E4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55°C</w:t>
            </w:r>
          </w:p>
        </w:tc>
      </w:tr>
      <w:tr w:rsidR="00683F11" w:rsidRPr="008C0567" w14:paraId="0BA304E0" w14:textId="77777777" w:rsidTr="00DE1444">
        <w:trPr>
          <w:trHeight w:val="17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8B519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848C3" w14:textId="77777777" w:rsidR="00683F11" w:rsidRPr="008C0567" w:rsidRDefault="00683F11" w:rsidP="00173652">
            <w:pPr>
              <w:rPr>
                <w:sz w:val="18"/>
                <w:szCs w:val="18"/>
              </w:rPr>
            </w:pPr>
            <w:r w:rsidRPr="008C0567">
              <w:rPr>
                <w:sz w:val="18"/>
                <w:szCs w:val="18"/>
              </w:rPr>
              <w:t>R: AACTGCTTGCCTTCCTTCCATC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C4205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DAA36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79EC7" w14:textId="77777777" w:rsidR="00683F11" w:rsidRPr="008C0567" w:rsidRDefault="00683F11" w:rsidP="00173652">
            <w:pPr>
              <w:rPr>
                <w:sz w:val="18"/>
                <w:szCs w:val="18"/>
              </w:rPr>
            </w:pPr>
          </w:p>
        </w:tc>
      </w:tr>
    </w:tbl>
    <w:p w14:paraId="2E3A6C06" w14:textId="39D71FC6" w:rsidR="00C735DD" w:rsidRDefault="00683F11">
      <w:r w:rsidRPr="00D10956">
        <w:t>Underlined portion forward primers indicate M13 tag; underlined portion reverse primers indicate pigtail</w:t>
      </w:r>
    </w:p>
    <w:p w14:paraId="38C9B260" w14:textId="4B0C740A" w:rsidR="00683F11" w:rsidRDefault="00683F11">
      <w:r>
        <w:br w:type="page"/>
      </w:r>
    </w:p>
    <w:p w14:paraId="4502E11C" w14:textId="03CCB382" w:rsidR="006F10E9" w:rsidRPr="004A1FE9" w:rsidRDefault="006F10E9" w:rsidP="006F10E9">
      <w:pPr>
        <w:pStyle w:val="Caption"/>
        <w:keepNext/>
        <w:rPr>
          <w:b w:val="0"/>
          <w:szCs w:val="24"/>
        </w:rPr>
      </w:pPr>
      <w:r w:rsidRPr="004A1FE9">
        <w:rPr>
          <w:szCs w:val="24"/>
        </w:rPr>
        <w:lastRenderedPageBreak/>
        <w:t>Table SM</w:t>
      </w:r>
      <w:r w:rsidR="00BD30D0" w:rsidRPr="004A1FE9">
        <w:rPr>
          <w:szCs w:val="24"/>
        </w:rPr>
        <w:t>2</w:t>
      </w:r>
      <w:r w:rsidRPr="004A1FE9">
        <w:rPr>
          <w:szCs w:val="24"/>
        </w:rPr>
        <w:t>.</w:t>
      </w:r>
      <w:r w:rsidRPr="004A1FE9">
        <w:rPr>
          <w:b w:val="0"/>
          <w:szCs w:val="24"/>
        </w:rPr>
        <w:t xml:space="preserve"> </w:t>
      </w:r>
      <w:proofErr w:type="gramStart"/>
      <w:r w:rsidRPr="004A1FE9">
        <w:rPr>
          <w:b w:val="0"/>
          <w:szCs w:val="24"/>
        </w:rPr>
        <w:t>Genetic diversity and inbreeding coefficient for US (16 loci) and Brazilian (seven loci) localities</w:t>
      </w:r>
      <w:r w:rsidR="004A1FE9">
        <w:rPr>
          <w:b w:val="0"/>
          <w:szCs w:val="24"/>
        </w:rPr>
        <w:t>.</w:t>
      </w:r>
      <w:proofErr w:type="gramEnd"/>
    </w:p>
    <w:p w14:paraId="1A82C6B1" w14:textId="6F276092" w:rsidR="006F10E9" w:rsidRPr="004537BF" w:rsidRDefault="006F10E9" w:rsidP="006F10E9">
      <w:pPr>
        <w:pStyle w:val="Caption"/>
        <w:keepNext/>
        <w:rPr>
          <w:b w:val="0"/>
          <w:sz w:val="20"/>
        </w:rPr>
      </w:pPr>
      <w:r w:rsidRPr="00FA4422">
        <w:rPr>
          <w:sz w:val="20"/>
        </w:rPr>
        <w:t xml:space="preserve"> </w:t>
      </w:r>
      <w:r w:rsidRPr="00FE4000">
        <w:rPr>
          <w:b w:val="0"/>
          <w:sz w:val="20"/>
        </w:rPr>
        <w:t>Bolded values indicate significant departures from HW</w:t>
      </w:r>
      <w:r w:rsidR="00147984">
        <w:rPr>
          <w:b w:val="0"/>
          <w:sz w:val="20"/>
        </w:rPr>
        <w:t>P</w:t>
      </w:r>
      <w:r w:rsidR="00285D3F">
        <w:rPr>
          <w:b w:val="0"/>
          <w:sz w:val="20"/>
        </w:rPr>
        <w:t xml:space="preserve">: </w:t>
      </w:r>
      <w:r w:rsidRPr="00FE4000">
        <w:rPr>
          <w:b w:val="0"/>
          <w:i/>
          <w:sz w:val="20"/>
        </w:rPr>
        <w:t xml:space="preserve">p </w:t>
      </w:r>
      <w:r w:rsidRPr="00FE4000">
        <w:rPr>
          <w:b w:val="0"/>
          <w:sz w:val="20"/>
        </w:rPr>
        <w:t>&lt; 0.00</w:t>
      </w:r>
      <w:r>
        <w:rPr>
          <w:b w:val="0"/>
          <w:sz w:val="20"/>
        </w:rPr>
        <w:t>03</w:t>
      </w:r>
      <w:r w:rsidRPr="00FE4000">
        <w:rPr>
          <w:b w:val="0"/>
          <w:sz w:val="20"/>
        </w:rPr>
        <w:t xml:space="preserve"> for </w:t>
      </w:r>
      <w:r w:rsidR="00285D3F">
        <w:rPr>
          <w:b w:val="0"/>
          <w:sz w:val="20"/>
        </w:rPr>
        <w:t>US populations (</w:t>
      </w:r>
      <w:r w:rsidRPr="00FE4000">
        <w:rPr>
          <w:b w:val="0"/>
          <w:sz w:val="20"/>
        </w:rPr>
        <w:t>1</w:t>
      </w:r>
      <w:r w:rsidR="009D6A91">
        <w:rPr>
          <w:b w:val="0"/>
          <w:sz w:val="20"/>
        </w:rPr>
        <w:t>6</w:t>
      </w:r>
      <w:r w:rsidRPr="00FE4000">
        <w:rPr>
          <w:b w:val="0"/>
          <w:sz w:val="20"/>
        </w:rPr>
        <w:t xml:space="preserve"> loci</w:t>
      </w:r>
      <w:r w:rsidR="00285D3F">
        <w:rPr>
          <w:b w:val="0"/>
          <w:sz w:val="20"/>
        </w:rPr>
        <w:t>)</w:t>
      </w:r>
      <w:r w:rsidRPr="00FE4000">
        <w:rPr>
          <w:b w:val="0"/>
          <w:sz w:val="20"/>
        </w:rPr>
        <w:t xml:space="preserve"> and </w:t>
      </w:r>
      <w:r w:rsidRPr="00FE4000">
        <w:rPr>
          <w:b w:val="0"/>
          <w:i/>
          <w:sz w:val="20"/>
        </w:rPr>
        <w:t>p</w:t>
      </w:r>
      <w:r w:rsidRPr="00FE4000">
        <w:rPr>
          <w:b w:val="0"/>
          <w:sz w:val="20"/>
        </w:rPr>
        <w:t xml:space="preserve"> &lt; 0.00</w:t>
      </w:r>
      <w:r w:rsidR="00EF036C">
        <w:rPr>
          <w:b w:val="0"/>
          <w:sz w:val="20"/>
        </w:rPr>
        <w:t>18</w:t>
      </w:r>
      <w:r w:rsidRPr="00FE4000">
        <w:rPr>
          <w:b w:val="0"/>
          <w:sz w:val="20"/>
        </w:rPr>
        <w:t xml:space="preserve"> for </w:t>
      </w:r>
      <w:r w:rsidR="00285D3F">
        <w:rPr>
          <w:b w:val="0"/>
          <w:sz w:val="20"/>
        </w:rPr>
        <w:t xml:space="preserve">Brazilian </w:t>
      </w:r>
      <w:r w:rsidR="00461B31">
        <w:rPr>
          <w:b w:val="0"/>
          <w:sz w:val="20"/>
        </w:rPr>
        <w:t>populations (</w:t>
      </w:r>
      <w:r w:rsidRPr="00FE4000">
        <w:rPr>
          <w:b w:val="0"/>
          <w:sz w:val="20"/>
        </w:rPr>
        <w:t>7 loci).</w:t>
      </w:r>
      <w:r>
        <w:rPr>
          <w:b w:val="0"/>
          <w:sz w:val="20"/>
        </w:rPr>
        <w:t xml:space="preserve"> Underlined loci indicate significant departures from HW</w:t>
      </w:r>
      <w:r w:rsidR="00147984">
        <w:rPr>
          <w:b w:val="0"/>
          <w:sz w:val="20"/>
        </w:rPr>
        <w:t>P</w:t>
      </w:r>
      <w:r>
        <w:rPr>
          <w:b w:val="0"/>
          <w:sz w:val="20"/>
        </w:rPr>
        <w:t xml:space="preserve"> </w:t>
      </w:r>
      <w:r w:rsidR="005976E7">
        <w:rPr>
          <w:b w:val="0"/>
          <w:sz w:val="20"/>
        </w:rPr>
        <w:t xml:space="preserve">using </w:t>
      </w:r>
      <w:r>
        <w:rPr>
          <w:b w:val="0"/>
          <w:sz w:val="20"/>
        </w:rPr>
        <w:t xml:space="preserve">the </w:t>
      </w:r>
      <w:proofErr w:type="spellStart"/>
      <w:r>
        <w:rPr>
          <w:b w:val="0"/>
          <w:sz w:val="20"/>
        </w:rPr>
        <w:t>Benjamini</w:t>
      </w:r>
      <w:proofErr w:type="spellEnd"/>
      <w:r>
        <w:rPr>
          <w:b w:val="0"/>
          <w:sz w:val="20"/>
        </w:rPr>
        <w:t xml:space="preserve">-Hochberg correction for multiple tests </w:t>
      </w:r>
      <w:r w:rsidR="004E56AD">
        <w:rPr>
          <w:b w:val="0"/>
          <w:sz w:val="20"/>
        </w:rPr>
        <w:t xml:space="preserve">with </w:t>
      </w:r>
      <w:r>
        <w:rPr>
          <w:b w:val="0"/>
          <w:sz w:val="20"/>
        </w:rPr>
        <w:t xml:space="preserve">FDR = 0.05. Loci with asterisk (*) </w:t>
      </w:r>
      <w:r w:rsidR="004E56AD">
        <w:rPr>
          <w:b w:val="0"/>
          <w:sz w:val="20"/>
        </w:rPr>
        <w:t xml:space="preserve">indicate significant departures from HWP using </w:t>
      </w:r>
      <w:r>
        <w:rPr>
          <w:b w:val="0"/>
          <w:sz w:val="20"/>
        </w:rPr>
        <w:t xml:space="preserve">the </w:t>
      </w:r>
      <w:proofErr w:type="spellStart"/>
      <w:r>
        <w:rPr>
          <w:b w:val="0"/>
          <w:sz w:val="20"/>
        </w:rPr>
        <w:t>Benjamini</w:t>
      </w:r>
      <w:proofErr w:type="spellEnd"/>
      <w:r>
        <w:rPr>
          <w:b w:val="0"/>
          <w:sz w:val="20"/>
        </w:rPr>
        <w:t xml:space="preserve">-Hochberg correction for multiple tests </w:t>
      </w:r>
      <w:r w:rsidR="004E56AD">
        <w:rPr>
          <w:b w:val="0"/>
          <w:sz w:val="20"/>
        </w:rPr>
        <w:t xml:space="preserve">with </w:t>
      </w:r>
      <w:r>
        <w:rPr>
          <w:b w:val="0"/>
          <w:sz w:val="20"/>
        </w:rPr>
        <w:t xml:space="preserve">FDR = 0.01. </w:t>
      </w:r>
      <w:r w:rsidRPr="00FE4000">
        <w:rPr>
          <w:b w:val="0"/>
          <w:sz w:val="20"/>
        </w:rPr>
        <w:t xml:space="preserve">Italicized loci </w:t>
      </w:r>
      <w:r w:rsidR="00147984">
        <w:rPr>
          <w:b w:val="0"/>
          <w:sz w:val="20"/>
        </w:rPr>
        <w:t xml:space="preserve">indicate </w:t>
      </w:r>
      <w:r w:rsidRPr="00FE4000">
        <w:rPr>
          <w:b w:val="0"/>
          <w:sz w:val="20"/>
        </w:rPr>
        <w:t xml:space="preserve">presence of null alleles is suggested. </w:t>
      </w:r>
      <w:r w:rsidRPr="00FE4000">
        <w:rPr>
          <w:b w:val="0"/>
          <w:i/>
          <w:sz w:val="20"/>
        </w:rPr>
        <w:t>N</w:t>
      </w:r>
      <w:r w:rsidRPr="00FE4000">
        <w:rPr>
          <w:b w:val="0"/>
          <w:sz w:val="20"/>
        </w:rPr>
        <w:t xml:space="preserve"> = number of samples genotyped; </w:t>
      </w:r>
      <w:r w:rsidRPr="00FE4000">
        <w:rPr>
          <w:b w:val="0"/>
          <w:i/>
          <w:sz w:val="20"/>
        </w:rPr>
        <w:t>N</w:t>
      </w:r>
      <w:r w:rsidRPr="00FE4000">
        <w:rPr>
          <w:b w:val="0"/>
          <w:i/>
          <w:sz w:val="20"/>
          <w:vertAlign w:val="subscript"/>
        </w:rPr>
        <w:t>A</w:t>
      </w:r>
      <w:r w:rsidRPr="00FE4000">
        <w:rPr>
          <w:b w:val="0"/>
          <w:i/>
          <w:sz w:val="20"/>
        </w:rPr>
        <w:t>/N</w:t>
      </w:r>
      <w:r w:rsidRPr="00FE4000">
        <w:rPr>
          <w:b w:val="0"/>
          <w:i/>
          <w:sz w:val="20"/>
          <w:vertAlign w:val="subscript"/>
        </w:rPr>
        <w:t xml:space="preserve">P </w:t>
      </w:r>
      <w:r w:rsidRPr="00FE4000">
        <w:rPr>
          <w:b w:val="0"/>
          <w:sz w:val="20"/>
        </w:rPr>
        <w:t xml:space="preserve">= number of alleles and private alleles; </w:t>
      </w:r>
      <w:r w:rsidRPr="00FE4000">
        <w:rPr>
          <w:b w:val="0"/>
          <w:i/>
          <w:sz w:val="20"/>
        </w:rPr>
        <w:t>AR</w:t>
      </w:r>
      <w:r>
        <w:rPr>
          <w:b w:val="0"/>
          <w:sz w:val="20"/>
        </w:rPr>
        <w:t xml:space="preserve"> = allelic richness;</w:t>
      </w:r>
      <w:r w:rsidRPr="00FE4000">
        <w:rPr>
          <w:b w:val="0"/>
          <w:sz w:val="20"/>
        </w:rPr>
        <w:t xml:space="preserve"> </w:t>
      </w:r>
      <w:r w:rsidRPr="00FE4000">
        <w:rPr>
          <w:b w:val="0"/>
          <w:i/>
          <w:sz w:val="20"/>
        </w:rPr>
        <w:t>H</w:t>
      </w:r>
      <w:r w:rsidRPr="00FE4000">
        <w:rPr>
          <w:b w:val="0"/>
          <w:i/>
          <w:sz w:val="20"/>
          <w:vertAlign w:val="subscript"/>
        </w:rPr>
        <w:t>O</w:t>
      </w:r>
      <w:r>
        <w:rPr>
          <w:b w:val="0"/>
          <w:i/>
          <w:sz w:val="20"/>
          <w:vertAlign w:val="subscript"/>
        </w:rPr>
        <w:t xml:space="preserve"> </w:t>
      </w:r>
      <w:r w:rsidRPr="00FE4000">
        <w:rPr>
          <w:b w:val="0"/>
          <w:sz w:val="20"/>
        </w:rPr>
        <w:t xml:space="preserve">= observed </w:t>
      </w:r>
      <w:proofErr w:type="spellStart"/>
      <w:r w:rsidRPr="00FE4000">
        <w:rPr>
          <w:b w:val="0"/>
          <w:sz w:val="20"/>
        </w:rPr>
        <w:t>heterozygosity</w:t>
      </w:r>
      <w:proofErr w:type="spellEnd"/>
      <w:r w:rsidRPr="00FE4000">
        <w:rPr>
          <w:b w:val="0"/>
          <w:i/>
          <w:sz w:val="20"/>
        </w:rPr>
        <w:t>; H</w:t>
      </w:r>
      <w:r w:rsidRPr="00FE4000">
        <w:rPr>
          <w:b w:val="0"/>
          <w:i/>
          <w:sz w:val="20"/>
          <w:vertAlign w:val="subscript"/>
        </w:rPr>
        <w:t>E</w:t>
      </w:r>
      <w:r w:rsidRPr="00FE4000">
        <w:rPr>
          <w:b w:val="0"/>
          <w:i/>
          <w:sz w:val="20"/>
        </w:rPr>
        <w:t xml:space="preserve"> </w:t>
      </w:r>
      <w:r w:rsidRPr="00FE4000">
        <w:rPr>
          <w:b w:val="0"/>
          <w:sz w:val="20"/>
        </w:rPr>
        <w:t xml:space="preserve">= expected </w:t>
      </w:r>
      <w:proofErr w:type="spellStart"/>
      <w:r w:rsidRPr="00FE4000">
        <w:rPr>
          <w:b w:val="0"/>
          <w:sz w:val="20"/>
        </w:rPr>
        <w:t>heterozygosity</w:t>
      </w:r>
      <w:proofErr w:type="spellEnd"/>
      <w:r w:rsidR="00B839A4">
        <w:rPr>
          <w:b w:val="0"/>
          <w:sz w:val="20"/>
        </w:rPr>
        <w:t xml:space="preserve">; </w:t>
      </w:r>
      <w:r w:rsidR="00B839A4" w:rsidRPr="00B839A4">
        <w:rPr>
          <w:b w:val="0"/>
          <w:i/>
          <w:sz w:val="20"/>
        </w:rPr>
        <w:t>P</w:t>
      </w:r>
      <w:r w:rsidR="00B839A4" w:rsidRPr="00B839A4">
        <w:rPr>
          <w:b w:val="0"/>
          <w:i/>
          <w:sz w:val="20"/>
          <w:vertAlign w:val="subscript"/>
        </w:rPr>
        <w:t>HW</w:t>
      </w:r>
      <w:r w:rsidR="00B839A4">
        <w:rPr>
          <w:b w:val="0"/>
          <w:sz w:val="20"/>
        </w:rPr>
        <w:t xml:space="preserve"> = probability of HWP;</w:t>
      </w:r>
      <w:r w:rsidRPr="00FE4000">
        <w:rPr>
          <w:b w:val="0"/>
          <w:sz w:val="20"/>
        </w:rPr>
        <w:t xml:space="preserve"> </w:t>
      </w:r>
      <w:r w:rsidRPr="00FE4000">
        <w:rPr>
          <w:b w:val="0"/>
          <w:i/>
          <w:sz w:val="20"/>
        </w:rPr>
        <w:t>F</w:t>
      </w:r>
      <w:r w:rsidRPr="00FE4000">
        <w:rPr>
          <w:b w:val="0"/>
          <w:i/>
          <w:sz w:val="20"/>
          <w:vertAlign w:val="subscript"/>
        </w:rPr>
        <w:t>IS</w:t>
      </w:r>
      <w:r w:rsidRPr="00FE4000">
        <w:rPr>
          <w:b w:val="0"/>
          <w:i/>
          <w:sz w:val="20"/>
        </w:rPr>
        <w:t xml:space="preserve"> </w:t>
      </w:r>
      <w:r w:rsidRPr="00FE4000">
        <w:rPr>
          <w:b w:val="0"/>
          <w:sz w:val="20"/>
        </w:rPr>
        <w:t>= inbreeding coefficient.</w:t>
      </w:r>
    </w:p>
    <w:tbl>
      <w:tblPr>
        <w:tblStyle w:val="TableGrid"/>
        <w:tblW w:w="12456" w:type="dxa"/>
        <w:tblLook w:val="04A0" w:firstRow="1" w:lastRow="0" w:firstColumn="1" w:lastColumn="0" w:noHBand="0" w:noVBand="1"/>
      </w:tblPr>
      <w:tblGrid>
        <w:gridCol w:w="937"/>
        <w:gridCol w:w="460"/>
        <w:gridCol w:w="680"/>
        <w:gridCol w:w="892"/>
        <w:gridCol w:w="770"/>
        <w:gridCol w:w="770"/>
        <w:gridCol w:w="893"/>
        <w:gridCol w:w="825"/>
        <w:gridCol w:w="936"/>
        <w:gridCol w:w="462"/>
        <w:gridCol w:w="680"/>
        <w:gridCol w:w="893"/>
        <w:gridCol w:w="770"/>
        <w:gridCol w:w="770"/>
        <w:gridCol w:w="893"/>
        <w:gridCol w:w="825"/>
      </w:tblGrid>
      <w:tr w:rsidR="006F10E9" w:rsidRPr="00607CB1" w14:paraId="7300CA5F" w14:textId="77777777" w:rsidTr="00126783">
        <w:tc>
          <w:tcPr>
            <w:tcW w:w="622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0D2DC6" w14:textId="77777777" w:rsidR="006F10E9" w:rsidRPr="00607CB1" w:rsidRDefault="006F10E9" w:rsidP="00126783">
            <w:pPr>
              <w:pStyle w:val="NoSpacing"/>
              <w:jc w:val="center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Apalachicola, Florida</w:t>
            </w:r>
          </w:p>
        </w:tc>
        <w:tc>
          <w:tcPr>
            <w:tcW w:w="622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2A1C49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ab/>
            </w:r>
            <w:r w:rsidRPr="00607CB1">
              <w:rPr>
                <w:sz w:val="16"/>
                <w:szCs w:val="16"/>
              </w:rPr>
              <w:tab/>
              <w:t>Avery Island, Louisiana</w:t>
            </w:r>
          </w:p>
        </w:tc>
      </w:tr>
      <w:tr w:rsidR="006F10E9" w:rsidRPr="00607CB1" w14:paraId="1865E2E3" w14:textId="77777777" w:rsidTr="00126783">
        <w:tc>
          <w:tcPr>
            <w:tcW w:w="937" w:type="dxa"/>
            <w:tcBorders>
              <w:bottom w:val="single" w:sz="4" w:space="0" w:color="auto"/>
            </w:tcBorders>
          </w:tcPr>
          <w:p w14:paraId="00608AB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Primer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12B626A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0F6D4C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  <w:r w:rsidRPr="00607CB1">
              <w:rPr>
                <w:sz w:val="16"/>
                <w:szCs w:val="16"/>
                <w:vertAlign w:val="subscript"/>
              </w:rPr>
              <w:t>A</w:t>
            </w:r>
            <w:r w:rsidRPr="00607CB1">
              <w:rPr>
                <w:sz w:val="16"/>
                <w:szCs w:val="16"/>
              </w:rPr>
              <w:t>/N</w:t>
            </w:r>
            <w:r w:rsidRPr="00607CB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84CB567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AR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1D812C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195608E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4A07C3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</w:t>
            </w:r>
            <w:r w:rsidRPr="00607CB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6BCAB60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F</w:t>
            </w:r>
            <w:r w:rsidRPr="00607CB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14:paraId="5AB524A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Primer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24BB78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DCC1A2B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  <w:r w:rsidRPr="00607CB1">
              <w:rPr>
                <w:sz w:val="16"/>
                <w:szCs w:val="16"/>
                <w:vertAlign w:val="subscript"/>
              </w:rPr>
              <w:t>A</w:t>
            </w:r>
            <w:r w:rsidRPr="00607CB1">
              <w:rPr>
                <w:sz w:val="16"/>
                <w:szCs w:val="16"/>
              </w:rPr>
              <w:t>/N</w:t>
            </w:r>
            <w:r w:rsidRPr="00607CB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A14CDF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AR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0B2D8D17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D8A6C9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275CB4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</w:t>
            </w:r>
            <w:r w:rsidRPr="00607CB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C035F2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F</w:t>
            </w:r>
            <w:r w:rsidRPr="00607CB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6F10E9" w:rsidRPr="00607CB1" w14:paraId="10043B84" w14:textId="77777777" w:rsidTr="00126783">
        <w:tc>
          <w:tcPr>
            <w:tcW w:w="937" w:type="dxa"/>
          </w:tcPr>
          <w:p w14:paraId="17BDED2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Tet6290</w:t>
            </w:r>
          </w:p>
        </w:tc>
        <w:tc>
          <w:tcPr>
            <w:tcW w:w="460" w:type="dxa"/>
            <w:vAlign w:val="bottom"/>
          </w:tcPr>
          <w:p w14:paraId="6C3F4D4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vAlign w:val="bottom"/>
          </w:tcPr>
          <w:p w14:paraId="5384766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3/1</w:t>
            </w:r>
          </w:p>
        </w:tc>
        <w:tc>
          <w:tcPr>
            <w:tcW w:w="892" w:type="dxa"/>
            <w:vAlign w:val="bottom"/>
          </w:tcPr>
          <w:p w14:paraId="1BBF56E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70" w:type="dxa"/>
            <w:vAlign w:val="bottom"/>
          </w:tcPr>
          <w:p w14:paraId="16760E66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70" w:type="dxa"/>
            <w:vAlign w:val="bottom"/>
          </w:tcPr>
          <w:p w14:paraId="4A132C28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893" w:type="dxa"/>
            <w:vAlign w:val="bottom"/>
          </w:tcPr>
          <w:p w14:paraId="5C91D0D9" w14:textId="47FEFDFB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0.46</w:t>
            </w:r>
            <w:r w:rsidR="00E44F59" w:rsidRPr="00607CB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6105F84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3D11FD9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Tet6290</w:t>
            </w:r>
          </w:p>
        </w:tc>
        <w:tc>
          <w:tcPr>
            <w:tcW w:w="462" w:type="dxa"/>
            <w:vAlign w:val="bottom"/>
          </w:tcPr>
          <w:p w14:paraId="763ADFE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vAlign w:val="bottom"/>
          </w:tcPr>
          <w:p w14:paraId="4BAD5EE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3" w:type="dxa"/>
            <w:vAlign w:val="bottom"/>
          </w:tcPr>
          <w:p w14:paraId="551F0C5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2.734</w:t>
            </w:r>
          </w:p>
        </w:tc>
        <w:tc>
          <w:tcPr>
            <w:tcW w:w="770" w:type="dxa"/>
            <w:vAlign w:val="bottom"/>
          </w:tcPr>
          <w:p w14:paraId="2329AE44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770" w:type="dxa"/>
            <w:vAlign w:val="bottom"/>
          </w:tcPr>
          <w:p w14:paraId="110F2AD1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893" w:type="dxa"/>
            <w:vAlign w:val="bottom"/>
          </w:tcPr>
          <w:p w14:paraId="0DEA4BA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5" w:type="dxa"/>
            <w:vAlign w:val="bottom"/>
          </w:tcPr>
          <w:p w14:paraId="7065E4B7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-0.081</w:t>
            </w:r>
          </w:p>
        </w:tc>
      </w:tr>
      <w:tr w:rsidR="006F10E9" w:rsidRPr="00607CB1" w14:paraId="050C2BDC" w14:textId="77777777" w:rsidTr="00126783">
        <w:tc>
          <w:tcPr>
            <w:tcW w:w="937" w:type="dxa"/>
          </w:tcPr>
          <w:p w14:paraId="0D6BF45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Tet1329</w:t>
            </w:r>
          </w:p>
        </w:tc>
        <w:tc>
          <w:tcPr>
            <w:tcW w:w="460" w:type="dxa"/>
            <w:vAlign w:val="bottom"/>
          </w:tcPr>
          <w:p w14:paraId="0188BE9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vAlign w:val="bottom"/>
          </w:tcPr>
          <w:p w14:paraId="76036CC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2" w:type="dxa"/>
            <w:vAlign w:val="bottom"/>
          </w:tcPr>
          <w:p w14:paraId="7C721A8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70" w:type="dxa"/>
            <w:vAlign w:val="bottom"/>
          </w:tcPr>
          <w:p w14:paraId="40700CC0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770" w:type="dxa"/>
            <w:vAlign w:val="bottom"/>
          </w:tcPr>
          <w:p w14:paraId="25A5F0A7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893" w:type="dxa"/>
            <w:vAlign w:val="bottom"/>
          </w:tcPr>
          <w:p w14:paraId="6A0DF468" w14:textId="46724D5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0.32</w:t>
            </w:r>
            <w:r w:rsidR="00E44F59" w:rsidRPr="00607CB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34662D6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-0.263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4EE85FF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Tet1329</w:t>
            </w:r>
          </w:p>
        </w:tc>
        <w:tc>
          <w:tcPr>
            <w:tcW w:w="462" w:type="dxa"/>
            <w:vAlign w:val="bottom"/>
          </w:tcPr>
          <w:p w14:paraId="43B5A21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bottom"/>
          </w:tcPr>
          <w:p w14:paraId="2A189B7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3" w:type="dxa"/>
            <w:vAlign w:val="bottom"/>
          </w:tcPr>
          <w:p w14:paraId="0D10B37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2.389</w:t>
            </w:r>
          </w:p>
        </w:tc>
        <w:tc>
          <w:tcPr>
            <w:tcW w:w="770" w:type="dxa"/>
            <w:vAlign w:val="bottom"/>
          </w:tcPr>
          <w:p w14:paraId="54C0CB05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70" w:type="dxa"/>
            <w:vAlign w:val="bottom"/>
          </w:tcPr>
          <w:p w14:paraId="033957E9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893" w:type="dxa"/>
            <w:vAlign w:val="bottom"/>
          </w:tcPr>
          <w:p w14:paraId="49EE37F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5" w:type="dxa"/>
            <w:vAlign w:val="bottom"/>
          </w:tcPr>
          <w:p w14:paraId="52E70DE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0.044</w:t>
            </w:r>
          </w:p>
        </w:tc>
      </w:tr>
      <w:tr w:rsidR="006F10E9" w:rsidRPr="00607CB1" w14:paraId="5F04577B" w14:textId="77777777" w:rsidTr="00126783">
        <w:tc>
          <w:tcPr>
            <w:tcW w:w="937" w:type="dxa"/>
            <w:shd w:val="clear" w:color="auto" w:fill="auto"/>
          </w:tcPr>
          <w:p w14:paraId="4A0EAE9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CSA121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04BA04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04FC49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F34B82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2.656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48A9DD1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4D54459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4ABF9F9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A1B80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-0.076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3B1D8D9B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CSA121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7CE3B7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CC1AF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A348FA9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2.351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D783D3B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8D1DD6B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6283BAC" w14:textId="61103C4F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0.51</w:t>
            </w:r>
            <w:r w:rsidR="0083616F" w:rsidRPr="00607C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085FB3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0.167</w:t>
            </w:r>
          </w:p>
        </w:tc>
      </w:tr>
      <w:tr w:rsidR="006F10E9" w:rsidRPr="00607CB1" w14:paraId="60C638E2" w14:textId="77777777" w:rsidTr="00126783">
        <w:tc>
          <w:tcPr>
            <w:tcW w:w="937" w:type="dxa"/>
          </w:tcPr>
          <w:p w14:paraId="449D017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Tet603</w:t>
            </w:r>
          </w:p>
        </w:tc>
        <w:tc>
          <w:tcPr>
            <w:tcW w:w="460" w:type="dxa"/>
            <w:vAlign w:val="bottom"/>
          </w:tcPr>
          <w:p w14:paraId="564F299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vAlign w:val="bottom"/>
          </w:tcPr>
          <w:p w14:paraId="35FC935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2" w:type="dxa"/>
            <w:vAlign w:val="bottom"/>
          </w:tcPr>
          <w:p w14:paraId="35ADAE5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4.694</w:t>
            </w:r>
          </w:p>
        </w:tc>
        <w:tc>
          <w:tcPr>
            <w:tcW w:w="770" w:type="dxa"/>
            <w:vAlign w:val="bottom"/>
          </w:tcPr>
          <w:p w14:paraId="63057CB1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770" w:type="dxa"/>
            <w:vAlign w:val="bottom"/>
          </w:tcPr>
          <w:p w14:paraId="648D8AA2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0.641</w:t>
            </w:r>
          </w:p>
        </w:tc>
        <w:tc>
          <w:tcPr>
            <w:tcW w:w="893" w:type="dxa"/>
            <w:vAlign w:val="bottom"/>
          </w:tcPr>
          <w:p w14:paraId="250C5E1E" w14:textId="5B214F5B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0.68</w:t>
            </w:r>
            <w:r w:rsidR="00E44F59" w:rsidRPr="00607CB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668362A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596BFAD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Tet603</w:t>
            </w:r>
          </w:p>
        </w:tc>
        <w:tc>
          <w:tcPr>
            <w:tcW w:w="462" w:type="dxa"/>
            <w:vAlign w:val="bottom"/>
          </w:tcPr>
          <w:p w14:paraId="1E827B4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bottom"/>
          </w:tcPr>
          <w:p w14:paraId="0EBFE14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3" w:type="dxa"/>
            <w:vAlign w:val="bottom"/>
          </w:tcPr>
          <w:p w14:paraId="7231569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5.067</w:t>
            </w:r>
          </w:p>
        </w:tc>
        <w:tc>
          <w:tcPr>
            <w:tcW w:w="770" w:type="dxa"/>
            <w:vAlign w:val="bottom"/>
          </w:tcPr>
          <w:p w14:paraId="69D5140F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70" w:type="dxa"/>
            <w:vAlign w:val="bottom"/>
          </w:tcPr>
          <w:p w14:paraId="2E6F7EDC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893" w:type="dxa"/>
            <w:vAlign w:val="bottom"/>
          </w:tcPr>
          <w:p w14:paraId="0662779F" w14:textId="14E0F4BA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</w:t>
            </w:r>
            <w:r w:rsidR="00301BCF" w:rsidRPr="00607CB1">
              <w:rPr>
                <w:color w:val="000000"/>
                <w:sz w:val="16"/>
                <w:szCs w:val="16"/>
              </w:rPr>
              <w:t>3032</w:t>
            </w:r>
          </w:p>
        </w:tc>
        <w:tc>
          <w:tcPr>
            <w:tcW w:w="825" w:type="dxa"/>
            <w:vAlign w:val="bottom"/>
          </w:tcPr>
          <w:p w14:paraId="0A93BCF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-0.357</w:t>
            </w:r>
          </w:p>
        </w:tc>
      </w:tr>
      <w:tr w:rsidR="006F10E9" w:rsidRPr="00607CB1" w14:paraId="298D6A1B" w14:textId="77777777" w:rsidTr="00126783">
        <w:tc>
          <w:tcPr>
            <w:tcW w:w="937" w:type="dxa"/>
          </w:tcPr>
          <w:p w14:paraId="2F81236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Di680</w:t>
            </w:r>
          </w:p>
        </w:tc>
        <w:tc>
          <w:tcPr>
            <w:tcW w:w="460" w:type="dxa"/>
            <w:vAlign w:val="bottom"/>
          </w:tcPr>
          <w:p w14:paraId="0838C09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vAlign w:val="bottom"/>
          </w:tcPr>
          <w:p w14:paraId="044189A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892" w:type="dxa"/>
            <w:vAlign w:val="bottom"/>
          </w:tcPr>
          <w:p w14:paraId="614B480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8.709</w:t>
            </w:r>
          </w:p>
        </w:tc>
        <w:tc>
          <w:tcPr>
            <w:tcW w:w="770" w:type="dxa"/>
            <w:vAlign w:val="bottom"/>
          </w:tcPr>
          <w:p w14:paraId="20170565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770" w:type="dxa"/>
            <w:vAlign w:val="bottom"/>
          </w:tcPr>
          <w:p w14:paraId="2E36A6CB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893" w:type="dxa"/>
            <w:vAlign w:val="bottom"/>
          </w:tcPr>
          <w:p w14:paraId="01A98EF2" w14:textId="312B936D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</w:t>
            </w:r>
            <w:r w:rsidR="00E44F59" w:rsidRPr="00607CB1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60DD7B2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2BCB866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Di680</w:t>
            </w:r>
          </w:p>
        </w:tc>
        <w:tc>
          <w:tcPr>
            <w:tcW w:w="462" w:type="dxa"/>
            <w:vAlign w:val="bottom"/>
          </w:tcPr>
          <w:p w14:paraId="39F0EC6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bottom"/>
          </w:tcPr>
          <w:p w14:paraId="6AAAC97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14/1</w:t>
            </w:r>
          </w:p>
        </w:tc>
        <w:tc>
          <w:tcPr>
            <w:tcW w:w="893" w:type="dxa"/>
            <w:vAlign w:val="bottom"/>
          </w:tcPr>
          <w:p w14:paraId="3500D3F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9.269</w:t>
            </w:r>
          </w:p>
        </w:tc>
        <w:tc>
          <w:tcPr>
            <w:tcW w:w="770" w:type="dxa"/>
            <w:vAlign w:val="bottom"/>
          </w:tcPr>
          <w:p w14:paraId="7BCFB756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770" w:type="dxa"/>
            <w:vAlign w:val="bottom"/>
          </w:tcPr>
          <w:p w14:paraId="6AB968EF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893" w:type="dxa"/>
            <w:vAlign w:val="bottom"/>
          </w:tcPr>
          <w:p w14:paraId="65FB7B0E" w14:textId="58F1CB4E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</w:t>
            </w:r>
            <w:r w:rsidR="0083616F" w:rsidRPr="00607CB1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825" w:type="dxa"/>
            <w:vAlign w:val="bottom"/>
          </w:tcPr>
          <w:p w14:paraId="7BACA6F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0.049</w:t>
            </w:r>
          </w:p>
        </w:tc>
      </w:tr>
      <w:tr w:rsidR="006F10E9" w:rsidRPr="00607CB1" w14:paraId="183FDF4E" w14:textId="77777777" w:rsidTr="00126783">
        <w:tc>
          <w:tcPr>
            <w:tcW w:w="937" w:type="dxa"/>
          </w:tcPr>
          <w:p w14:paraId="312C5FB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CSC094</w:t>
            </w:r>
          </w:p>
        </w:tc>
        <w:tc>
          <w:tcPr>
            <w:tcW w:w="460" w:type="dxa"/>
            <w:vAlign w:val="bottom"/>
          </w:tcPr>
          <w:p w14:paraId="0E606AB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vAlign w:val="bottom"/>
          </w:tcPr>
          <w:p w14:paraId="23E9A3C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2" w:type="dxa"/>
            <w:vAlign w:val="bottom"/>
          </w:tcPr>
          <w:p w14:paraId="553DBC59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3.591</w:t>
            </w:r>
          </w:p>
        </w:tc>
        <w:tc>
          <w:tcPr>
            <w:tcW w:w="770" w:type="dxa"/>
            <w:vAlign w:val="bottom"/>
          </w:tcPr>
          <w:p w14:paraId="3C6F8A1C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770" w:type="dxa"/>
            <w:vAlign w:val="bottom"/>
          </w:tcPr>
          <w:p w14:paraId="1E121D9B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893" w:type="dxa"/>
            <w:vAlign w:val="bottom"/>
          </w:tcPr>
          <w:p w14:paraId="38067716" w14:textId="73EA7ABE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</w:t>
            </w:r>
            <w:r w:rsidR="00E44F59" w:rsidRPr="00607CB1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6B134E2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5EAADD40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CSC094</w:t>
            </w:r>
          </w:p>
        </w:tc>
        <w:tc>
          <w:tcPr>
            <w:tcW w:w="462" w:type="dxa"/>
            <w:vAlign w:val="bottom"/>
          </w:tcPr>
          <w:p w14:paraId="5BF6D669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vAlign w:val="bottom"/>
          </w:tcPr>
          <w:p w14:paraId="278C652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3" w:type="dxa"/>
            <w:vAlign w:val="bottom"/>
          </w:tcPr>
          <w:p w14:paraId="5010FE9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4.463</w:t>
            </w:r>
          </w:p>
        </w:tc>
        <w:tc>
          <w:tcPr>
            <w:tcW w:w="770" w:type="dxa"/>
            <w:vAlign w:val="bottom"/>
          </w:tcPr>
          <w:p w14:paraId="370442B2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770" w:type="dxa"/>
            <w:vAlign w:val="bottom"/>
          </w:tcPr>
          <w:p w14:paraId="397F7DF5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893" w:type="dxa"/>
            <w:vAlign w:val="bottom"/>
          </w:tcPr>
          <w:p w14:paraId="6B0FEAEE" w14:textId="2AB8BE97" w:rsidR="006F10E9" w:rsidRPr="00607CB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0.004</w:t>
            </w:r>
            <w:r w:rsidR="0083616F" w:rsidRPr="00607CB1">
              <w:rPr>
                <w:color w:val="000000"/>
                <w:sz w:val="16"/>
                <w:szCs w:val="16"/>
                <w:u w:val="thick"/>
              </w:rPr>
              <w:t>9</w:t>
            </w:r>
          </w:p>
        </w:tc>
        <w:tc>
          <w:tcPr>
            <w:tcW w:w="825" w:type="dxa"/>
            <w:vAlign w:val="bottom"/>
          </w:tcPr>
          <w:p w14:paraId="5CB49EE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0.439</w:t>
            </w:r>
          </w:p>
        </w:tc>
      </w:tr>
      <w:tr w:rsidR="006F10E9" w:rsidRPr="00607CB1" w14:paraId="4FB65408" w14:textId="77777777" w:rsidTr="00126783">
        <w:tc>
          <w:tcPr>
            <w:tcW w:w="937" w:type="dxa"/>
          </w:tcPr>
          <w:p w14:paraId="6566645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CSA073</w:t>
            </w:r>
          </w:p>
        </w:tc>
        <w:tc>
          <w:tcPr>
            <w:tcW w:w="460" w:type="dxa"/>
            <w:vAlign w:val="bottom"/>
          </w:tcPr>
          <w:p w14:paraId="24242F8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vAlign w:val="bottom"/>
          </w:tcPr>
          <w:p w14:paraId="1B3F2FC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17/2</w:t>
            </w:r>
          </w:p>
        </w:tc>
        <w:tc>
          <w:tcPr>
            <w:tcW w:w="892" w:type="dxa"/>
            <w:vAlign w:val="bottom"/>
          </w:tcPr>
          <w:p w14:paraId="621966F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9.283</w:t>
            </w:r>
          </w:p>
        </w:tc>
        <w:tc>
          <w:tcPr>
            <w:tcW w:w="770" w:type="dxa"/>
            <w:vAlign w:val="bottom"/>
          </w:tcPr>
          <w:p w14:paraId="03902B56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770" w:type="dxa"/>
            <w:vAlign w:val="bottom"/>
          </w:tcPr>
          <w:p w14:paraId="4CDB43A7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893" w:type="dxa"/>
            <w:vAlign w:val="bottom"/>
          </w:tcPr>
          <w:p w14:paraId="12BF4D77" w14:textId="2C83C035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</w:t>
            </w:r>
            <w:r w:rsidR="00E44F59" w:rsidRPr="00607CB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500B820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64874DE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CSA073</w:t>
            </w:r>
          </w:p>
        </w:tc>
        <w:tc>
          <w:tcPr>
            <w:tcW w:w="462" w:type="dxa"/>
            <w:vAlign w:val="bottom"/>
          </w:tcPr>
          <w:p w14:paraId="35C4AC8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bottom"/>
          </w:tcPr>
          <w:p w14:paraId="551C6CF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21/2</w:t>
            </w:r>
          </w:p>
        </w:tc>
        <w:tc>
          <w:tcPr>
            <w:tcW w:w="893" w:type="dxa"/>
            <w:vAlign w:val="bottom"/>
          </w:tcPr>
          <w:p w14:paraId="3E8C63F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10.997</w:t>
            </w:r>
          </w:p>
        </w:tc>
        <w:tc>
          <w:tcPr>
            <w:tcW w:w="770" w:type="dxa"/>
            <w:vAlign w:val="bottom"/>
          </w:tcPr>
          <w:p w14:paraId="2AE30133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770" w:type="dxa"/>
            <w:vAlign w:val="bottom"/>
          </w:tcPr>
          <w:p w14:paraId="61B1C38A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893" w:type="dxa"/>
            <w:vAlign w:val="bottom"/>
          </w:tcPr>
          <w:p w14:paraId="7BA75FF1" w14:textId="68866A8B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</w:t>
            </w:r>
            <w:r w:rsidR="0083616F" w:rsidRPr="00607CB1">
              <w:rPr>
                <w:color w:val="000000"/>
                <w:sz w:val="16"/>
                <w:szCs w:val="16"/>
              </w:rPr>
              <w:t>0921</w:t>
            </w:r>
          </w:p>
        </w:tc>
        <w:tc>
          <w:tcPr>
            <w:tcW w:w="825" w:type="dxa"/>
            <w:vAlign w:val="bottom"/>
          </w:tcPr>
          <w:p w14:paraId="5F18A67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0.073</w:t>
            </w:r>
          </w:p>
        </w:tc>
      </w:tr>
      <w:tr w:rsidR="006F10E9" w:rsidRPr="00607CB1" w14:paraId="2479B192" w14:textId="77777777" w:rsidTr="00126783">
        <w:tc>
          <w:tcPr>
            <w:tcW w:w="937" w:type="dxa"/>
            <w:shd w:val="clear" w:color="auto" w:fill="auto"/>
          </w:tcPr>
          <w:p w14:paraId="20C290F9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Tri24376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34060AB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7C9738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66137F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4.275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AABD9BE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DCD028C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CE79B5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0.7855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4004D7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6F06A5F0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Tri24376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D18CF8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BDDC10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54263A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EF52C12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EA88FCC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3A1561C" w14:textId="2A914B49" w:rsidR="006F10E9" w:rsidRPr="00607CB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0.001</w:t>
            </w:r>
            <w:r w:rsidR="00FE5B93" w:rsidRPr="00607CB1">
              <w:rPr>
                <w:color w:val="000000"/>
                <w:sz w:val="16"/>
                <w:szCs w:val="16"/>
                <w:u w:val="thick"/>
              </w:rPr>
              <w:t>5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F71313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0.486</w:t>
            </w:r>
          </w:p>
        </w:tc>
      </w:tr>
      <w:tr w:rsidR="006F10E9" w:rsidRPr="00607CB1" w14:paraId="3E0857AA" w14:textId="77777777" w:rsidTr="00126783">
        <w:tc>
          <w:tcPr>
            <w:tcW w:w="937" w:type="dxa"/>
            <w:shd w:val="clear" w:color="auto" w:fill="auto"/>
          </w:tcPr>
          <w:p w14:paraId="6B9DF66B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603528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882791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06C0B9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4.513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C06A94D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699E762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94E708B" w14:textId="3C8430B1" w:rsidR="006F10E9" w:rsidRPr="00B14A5F" w:rsidRDefault="006F10E9" w:rsidP="00126783">
            <w:pPr>
              <w:pStyle w:val="NoSpacing"/>
              <w:rPr>
                <w:sz w:val="16"/>
                <w:szCs w:val="16"/>
                <w:u w:val="single"/>
              </w:rPr>
            </w:pPr>
            <w:r w:rsidRPr="00B14A5F">
              <w:rPr>
                <w:color w:val="000000"/>
                <w:sz w:val="16"/>
                <w:szCs w:val="16"/>
                <w:u w:val="single"/>
              </w:rPr>
              <w:t>0.01</w:t>
            </w:r>
            <w:r w:rsidR="00E44F59" w:rsidRPr="00B14A5F">
              <w:rPr>
                <w:color w:val="000000"/>
                <w:sz w:val="16"/>
                <w:szCs w:val="16"/>
                <w:u w:val="single"/>
              </w:rPr>
              <w:t>62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06B7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2F66E46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7A1B6B">
              <w:rPr>
                <w:sz w:val="16"/>
                <w:szCs w:val="16"/>
              </w:rPr>
              <w:t>Tet1886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563F0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CBBEA8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021C6E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3.882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AD7DDFC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66BFF90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8380A30" w14:textId="32D5A071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0.19</w:t>
            </w:r>
            <w:r w:rsidR="00301BCF" w:rsidRPr="00607CB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8EB82D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0.371</w:t>
            </w:r>
          </w:p>
        </w:tc>
      </w:tr>
      <w:tr w:rsidR="006F10E9" w:rsidRPr="00607CB1" w14:paraId="6EAD786D" w14:textId="77777777" w:rsidTr="00126783">
        <w:tc>
          <w:tcPr>
            <w:tcW w:w="937" w:type="dxa"/>
            <w:shd w:val="clear" w:color="auto" w:fill="auto"/>
          </w:tcPr>
          <w:p w14:paraId="6117E681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7A1B6B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CF2C33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382BD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DF596C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3.399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1A5ACA1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BDC64A5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10DE4B6" w14:textId="3DE7CF15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0.027</w:t>
            </w:r>
            <w:r w:rsidR="00E44F59" w:rsidRPr="00607C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0BDAA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2ACF3B64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B262A3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2D82D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701B22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4.472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71C2430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DA50ABF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F9A1BE6" w14:textId="6220BDC6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0.001</w:t>
            </w:r>
            <w:r w:rsidR="00301BCF" w:rsidRPr="00607CB1">
              <w:rPr>
                <w:color w:val="000000"/>
                <w:sz w:val="16"/>
                <w:szCs w:val="16"/>
                <w:u w:val="thick"/>
              </w:rPr>
              <w:t>2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62D309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0.504</w:t>
            </w:r>
          </w:p>
        </w:tc>
      </w:tr>
      <w:tr w:rsidR="006F10E9" w:rsidRPr="00607CB1" w14:paraId="4A9C4AD1" w14:textId="77777777" w:rsidTr="00126783">
        <w:tc>
          <w:tcPr>
            <w:tcW w:w="937" w:type="dxa"/>
            <w:shd w:val="clear" w:color="auto" w:fill="auto"/>
          </w:tcPr>
          <w:p w14:paraId="0FF1E59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Pen9028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E00717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0CFBB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721FC3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4.737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DD4B3AC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3FDD674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C18FB7B" w14:textId="1C72FF3F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</w:t>
            </w:r>
            <w:r w:rsidR="00E44F59" w:rsidRPr="00607CB1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74614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CC467C3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Pen9028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5CD798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BD34F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3A6F09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5.187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66844B8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9211059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47D0770" w14:textId="53C59A6F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</w:t>
            </w:r>
            <w:r w:rsidR="0083616F" w:rsidRPr="00607CB1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B933D1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0.123</w:t>
            </w:r>
          </w:p>
        </w:tc>
      </w:tr>
      <w:tr w:rsidR="006F10E9" w:rsidRPr="00607CB1" w14:paraId="168AA7A0" w14:textId="77777777" w:rsidTr="00126783">
        <w:tc>
          <w:tcPr>
            <w:tcW w:w="937" w:type="dxa"/>
            <w:shd w:val="clear" w:color="auto" w:fill="auto"/>
          </w:tcPr>
          <w:p w14:paraId="68EF0020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CSC007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3E4C16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9DCC7A9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5E49B8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9.883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E2F4A8F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74C127D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C6E0446" w14:textId="6EB13C65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0.63</w:t>
            </w:r>
            <w:r w:rsidR="00E44F59" w:rsidRPr="00607CB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6DA7B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3186DA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CSC007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B32CE9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72C88E5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17/1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28C6D6B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9.71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04E6C81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BA5410A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DBD14F7" w14:textId="780D82F3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</w:t>
            </w:r>
            <w:r w:rsidR="0083616F" w:rsidRPr="00607CB1">
              <w:rPr>
                <w:color w:val="000000"/>
                <w:sz w:val="16"/>
                <w:szCs w:val="16"/>
              </w:rPr>
              <w:t>4102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9DA4B6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-0.012</w:t>
            </w:r>
          </w:p>
        </w:tc>
      </w:tr>
      <w:tr w:rsidR="006F10E9" w:rsidRPr="00607CB1" w14:paraId="48444EC3" w14:textId="77777777" w:rsidTr="00126783">
        <w:tc>
          <w:tcPr>
            <w:tcW w:w="937" w:type="dxa"/>
            <w:shd w:val="clear" w:color="auto" w:fill="auto"/>
          </w:tcPr>
          <w:p w14:paraId="604D615E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39D2E7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00D350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5B6EE5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8.563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5E20899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B70A7A1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0.881</w:t>
            </w:r>
          </w:p>
        </w:tc>
        <w:tc>
          <w:tcPr>
            <w:tcW w:w="893" w:type="dxa"/>
            <w:shd w:val="clear" w:color="auto" w:fill="auto"/>
          </w:tcPr>
          <w:p w14:paraId="6BDBA15B" w14:textId="77777777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607CB1">
              <w:rPr>
                <w:b/>
                <w:sz w:val="16"/>
                <w:szCs w:val="16"/>
                <w:u w:val="single"/>
              </w:rPr>
              <w:t>0.0000</w:t>
            </w:r>
            <w:r w:rsidRPr="00B14A5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CA000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77073B2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0135B5E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1A4E79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E5629E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8.031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A937CA3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7211F47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893" w:type="dxa"/>
            <w:shd w:val="clear" w:color="auto" w:fill="auto"/>
          </w:tcPr>
          <w:p w14:paraId="2CB9CB20" w14:textId="77777777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607CB1">
              <w:rPr>
                <w:b/>
                <w:sz w:val="16"/>
                <w:szCs w:val="16"/>
                <w:u w:val="single"/>
              </w:rPr>
              <w:t>0.0000</w:t>
            </w:r>
            <w:r w:rsidRPr="00B14A5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EB2466A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0.714</w:t>
            </w:r>
          </w:p>
        </w:tc>
      </w:tr>
      <w:tr w:rsidR="006F10E9" w:rsidRPr="00607CB1" w14:paraId="5BD0FE85" w14:textId="77777777" w:rsidTr="00126783">
        <w:tc>
          <w:tcPr>
            <w:tcW w:w="937" w:type="dxa"/>
            <w:shd w:val="clear" w:color="auto" w:fill="auto"/>
          </w:tcPr>
          <w:p w14:paraId="7F8E6B39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5B4687D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51943C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549DDE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DD2614D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AEB88FB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8F3065C" w14:textId="26A2C7A1" w:rsidR="006F10E9" w:rsidRPr="00607CB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0.001</w:t>
            </w:r>
            <w:r w:rsidR="00E44F59" w:rsidRPr="00607CB1">
              <w:rPr>
                <w:color w:val="000000"/>
                <w:sz w:val="16"/>
                <w:szCs w:val="16"/>
                <w:u w:val="thick"/>
              </w:rPr>
              <w:t>6</w:t>
            </w:r>
            <w:r w:rsidRPr="00B14A5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7D6F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050E3F30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0E9AC12C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1F1795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20/3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7C80B7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10.547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06BC0EC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0D4F387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48F5B0E" w14:textId="0AC5BB79" w:rsidR="006F10E9" w:rsidRPr="00607CB1" w:rsidRDefault="006F10E9" w:rsidP="00126783">
            <w:pPr>
              <w:pStyle w:val="NoSpacing"/>
              <w:rPr>
                <w:sz w:val="16"/>
                <w:szCs w:val="16"/>
                <w:u w:val="single"/>
              </w:rPr>
            </w:pPr>
            <w:r w:rsidRPr="00607CB1">
              <w:rPr>
                <w:b/>
                <w:sz w:val="16"/>
                <w:szCs w:val="16"/>
                <w:u w:val="single"/>
              </w:rPr>
              <w:t>0.000</w:t>
            </w:r>
            <w:r w:rsidR="0083616F" w:rsidRPr="00607CB1">
              <w:rPr>
                <w:b/>
                <w:sz w:val="16"/>
                <w:szCs w:val="16"/>
                <w:u w:val="single"/>
              </w:rPr>
              <w:t>0</w:t>
            </w:r>
            <w:r w:rsidRPr="00B14A5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AA5203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0.304</w:t>
            </w:r>
          </w:p>
        </w:tc>
      </w:tr>
      <w:tr w:rsidR="006F10E9" w:rsidRPr="00607CB1" w14:paraId="5F644987" w14:textId="77777777" w:rsidTr="00126783">
        <w:tc>
          <w:tcPr>
            <w:tcW w:w="937" w:type="dxa"/>
            <w:shd w:val="clear" w:color="auto" w:fill="auto"/>
          </w:tcPr>
          <w:p w14:paraId="7BC124C8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BACFF26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6C51D42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3005F9F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10.972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06106F1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5541D86" w14:textId="77777777" w:rsidR="006F10E9" w:rsidRPr="00607CB1" w:rsidRDefault="006F10E9" w:rsidP="00126783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6FD8395" w14:textId="60A3F504" w:rsidR="006F10E9" w:rsidRPr="00607CB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sz w:val="16"/>
                <w:szCs w:val="16"/>
                <w:u w:val="thick"/>
              </w:rPr>
              <w:t>0.00</w:t>
            </w:r>
            <w:r w:rsidR="00682816" w:rsidRPr="00607CB1">
              <w:rPr>
                <w:sz w:val="16"/>
                <w:szCs w:val="16"/>
                <w:u w:val="thick"/>
              </w:rPr>
              <w:t>1</w:t>
            </w:r>
            <w:r w:rsidR="00E44F59" w:rsidRPr="00607CB1">
              <w:rPr>
                <w:sz w:val="16"/>
                <w:szCs w:val="16"/>
                <w:u w:val="thic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ADC62B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73982DB2" w14:textId="77777777" w:rsidR="006F10E9" w:rsidRPr="00607CB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1DE9D8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6A0D7C4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3823AF0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9.385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61C06FF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C451723" w14:textId="77777777" w:rsidR="006F10E9" w:rsidRPr="00607CB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19583E4" w14:textId="3D2A79BA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</w:t>
            </w:r>
            <w:r w:rsidR="0083616F" w:rsidRPr="00607CB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FF18411" w14:textId="77777777" w:rsidR="006F10E9" w:rsidRPr="00607CB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0.238</w:t>
            </w:r>
          </w:p>
        </w:tc>
      </w:tr>
      <w:tr w:rsidR="00607CB1" w:rsidRPr="00607CB1" w14:paraId="5D7C16FB" w14:textId="77777777" w:rsidTr="00126783">
        <w:tc>
          <w:tcPr>
            <w:tcW w:w="937" w:type="dxa"/>
            <w:shd w:val="clear" w:color="auto" w:fill="auto"/>
          </w:tcPr>
          <w:p w14:paraId="289E4C97" w14:textId="08B57C24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Pen23472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BED01B7" w14:textId="356824C8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67A08C" w14:textId="7757CCDE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886F73F" w14:textId="7E5B5409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4.262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CC8044D" w14:textId="10B3D2FC" w:rsidR="00607CB1" w:rsidRPr="00607CB1" w:rsidRDefault="00607CB1" w:rsidP="00607CB1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059E4B3" w14:textId="5DB1CECF" w:rsidR="00607CB1" w:rsidRPr="00607CB1" w:rsidRDefault="00607CB1" w:rsidP="00607CB1">
            <w:pP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3A781FF" w14:textId="64C90296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B14A5F">
              <w:rPr>
                <w:color w:val="000000"/>
                <w:sz w:val="16"/>
                <w:szCs w:val="16"/>
                <w:u w:val="single"/>
              </w:rPr>
              <w:t>0.0024</w:t>
            </w:r>
            <w:r w:rsidR="00B14A5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32B461" w14:textId="05FCA478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-0.101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03ED58A" w14:textId="483E560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Pen23472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592E2FB" w14:textId="1A771A7E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1A747A" w14:textId="66402658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4F3361F" w14:textId="460BDE40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4.469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170403E" w14:textId="505A26C0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A5D6377" w14:textId="2D8D6400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BBD9703" w14:textId="731513CC" w:rsidR="00607CB1" w:rsidRPr="00B14A5F" w:rsidRDefault="00607CB1" w:rsidP="00607CB1">
            <w:pPr>
              <w:pStyle w:val="NoSpacing"/>
              <w:rPr>
                <w:color w:val="000000"/>
                <w:sz w:val="16"/>
                <w:szCs w:val="16"/>
                <w:u w:val="single"/>
              </w:rPr>
            </w:pPr>
            <w:r w:rsidRPr="00B14A5F">
              <w:rPr>
                <w:color w:val="000000"/>
                <w:sz w:val="16"/>
                <w:szCs w:val="16"/>
                <w:u w:val="single"/>
              </w:rPr>
              <w:t>0.0018</w:t>
            </w:r>
            <w:r w:rsidR="00B14A5F" w:rsidRPr="00B14A5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3570C35" w14:textId="173C216E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-0.169</w:t>
            </w:r>
          </w:p>
        </w:tc>
      </w:tr>
      <w:tr w:rsidR="00607CB1" w:rsidRPr="00607CB1" w14:paraId="252D3112" w14:textId="77777777" w:rsidTr="00126783">
        <w:tc>
          <w:tcPr>
            <w:tcW w:w="622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565B994" w14:textId="77777777" w:rsidR="00607CB1" w:rsidRPr="00607CB1" w:rsidRDefault="00607CB1" w:rsidP="00607CB1">
            <w:pPr>
              <w:pStyle w:val="NoSpacing"/>
              <w:jc w:val="center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Cedar Key, Florida</w:t>
            </w:r>
          </w:p>
        </w:tc>
        <w:tc>
          <w:tcPr>
            <w:tcW w:w="622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A8D2E11" w14:textId="77777777" w:rsidR="00607CB1" w:rsidRPr="00607CB1" w:rsidRDefault="00607CB1" w:rsidP="00607CB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07CB1">
              <w:rPr>
                <w:sz w:val="16"/>
                <w:szCs w:val="16"/>
              </w:rPr>
              <w:t>D’Iberville</w:t>
            </w:r>
            <w:proofErr w:type="spellEnd"/>
            <w:r w:rsidRPr="00607CB1">
              <w:rPr>
                <w:sz w:val="16"/>
                <w:szCs w:val="16"/>
              </w:rPr>
              <w:t>, Mississippi</w:t>
            </w:r>
          </w:p>
        </w:tc>
      </w:tr>
      <w:tr w:rsidR="00607CB1" w:rsidRPr="00607CB1" w14:paraId="6F7C188C" w14:textId="77777777" w:rsidTr="00126783">
        <w:tc>
          <w:tcPr>
            <w:tcW w:w="937" w:type="dxa"/>
            <w:tcBorders>
              <w:bottom w:val="single" w:sz="4" w:space="0" w:color="auto"/>
            </w:tcBorders>
          </w:tcPr>
          <w:p w14:paraId="51C052C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Primer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A34BB4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401F0A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  <w:r w:rsidRPr="00607CB1">
              <w:rPr>
                <w:sz w:val="16"/>
                <w:szCs w:val="16"/>
                <w:vertAlign w:val="subscript"/>
              </w:rPr>
              <w:t>A</w:t>
            </w:r>
            <w:r w:rsidRPr="00607CB1">
              <w:rPr>
                <w:sz w:val="16"/>
                <w:szCs w:val="16"/>
              </w:rPr>
              <w:t>/N</w:t>
            </w:r>
            <w:r w:rsidRPr="00607CB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97A30A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AR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FA9456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BD8F00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C7D854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</w:t>
            </w:r>
            <w:r w:rsidRPr="00607CB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14:paraId="566EBFD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F</w:t>
            </w:r>
            <w:r w:rsidRPr="00607CB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14:paraId="71C3A7F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Primer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A10E79B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5921CD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N</w:t>
            </w:r>
            <w:r w:rsidRPr="00607CB1">
              <w:rPr>
                <w:sz w:val="16"/>
                <w:szCs w:val="16"/>
                <w:vertAlign w:val="subscript"/>
              </w:rPr>
              <w:t>A</w:t>
            </w:r>
            <w:r w:rsidRPr="00607CB1">
              <w:rPr>
                <w:sz w:val="16"/>
                <w:szCs w:val="16"/>
              </w:rPr>
              <w:t>/N</w:t>
            </w:r>
            <w:r w:rsidRPr="00607CB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168735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AR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1F1D9C5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E04416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H</w:t>
            </w:r>
            <w:r w:rsidRPr="00607CB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44DD27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</w:t>
            </w:r>
            <w:r w:rsidRPr="00607CB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88EF5E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F</w:t>
            </w:r>
            <w:r w:rsidRPr="00607CB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607CB1" w:rsidRPr="00607CB1" w14:paraId="3852788F" w14:textId="77777777" w:rsidTr="00126783">
        <w:tc>
          <w:tcPr>
            <w:tcW w:w="937" w:type="dxa"/>
          </w:tcPr>
          <w:p w14:paraId="06C6A23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Tet6290</w:t>
            </w:r>
          </w:p>
        </w:tc>
        <w:tc>
          <w:tcPr>
            <w:tcW w:w="460" w:type="dxa"/>
            <w:vAlign w:val="bottom"/>
          </w:tcPr>
          <w:p w14:paraId="0D497BB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vAlign w:val="bottom"/>
          </w:tcPr>
          <w:p w14:paraId="571CA2C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2" w:type="dxa"/>
            <w:vAlign w:val="bottom"/>
          </w:tcPr>
          <w:p w14:paraId="009D911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3.401</w:t>
            </w:r>
          </w:p>
        </w:tc>
        <w:tc>
          <w:tcPr>
            <w:tcW w:w="770" w:type="dxa"/>
            <w:vAlign w:val="bottom"/>
          </w:tcPr>
          <w:p w14:paraId="37D34525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70" w:type="dxa"/>
            <w:vAlign w:val="bottom"/>
          </w:tcPr>
          <w:p w14:paraId="3F105B9C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893" w:type="dxa"/>
            <w:vAlign w:val="bottom"/>
          </w:tcPr>
          <w:p w14:paraId="71973354" w14:textId="3CA4FA4B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0.3644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bottom"/>
          </w:tcPr>
          <w:p w14:paraId="50991E8B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14:paraId="1D358C3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Tet6290</w:t>
            </w:r>
          </w:p>
        </w:tc>
        <w:tc>
          <w:tcPr>
            <w:tcW w:w="462" w:type="dxa"/>
            <w:vAlign w:val="bottom"/>
          </w:tcPr>
          <w:p w14:paraId="2A5206E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vAlign w:val="bottom"/>
          </w:tcPr>
          <w:p w14:paraId="27DED63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3" w:type="dxa"/>
            <w:vAlign w:val="bottom"/>
          </w:tcPr>
          <w:p w14:paraId="2ACC7B6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2.458</w:t>
            </w:r>
          </w:p>
        </w:tc>
        <w:tc>
          <w:tcPr>
            <w:tcW w:w="770" w:type="dxa"/>
            <w:vAlign w:val="bottom"/>
          </w:tcPr>
          <w:p w14:paraId="01A62710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770" w:type="dxa"/>
            <w:vAlign w:val="bottom"/>
          </w:tcPr>
          <w:p w14:paraId="5E3536BA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893" w:type="dxa"/>
            <w:vAlign w:val="bottom"/>
          </w:tcPr>
          <w:p w14:paraId="3A8153F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5" w:type="dxa"/>
            <w:vAlign w:val="bottom"/>
          </w:tcPr>
          <w:p w14:paraId="0E7EFA3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-0.172</w:t>
            </w:r>
          </w:p>
        </w:tc>
      </w:tr>
      <w:tr w:rsidR="00607CB1" w:rsidRPr="00607CB1" w14:paraId="48B142C4" w14:textId="77777777" w:rsidTr="00126783">
        <w:tc>
          <w:tcPr>
            <w:tcW w:w="937" w:type="dxa"/>
            <w:shd w:val="clear" w:color="auto" w:fill="auto"/>
          </w:tcPr>
          <w:p w14:paraId="4EE7D89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Tet1329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F6D267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969AEF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66A571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89B8531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15163FE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A75F425" w14:textId="770589F9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0.3979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24066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-0.222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317A5B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Tet1329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D3E468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925C24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89BE27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F4B7E37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E35EA68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56E7D3D" w14:textId="6EB09F5B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0.3582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AC73E6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0.016</w:t>
            </w:r>
          </w:p>
        </w:tc>
      </w:tr>
      <w:tr w:rsidR="00607CB1" w:rsidRPr="00607CB1" w14:paraId="27DBC7FE" w14:textId="77777777" w:rsidTr="00126783">
        <w:tc>
          <w:tcPr>
            <w:tcW w:w="937" w:type="dxa"/>
            <w:shd w:val="clear" w:color="auto" w:fill="auto"/>
          </w:tcPr>
          <w:p w14:paraId="0FA8797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CSA121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D4940D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E4889A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FD5FC4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2.909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F3BE824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8457755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BFFD1F0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25F12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6AA04C1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CSA121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293E4A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EB87DEB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6C3554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2.347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EAB1B0C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539732C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8045AB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1A180DF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-0.086</w:t>
            </w:r>
          </w:p>
        </w:tc>
      </w:tr>
      <w:tr w:rsidR="00607CB1" w:rsidRPr="00607CB1" w14:paraId="14098605" w14:textId="77777777" w:rsidTr="00126783">
        <w:tc>
          <w:tcPr>
            <w:tcW w:w="937" w:type="dxa"/>
            <w:shd w:val="clear" w:color="auto" w:fill="auto"/>
          </w:tcPr>
          <w:p w14:paraId="3594354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Tet603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1CC2AF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0987D6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5108D9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714051C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614F2AA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CAE4862" w14:textId="5DE97BBA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0.2683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BD5A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7DF6F6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Tet603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1C1D48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403208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7039A9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5.055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04E212B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05B3CB2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7345CD7" w14:textId="0AEC56D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0.6357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2EDA9EC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-0.111</w:t>
            </w:r>
          </w:p>
        </w:tc>
      </w:tr>
      <w:tr w:rsidR="00607CB1" w:rsidRPr="00607CB1" w14:paraId="1BBC33CB" w14:textId="77777777" w:rsidTr="00126783">
        <w:tc>
          <w:tcPr>
            <w:tcW w:w="937" w:type="dxa"/>
            <w:shd w:val="clear" w:color="auto" w:fill="auto"/>
          </w:tcPr>
          <w:p w14:paraId="4C6725D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Di680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C24640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B1E4B1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4339670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A1EFB6F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1A0CCBB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0DB01FE" w14:textId="05D49028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0.4102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E841D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7533BE4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Di680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5D16D74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04E590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8BB046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7.736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9A5354A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1FA4F79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0.872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AC78489" w14:textId="701E3D2F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0.8904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33462B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0.017</w:t>
            </w:r>
          </w:p>
        </w:tc>
      </w:tr>
      <w:tr w:rsidR="00607CB1" w:rsidRPr="00607CB1" w14:paraId="7E3FC272" w14:textId="77777777" w:rsidTr="00126783">
        <w:tc>
          <w:tcPr>
            <w:tcW w:w="937" w:type="dxa"/>
            <w:shd w:val="clear" w:color="auto" w:fill="auto"/>
          </w:tcPr>
          <w:p w14:paraId="1E1BAB6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CSC094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68B017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C3AF1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720A0B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4.685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9C1FEB1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254BC53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7C95E79" w14:textId="0DE52519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0.8035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3A02C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73896D50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CSC094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A338F9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718AC0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88CABC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3.536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7A81C89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75B82D2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CB67DF8" w14:textId="1356BB82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0.9328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700B581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-0.004</w:t>
            </w:r>
          </w:p>
        </w:tc>
      </w:tr>
      <w:tr w:rsidR="00607CB1" w:rsidRPr="00607CB1" w14:paraId="4C79CC54" w14:textId="77777777" w:rsidTr="0033084E"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6F1389EB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CSA073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EFBF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35662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15/2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DF40B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12.067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7EAE4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EAFCB3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ED50FF" w14:textId="3B38305E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0.2283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04A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549F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CSA073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3A93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FF2E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68A2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10.509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E7B72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427B43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F91AD" w14:textId="6AB90B4D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0.0651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49FF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0.039</w:t>
            </w:r>
          </w:p>
        </w:tc>
      </w:tr>
      <w:tr w:rsidR="00607CB1" w:rsidRPr="00607CB1" w14:paraId="7D539769" w14:textId="77777777" w:rsidTr="0033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872F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Tri24376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078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2D1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B8E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4.384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3ED3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F460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EAE7" w14:textId="0BFFE2F1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0.0191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8C9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58D7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Tri24376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F27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A31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8E1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4.184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795C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B4EC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9295" w14:textId="7C1720B9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0.0179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379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0.349</w:t>
            </w:r>
          </w:p>
        </w:tc>
      </w:tr>
      <w:tr w:rsidR="00607CB1" w:rsidRPr="00607CB1" w14:paraId="50E36754" w14:textId="77777777" w:rsidTr="0033084E"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14:paraId="0AE4853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Tet1886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7625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E5DD1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512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5.282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B96644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950668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3BD76" w14:textId="1B1B1AFE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0.1534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577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07D5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Tet1886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C48DC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EEC3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908A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3.713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0D75C9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6C83AC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44DA7" w14:textId="4E6601A1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0.0043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3D65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0.305</w:t>
            </w:r>
          </w:p>
        </w:tc>
      </w:tr>
      <w:tr w:rsidR="00607CB1" w:rsidRPr="00607CB1" w14:paraId="0C8722E2" w14:textId="77777777" w:rsidTr="00126783">
        <w:tc>
          <w:tcPr>
            <w:tcW w:w="937" w:type="dxa"/>
            <w:shd w:val="clear" w:color="auto" w:fill="auto"/>
          </w:tcPr>
          <w:p w14:paraId="3EFFEE89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B6EE29F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F8DA5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0DCD05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3.973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2323F53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CB42E31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75CDBE0" w14:textId="0C530CA0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0.0027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6C048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5AF78FC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Tet1057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654B1F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3C52A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73BCF8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3.808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C950F03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D6DBCEE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5F5E44F" w14:textId="5FC7AC7A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0.1048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6544694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0.241</w:t>
            </w:r>
          </w:p>
        </w:tc>
      </w:tr>
      <w:tr w:rsidR="00607CB1" w:rsidRPr="00607CB1" w14:paraId="5BCBAC71" w14:textId="77777777" w:rsidTr="00126783">
        <w:tc>
          <w:tcPr>
            <w:tcW w:w="937" w:type="dxa"/>
            <w:shd w:val="clear" w:color="auto" w:fill="auto"/>
          </w:tcPr>
          <w:p w14:paraId="3751EF06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Pen9028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D4B987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825CF0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D84DED2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6.034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D64E181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22BC2B7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3D9D0CF" w14:textId="77777777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0.0025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2C3F1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0A7CF714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Pen9028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71F63B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A40B50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F6D8FB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92ED524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4B39D84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9AED02F" w14:textId="5C44C33E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0.0092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32755F0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0.418</w:t>
            </w:r>
          </w:p>
        </w:tc>
      </w:tr>
      <w:tr w:rsidR="00607CB1" w:rsidRPr="00607CB1" w14:paraId="0C84EA07" w14:textId="77777777" w:rsidTr="00126783">
        <w:tc>
          <w:tcPr>
            <w:tcW w:w="937" w:type="dxa"/>
            <w:shd w:val="clear" w:color="auto" w:fill="auto"/>
          </w:tcPr>
          <w:p w14:paraId="2FA3528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CSC007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7A1D8F7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0D3FF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25CB8F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8.677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A3065FF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DC5BD0F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5F29E9F" w14:textId="24C530E8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0.2900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BC201C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0728D72C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CSC007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4D3765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F6FF31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4CECE5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10.351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0CCED6F8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619A921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17A4A4D" w14:textId="37FEBAF2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0.0022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5B815AC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0.215</w:t>
            </w:r>
          </w:p>
        </w:tc>
      </w:tr>
      <w:tr w:rsidR="00607CB1" w:rsidRPr="00607CB1" w14:paraId="5506B3AC" w14:textId="77777777" w:rsidTr="00126783">
        <w:tc>
          <w:tcPr>
            <w:tcW w:w="937" w:type="dxa"/>
            <w:shd w:val="clear" w:color="auto" w:fill="auto"/>
          </w:tcPr>
          <w:p w14:paraId="6212BE92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425D17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9E08CD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687845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7.759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7EE04CE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13B3A04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82D6380" w14:textId="77777777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0.0044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4EFA3E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20E30713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09322C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7A9A240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1C2646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8.578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9931751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AF24BFA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C598F96" w14:textId="52A8CC3B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0.0044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2E6383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0.336</w:t>
            </w:r>
          </w:p>
        </w:tc>
      </w:tr>
      <w:tr w:rsidR="00607CB1" w:rsidRPr="00607CB1" w14:paraId="6B40C8A2" w14:textId="77777777" w:rsidTr="00126783">
        <w:tc>
          <w:tcPr>
            <w:tcW w:w="937" w:type="dxa"/>
            <w:shd w:val="clear" w:color="auto" w:fill="auto"/>
          </w:tcPr>
          <w:p w14:paraId="7D27C1B2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93ED64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AB045E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7777BF9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10.103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DDBE86F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1870B029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622D376" w14:textId="77777777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607CB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17230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1FA83A49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3D0BB8B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9B77FBD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24/1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FAC5100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11.099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0AC3096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58D0BE30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B1D0D27" w14:textId="728614AD" w:rsidR="00607CB1" w:rsidRPr="00607CB1" w:rsidRDefault="00607CB1" w:rsidP="00607CB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  <w:u w:val="thick"/>
              </w:rPr>
              <w:t>0.0024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48E8995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0.236</w:t>
            </w:r>
          </w:p>
        </w:tc>
      </w:tr>
      <w:tr w:rsidR="00607CB1" w:rsidRPr="00607CB1" w14:paraId="33F5F8C5" w14:textId="77777777" w:rsidTr="00607CB1">
        <w:tc>
          <w:tcPr>
            <w:tcW w:w="937" w:type="dxa"/>
            <w:shd w:val="clear" w:color="auto" w:fill="auto"/>
          </w:tcPr>
          <w:p w14:paraId="2F5DCED6" w14:textId="77777777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CD4B571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74197C0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A67899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11.362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3115AAAA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7410291" w14:textId="77777777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40C411B" w14:textId="0587CEC4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sz w:val="16"/>
                <w:szCs w:val="16"/>
                <w:u w:val="thick"/>
              </w:rPr>
              <w:t>0.0014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2A66C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14:paraId="26B59C16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CSC004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031CFE3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200ED6A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8A0CCF4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9.89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BE3977C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53770FF" w14:textId="77777777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AF6D7B5" w14:textId="3F676F5E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0.6982</w:t>
            </w:r>
          </w:p>
        </w:tc>
        <w:tc>
          <w:tcPr>
            <w:tcW w:w="825" w:type="dxa"/>
            <w:shd w:val="clear" w:color="auto" w:fill="auto"/>
            <w:vAlign w:val="bottom"/>
          </w:tcPr>
          <w:p w14:paraId="0ABDF1E8" w14:textId="77777777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0.017</w:t>
            </w:r>
          </w:p>
        </w:tc>
      </w:tr>
      <w:tr w:rsidR="00607CB1" w:rsidRPr="00607CB1" w14:paraId="50F5DCF2" w14:textId="77777777" w:rsidTr="00126783"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71025625" w14:textId="159D2C6D" w:rsidR="00607CB1" w:rsidRPr="00607CB1" w:rsidRDefault="00607CB1" w:rsidP="00607CB1">
            <w:pPr>
              <w:pStyle w:val="NoSpacing"/>
              <w:rPr>
                <w:i/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Pen23472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FB99D" w14:textId="49BE157C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06C5D" w14:textId="1C4AFF41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A0BB1" w14:textId="042F25DA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4.542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F8953" w14:textId="1FCBC961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41117" w14:textId="67F95604" w:rsidR="00607CB1" w:rsidRPr="00607CB1" w:rsidRDefault="00607CB1" w:rsidP="00607CB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F07453" w14:textId="6365D81A" w:rsidR="00607CB1" w:rsidRPr="00607CB1" w:rsidRDefault="00607CB1" w:rsidP="00607CB1">
            <w:pPr>
              <w:pStyle w:val="NoSpacing"/>
              <w:rPr>
                <w:sz w:val="16"/>
                <w:szCs w:val="16"/>
                <w:u w:val="thick"/>
              </w:rPr>
            </w:pPr>
            <w:r w:rsidRPr="00607CB1">
              <w:rPr>
                <w:color w:val="000000"/>
                <w:sz w:val="16"/>
                <w:szCs w:val="16"/>
              </w:rPr>
              <w:t>0.0129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6D3F" w14:textId="552058ED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-0.198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ABC3D" w14:textId="55006320" w:rsidR="00607CB1" w:rsidRPr="00607CB1" w:rsidRDefault="00607CB1" w:rsidP="00607CB1">
            <w:pPr>
              <w:pStyle w:val="NoSpacing"/>
              <w:rPr>
                <w:sz w:val="16"/>
                <w:szCs w:val="16"/>
              </w:rPr>
            </w:pPr>
            <w:r w:rsidRPr="00607CB1">
              <w:rPr>
                <w:sz w:val="16"/>
                <w:szCs w:val="16"/>
              </w:rPr>
              <w:t>Pen23472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44C66" w14:textId="0AE7931A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3AF88" w14:textId="71030311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1E35F" w14:textId="1B998CFA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4.648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7CB417" w14:textId="6CC21893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5A482" w14:textId="6D35C3B9" w:rsidR="00607CB1" w:rsidRPr="00607CB1" w:rsidRDefault="00607CB1" w:rsidP="00607CB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54D404" w14:textId="42A28804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0.3914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64730" w14:textId="7048EC60" w:rsidR="00607CB1" w:rsidRPr="00607CB1" w:rsidRDefault="00607CB1" w:rsidP="00607CB1">
            <w:pPr>
              <w:pStyle w:val="NoSpacing"/>
              <w:rPr>
                <w:color w:val="000000"/>
                <w:sz w:val="16"/>
                <w:szCs w:val="16"/>
              </w:rPr>
            </w:pPr>
            <w:r w:rsidRPr="00607CB1">
              <w:rPr>
                <w:color w:val="000000"/>
                <w:sz w:val="16"/>
                <w:szCs w:val="16"/>
              </w:rPr>
              <w:t>0.087</w:t>
            </w:r>
          </w:p>
        </w:tc>
      </w:tr>
    </w:tbl>
    <w:p w14:paraId="7E556CD6" w14:textId="77777777" w:rsidR="006F10E9" w:rsidRDefault="006F10E9" w:rsidP="006F10E9">
      <w:pPr>
        <w:sectPr w:rsidR="006F10E9" w:rsidSect="00126783">
          <w:pgSz w:w="15840" w:h="12240" w:orient="landscape"/>
          <w:pgMar w:top="2016" w:right="1800" w:bottom="1656" w:left="1800" w:header="720" w:footer="720" w:gutter="0"/>
          <w:cols w:space="720"/>
          <w:docGrid w:linePitch="360"/>
        </w:sectPr>
      </w:pPr>
    </w:p>
    <w:p w14:paraId="2E3D54B1" w14:textId="1843C812" w:rsidR="006F10E9" w:rsidRPr="00DB6367" w:rsidRDefault="006F10E9" w:rsidP="006F10E9">
      <w:pPr>
        <w:pStyle w:val="Caption"/>
        <w:keepNext/>
        <w:rPr>
          <w:sz w:val="20"/>
        </w:rPr>
      </w:pPr>
      <w:r w:rsidRPr="00DB6367">
        <w:rPr>
          <w:sz w:val="20"/>
        </w:rPr>
        <w:lastRenderedPageBreak/>
        <w:t xml:space="preserve">Table </w:t>
      </w:r>
      <w:r>
        <w:rPr>
          <w:sz w:val="20"/>
        </w:rPr>
        <w:t>SM</w:t>
      </w:r>
      <w:r w:rsidR="00CF3C4E">
        <w:rPr>
          <w:sz w:val="20"/>
        </w:rPr>
        <w:t>2</w:t>
      </w:r>
      <w:r w:rsidRPr="00DB6367">
        <w:rPr>
          <w:sz w:val="20"/>
        </w:rPr>
        <w:t xml:space="preserve">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63"/>
        <w:gridCol w:w="680"/>
        <w:gridCol w:w="890"/>
        <w:gridCol w:w="767"/>
        <w:gridCol w:w="767"/>
        <w:gridCol w:w="896"/>
        <w:gridCol w:w="824"/>
        <w:gridCol w:w="946"/>
        <w:gridCol w:w="462"/>
        <w:gridCol w:w="680"/>
        <w:gridCol w:w="890"/>
        <w:gridCol w:w="767"/>
        <w:gridCol w:w="767"/>
        <w:gridCol w:w="896"/>
        <w:gridCol w:w="824"/>
      </w:tblGrid>
      <w:tr w:rsidR="006F10E9" w:rsidRPr="00DE7811" w14:paraId="4FD56D78" w14:textId="77777777" w:rsidTr="007A5580">
        <w:tc>
          <w:tcPr>
            <w:tcW w:w="6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07" w14:textId="77777777" w:rsidR="006F10E9" w:rsidRPr="00DE7811" w:rsidRDefault="006F10E9" w:rsidP="00126783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Galveston, Texas</w:t>
            </w:r>
          </w:p>
        </w:tc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83EA" w14:textId="77777777" w:rsidR="006F10E9" w:rsidRPr="00DE7811" w:rsidRDefault="006F10E9" w:rsidP="00126783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Lower Laguna Madre, Texas</w:t>
            </w:r>
          </w:p>
        </w:tc>
      </w:tr>
      <w:tr w:rsidR="006F10E9" w:rsidRPr="00DE7811" w14:paraId="632EF86E" w14:textId="77777777" w:rsidTr="007A558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DA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F4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0E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80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DA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F9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E6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E9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8A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C7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15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F9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78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D8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69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B8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6F10E9" w:rsidRPr="00DE7811" w14:paraId="404B654E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20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1BE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45B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113F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8AB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1CA8C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59E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45E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F0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Tet6290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646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6EC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1EE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1.636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8679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AD0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633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435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-0.012</w:t>
            </w:r>
          </w:p>
        </w:tc>
      </w:tr>
      <w:tr w:rsidR="006F10E9" w:rsidRPr="00DE7811" w14:paraId="5463D2AD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F1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Tet1329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33D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7A3C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1AD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1.994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470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FB5B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86C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2A7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E4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Tet1329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3591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4D4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883C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3.233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25F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1354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752D" w14:textId="5CD04CE8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</w:t>
            </w:r>
            <w:r w:rsidR="00722003" w:rsidRPr="00DE7811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1C5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-0.235</w:t>
            </w:r>
          </w:p>
        </w:tc>
      </w:tr>
      <w:tr w:rsidR="006F10E9" w:rsidRPr="00DE7811" w14:paraId="05913D33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05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BCE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3AE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2D8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2.564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2859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C0C9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D2C8" w14:textId="07D8FA8A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0.18</w:t>
            </w:r>
            <w:r w:rsidR="009F2B90"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34D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3BC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1E0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D3F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164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3.469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28B2C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F2D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3CD4" w14:textId="64FF3663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0.04</w:t>
            </w:r>
            <w:r w:rsidR="00722003" w:rsidRPr="00DE781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949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0.27</w:t>
            </w:r>
          </w:p>
        </w:tc>
      </w:tr>
      <w:tr w:rsidR="006F10E9" w:rsidRPr="00DE7811" w14:paraId="3B14B49E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2FE586E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Tet603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375EAD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BE410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6D148A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6.305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5DC7DA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6CDC4B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EFF7D4A" w14:textId="38290E65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0.975</w:t>
            </w:r>
            <w:r w:rsidR="00B52820" w:rsidRPr="00DE78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76423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-0.084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35D6487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Tet603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A7B27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76248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364D40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4.902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E269064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87E3E99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E34272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0.2464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1CE1BF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0.039</w:t>
            </w:r>
          </w:p>
        </w:tc>
      </w:tr>
      <w:tr w:rsidR="006F10E9" w:rsidRPr="00DE7811" w14:paraId="265B4D35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2461E6F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Di680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5AE67C3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737B50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F27A03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7.615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E3AF27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674A2D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0.840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396C879" w14:textId="43B380BF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0.015</w:t>
            </w:r>
            <w:r w:rsidR="009F2B90" w:rsidRPr="00DE7811">
              <w:rPr>
                <w:color w:val="000000"/>
                <w:sz w:val="16"/>
                <w:szCs w:val="16"/>
                <w:u w:val="thick"/>
              </w:rPr>
              <w:t>4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95ABA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1AE76D3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Di680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B55329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81B3E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0DE71F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9.494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0C7DA0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E049763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0.913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1307E11" w14:textId="782D3B2C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0.53</w:t>
            </w:r>
            <w:r w:rsidR="00722003" w:rsidRPr="00DE781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2C61287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-0.015</w:t>
            </w:r>
          </w:p>
        </w:tc>
      </w:tr>
      <w:tr w:rsidR="006F10E9" w:rsidRPr="00DE7811" w14:paraId="193B2CA2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17AD9F2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7ABF7E2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F574F9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3965C1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3.817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A584D6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89D467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4A6622F" w14:textId="6061F6D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0.66</w:t>
            </w:r>
            <w:r w:rsidR="009F2B90" w:rsidRPr="00DE781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117C1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1FD16D9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0663CC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D359E7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D0D19B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4.008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AA05D3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524073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236219A" w14:textId="027A1DB8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</w:t>
            </w:r>
            <w:r w:rsidR="00722003" w:rsidRPr="00DE7811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1B3C93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-0.116</w:t>
            </w:r>
          </w:p>
        </w:tc>
      </w:tr>
      <w:tr w:rsidR="006F10E9" w:rsidRPr="00DE7811" w14:paraId="06469DB8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0E2C11C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4BB1D6D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08C5CD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3D1557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8.389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0C81E5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840640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0.868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94A4B21" w14:textId="68C2957F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0.21</w:t>
            </w:r>
            <w:r w:rsidR="009F2B90" w:rsidRPr="00DE7811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31065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4DCE3062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CSA073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A22F4D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A176DA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FD5F38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10.019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DECA92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B21597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9710097" w14:textId="19AB2924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</w:t>
            </w:r>
            <w:r w:rsidR="00722003" w:rsidRPr="00DE7811">
              <w:rPr>
                <w:color w:val="000000"/>
                <w:sz w:val="16"/>
                <w:szCs w:val="16"/>
                <w:u w:val="thick"/>
              </w:rPr>
              <w:t>25</w:t>
            </w:r>
            <w:r w:rsidR="00A13B32"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F30981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0.227</w:t>
            </w:r>
          </w:p>
        </w:tc>
      </w:tr>
      <w:tr w:rsidR="006F10E9" w:rsidRPr="00DE7811" w14:paraId="3EA7477A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5E1D51B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Tri24376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25D4CA5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F629AC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4D7DEB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4.145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886FA73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D42F8ED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D546C33" w14:textId="67D0C76F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0.02</w:t>
            </w:r>
            <w:r w:rsidR="00B52820" w:rsidRPr="00DE781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C79AA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0.402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66859086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Tri24376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D064EE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60EC9A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05B6A5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4.421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E0BF89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C4D1A1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896" w:type="dxa"/>
            <w:shd w:val="clear" w:color="auto" w:fill="auto"/>
          </w:tcPr>
          <w:p w14:paraId="54EEBEA5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614950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0.629</w:t>
            </w:r>
          </w:p>
        </w:tc>
      </w:tr>
      <w:tr w:rsidR="006F10E9" w:rsidRPr="00DE7811" w14:paraId="5AA178EB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E3CB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BFB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52B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2BC0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431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D49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F7B5" w14:textId="7621EFBE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0.002</w:t>
            </w:r>
            <w:r w:rsidR="00B52820" w:rsidRPr="00DE7811">
              <w:rPr>
                <w:color w:val="000000"/>
                <w:sz w:val="16"/>
                <w:szCs w:val="16"/>
                <w:u w:val="thick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937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760D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BC8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090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ED9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3.052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AAF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B70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2D3C" w14:textId="716A77DE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0.05</w:t>
            </w:r>
            <w:r w:rsidR="00722003" w:rsidRPr="00DE781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184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0.355</w:t>
            </w:r>
          </w:p>
        </w:tc>
      </w:tr>
      <w:tr w:rsidR="006F10E9" w:rsidRPr="00DE7811" w14:paraId="304B1EA8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A563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B4E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2DE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9F2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3.654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6B00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FFC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B1A9" w14:textId="3FA18557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0.015</w:t>
            </w:r>
            <w:r w:rsidR="00B52820" w:rsidRPr="00DE7811">
              <w:rPr>
                <w:color w:val="000000"/>
                <w:sz w:val="16"/>
                <w:szCs w:val="16"/>
                <w:u w:val="thick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92F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B6DE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31C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4B9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2DA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4.314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450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ADFC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611B" w14:textId="41CB8BF5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0.003</w:t>
            </w:r>
            <w:r w:rsidR="00722003" w:rsidRPr="00DE7811">
              <w:rPr>
                <w:color w:val="000000"/>
                <w:sz w:val="16"/>
                <w:szCs w:val="16"/>
                <w:u w:val="thick"/>
              </w:rPr>
              <w:t>6</w:t>
            </w:r>
            <w:r w:rsidR="00A13B32"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2A5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0.414</w:t>
            </w:r>
          </w:p>
        </w:tc>
      </w:tr>
      <w:tr w:rsidR="006F10E9" w:rsidRPr="00DE7811" w14:paraId="4505E058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EA0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Pen9028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BD9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731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2C4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6.119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71BD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150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D427" w14:textId="399AD463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</w:t>
            </w:r>
            <w:r w:rsidR="009F2B90" w:rsidRPr="00DE7811">
              <w:rPr>
                <w:color w:val="000000"/>
                <w:sz w:val="16"/>
                <w:szCs w:val="16"/>
              </w:rPr>
              <w:t>0978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C1A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C85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Pen9028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0B8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F48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E6B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5.603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B8B3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954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8E00" w14:textId="2A0DDE9F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</w:t>
            </w:r>
            <w:r w:rsidR="00722003" w:rsidRPr="00DE7811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5B3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0.197</w:t>
            </w:r>
          </w:p>
        </w:tc>
      </w:tr>
      <w:tr w:rsidR="006F10E9" w:rsidRPr="00DE7811" w14:paraId="516FBE2C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0D7C57C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763F3B0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2C8C3C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B0A83C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9.889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D6E39D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8ADD11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F3A1248" w14:textId="56F5B090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</w:t>
            </w:r>
            <w:r w:rsidR="009F2B90" w:rsidRPr="00DE7811"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DC01D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30404D7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DE94B7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01D22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22/2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2E7F08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10.311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703DE2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A6F9B2C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6A0C89D" w14:textId="1DCC1A16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0.091</w:t>
            </w:r>
            <w:r w:rsidR="00722003" w:rsidRPr="00DE78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13D22D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0.122</w:t>
            </w:r>
          </w:p>
        </w:tc>
      </w:tr>
      <w:tr w:rsidR="006F10E9" w:rsidRPr="00DE7811" w14:paraId="28F1C357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6CE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FE3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048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AD1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7.525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331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AF0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A954D" w14:textId="7AD0ED46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0.04</w:t>
            </w:r>
            <w:r w:rsidR="009F2B90" w:rsidRPr="00DE781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7FF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19A4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814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F67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BD8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7.511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ACA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368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5A78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726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0.519</w:t>
            </w:r>
          </w:p>
        </w:tc>
      </w:tr>
      <w:tr w:rsidR="006F10E9" w:rsidRPr="00DE7811" w14:paraId="36B328C7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5DDF9AC0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640A6C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94B9AE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483667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11.392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FFFB4EE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FCD016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6BB9878" w14:textId="63C0421E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</w:t>
            </w:r>
            <w:r w:rsidR="009F2B90" w:rsidRPr="00DE7811">
              <w:rPr>
                <w:color w:val="000000"/>
                <w:sz w:val="16"/>
                <w:szCs w:val="16"/>
                <w:u w:val="thick"/>
              </w:rPr>
              <w:t>54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51B7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7B8AB4CF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347659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510CCB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23/1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089415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10.978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C9BC84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F5EE4F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682D923" w14:textId="291F2DEA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</w:t>
            </w:r>
            <w:r w:rsidR="00722003" w:rsidRPr="00DE7811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4D0BB6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0.143</w:t>
            </w:r>
          </w:p>
        </w:tc>
      </w:tr>
      <w:tr w:rsidR="006F10E9" w:rsidRPr="00DE7811" w14:paraId="77B79F1D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2E84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37B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8FC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510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11.212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73D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767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BDBF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030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128B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2BE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E26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9C8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839E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3FA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E23B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AED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0.413</w:t>
            </w:r>
          </w:p>
        </w:tc>
      </w:tr>
      <w:tr w:rsidR="00DE7811" w:rsidRPr="00DE7811" w14:paraId="792C98EE" w14:textId="77777777" w:rsidTr="00DE781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B061" w14:textId="742C08C2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Pen23472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2F6A" w14:textId="5858E4B9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B580" w14:textId="654B7CEC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A7A0" w14:textId="1C046345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4.543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5A7A" w14:textId="6F61195E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BA62" w14:textId="7B171A0A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270D" w14:textId="404EEB3E" w:rsidR="00DE7811" w:rsidRPr="00A13B32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A13B32">
              <w:rPr>
                <w:color w:val="000000"/>
                <w:sz w:val="16"/>
                <w:szCs w:val="16"/>
                <w:u w:val="single"/>
              </w:rPr>
              <w:t>0.0045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1BAE" w14:textId="2EA37BDF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A2B9" w14:textId="50D3E564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Pen23472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7C1C" w14:textId="6C13FCD3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FD0A" w14:textId="55D72024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2B52" w14:textId="38F8D7BA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5.006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B597" w14:textId="3D78BB75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42A9" w14:textId="5BBC5CE1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414F" w14:textId="208CACF2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A13B32">
              <w:rPr>
                <w:color w:val="000000"/>
                <w:sz w:val="16"/>
                <w:szCs w:val="16"/>
                <w:u w:val="single"/>
              </w:rPr>
              <w:t>0.0003</w:t>
            </w:r>
            <w:r w:rsidR="00A13B3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4D76" w14:textId="23C21622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-0.012</w:t>
            </w:r>
          </w:p>
        </w:tc>
      </w:tr>
      <w:tr w:rsidR="00DE7811" w:rsidRPr="00DE7811" w14:paraId="28FBDDC3" w14:textId="77777777" w:rsidTr="00126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601059" w14:textId="77777777" w:rsidR="00DE7811" w:rsidRPr="00DE7811" w:rsidRDefault="00DE7811" w:rsidP="00DE7811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Port Lavaca, Texas</w:t>
            </w:r>
          </w:p>
        </w:tc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00711" w14:textId="77777777" w:rsidR="00DE7811" w:rsidRPr="00DE7811" w:rsidRDefault="00DE7811" w:rsidP="00DE7811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Rockport, Texas</w:t>
            </w:r>
          </w:p>
        </w:tc>
      </w:tr>
      <w:tr w:rsidR="00DE7811" w:rsidRPr="00DE7811" w14:paraId="5D36C316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6177395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14:paraId="35E06F1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E138C9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4F04792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79A7DAE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3785A9A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1DCB696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660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F9FF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4F8BD1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557C017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115001D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4563CBB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208AAB7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2E1678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C4D515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DE7811" w:rsidRPr="00DE7811" w14:paraId="651863B1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18E7083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Tet6290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7233356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194307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D1532A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1.876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1452B8D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5A495DD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61630B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58298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6D3F32A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Tet6290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C8648F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AA1CF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7255B5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1.947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F2EC465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03126B7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8A7140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CB7DFF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-0.167</w:t>
            </w:r>
          </w:p>
        </w:tc>
      </w:tr>
      <w:tr w:rsidR="00DE7811" w:rsidRPr="00DE7811" w14:paraId="45AA3758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73B5707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Tet1329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2A8660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15F5B2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239F3D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3.266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44C49D0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DB867B6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66F7EF8" w14:textId="1077DD61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0.4517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66BF5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06C859B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Tet1329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F2739F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E6B8A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447B4C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2.539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DEF9176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AAC1ACE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78D40DB" w14:textId="567859FC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0.4268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20FDDA3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-0.238</w:t>
            </w:r>
          </w:p>
        </w:tc>
      </w:tr>
      <w:tr w:rsidR="00DE7811" w:rsidRPr="00DE7811" w14:paraId="0D35FDA7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B5B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048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4B6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480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2.952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AC7C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C665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F71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1F5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974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B25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D5B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DD3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2.738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897A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DDA5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D1F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C8F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-0.183</w:t>
            </w:r>
          </w:p>
        </w:tc>
      </w:tr>
      <w:tr w:rsidR="00DE7811" w:rsidRPr="00DE7811" w14:paraId="3EC89ED1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E4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Tet603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E0D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97B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E16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4.825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126C6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6B85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EB53F" w14:textId="58A27849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0.2590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E2E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6B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Tet603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A58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1EB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AFB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4.512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F49F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77A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ACDB" w14:textId="75B9208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0.5676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18D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-0.059</w:t>
            </w:r>
          </w:p>
        </w:tc>
      </w:tr>
      <w:tr w:rsidR="00DE7811" w:rsidRPr="00DE7811" w14:paraId="3B334EB5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B2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Di680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4E94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4D6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A29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8.901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233D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D7B1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B76CB" w14:textId="75CC2C32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0.1753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2D4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27B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Di680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978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E87D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18/1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FC8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9995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D63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3487" w14:textId="16B8DC78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3077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0.231</w:t>
            </w:r>
          </w:p>
        </w:tc>
      </w:tr>
      <w:tr w:rsidR="00DE7811" w:rsidRPr="00DE7811" w14:paraId="5E5462D0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8B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935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1A9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FBB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4.277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DA40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699B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2B32" w14:textId="7E8BDBF5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0.4411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E09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9B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8C5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929F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CD24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3.973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17C6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F30D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17C2" w14:textId="5C0F28C9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45B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-0.133</w:t>
            </w:r>
          </w:p>
        </w:tc>
      </w:tr>
      <w:tr w:rsidR="00DE7811" w:rsidRPr="00DE7811" w14:paraId="233C4777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</w:tcPr>
          <w:p w14:paraId="665FA8C4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CSA073</w:t>
            </w:r>
          </w:p>
        </w:tc>
        <w:tc>
          <w:tcPr>
            <w:tcW w:w="463" w:type="dxa"/>
            <w:vAlign w:val="bottom"/>
          </w:tcPr>
          <w:p w14:paraId="7EDA53E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vAlign w:val="bottom"/>
          </w:tcPr>
          <w:p w14:paraId="18D2741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890" w:type="dxa"/>
            <w:vAlign w:val="bottom"/>
          </w:tcPr>
          <w:p w14:paraId="5CBBFA1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10.896</w:t>
            </w:r>
          </w:p>
        </w:tc>
        <w:tc>
          <w:tcPr>
            <w:tcW w:w="767" w:type="dxa"/>
            <w:vAlign w:val="bottom"/>
          </w:tcPr>
          <w:p w14:paraId="3276CBA8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767" w:type="dxa"/>
            <w:vAlign w:val="bottom"/>
          </w:tcPr>
          <w:p w14:paraId="126FAA7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896" w:type="dxa"/>
            <w:vAlign w:val="bottom"/>
          </w:tcPr>
          <w:p w14:paraId="60EABD04" w14:textId="53959331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0.0657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bottom"/>
          </w:tcPr>
          <w:p w14:paraId="286227F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8A4A6B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462" w:type="dxa"/>
            <w:vAlign w:val="bottom"/>
          </w:tcPr>
          <w:p w14:paraId="3F9DA9B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vAlign w:val="bottom"/>
          </w:tcPr>
          <w:p w14:paraId="1E8440B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890" w:type="dxa"/>
            <w:vAlign w:val="bottom"/>
          </w:tcPr>
          <w:p w14:paraId="52B2D27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10.442</w:t>
            </w:r>
          </w:p>
        </w:tc>
        <w:tc>
          <w:tcPr>
            <w:tcW w:w="767" w:type="dxa"/>
            <w:vAlign w:val="bottom"/>
          </w:tcPr>
          <w:p w14:paraId="3141FFD8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767" w:type="dxa"/>
            <w:vAlign w:val="bottom"/>
          </w:tcPr>
          <w:p w14:paraId="4C00D3AA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896" w:type="dxa"/>
            <w:vAlign w:val="bottom"/>
          </w:tcPr>
          <w:p w14:paraId="56C50490" w14:textId="3FE9D6E5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0.1188</w:t>
            </w:r>
          </w:p>
        </w:tc>
        <w:tc>
          <w:tcPr>
            <w:tcW w:w="824" w:type="dxa"/>
            <w:vAlign w:val="bottom"/>
          </w:tcPr>
          <w:p w14:paraId="5F4CE00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0.094</w:t>
            </w:r>
          </w:p>
        </w:tc>
      </w:tr>
      <w:tr w:rsidR="00DE7811" w:rsidRPr="00DE7811" w14:paraId="12585844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5A8E538E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Tri24376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212858B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3DF133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FF0A5B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4.647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E12C9BC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1D1D9C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A9BC49C" w14:textId="31CBAB08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0.0147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D28C6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4C616CA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Tri24376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50928B6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0FAB98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DAB172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7A3063C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432FCF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31E9EE4" w14:textId="7D71F78A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0.2377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8C2558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0.206</w:t>
            </w:r>
          </w:p>
        </w:tc>
      </w:tr>
      <w:tr w:rsidR="00DE7811" w:rsidRPr="00DE7811" w14:paraId="0EB82E24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E6F7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8FC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F34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95B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5.833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B76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361F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FEFB" w14:textId="10482F28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0.0005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B41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03F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2BA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347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57B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4.858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51B7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967A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7441" w14:textId="7777777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0.0001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A25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0.647</w:t>
            </w:r>
          </w:p>
        </w:tc>
      </w:tr>
      <w:tr w:rsidR="00DE7811" w:rsidRPr="00DE7811" w14:paraId="1908881B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CD94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90F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2FC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21B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3.795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22D4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10AF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D22E" w14:textId="7777777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0.0012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08E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3A40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6E0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1F5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C39A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3.927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BA1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2EDE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A475" w14:textId="7777777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0.0091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03F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0.402</w:t>
            </w:r>
          </w:p>
        </w:tc>
      </w:tr>
      <w:tr w:rsidR="00DE7811" w:rsidRPr="00DE7811" w14:paraId="51F49C20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3811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Pen9028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D03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F1D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F53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5.602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06BB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1B0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FFB5" w14:textId="64ED4946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0.1440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C1F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A45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Pen9028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C1FA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5FB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1BE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6.071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F80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602B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FE80" w14:textId="59AF0A1B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0.2337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6D2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0.138</w:t>
            </w:r>
          </w:p>
        </w:tc>
      </w:tr>
      <w:tr w:rsidR="00DE7811" w:rsidRPr="00DE7811" w14:paraId="5506D2D8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30164B3F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CSC007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2517EA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B74096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D98CA1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98DDE4C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0.765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295F2CF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D90C9F0" w14:textId="0D317CC4" w:rsidR="00DE7811" w:rsidRPr="00DE7811" w:rsidRDefault="00DE7811" w:rsidP="00DE7811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0.0071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9FD4C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5CB1BE69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CSC007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9E2BB3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A358E4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3A08E2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9.74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179CC3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89C9C1E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B1E1D03" w14:textId="05397943" w:rsidR="00DE7811" w:rsidRPr="00DE7811" w:rsidRDefault="00DE7811" w:rsidP="00DE7811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0.0136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2D4BEE6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0.178</w:t>
            </w:r>
          </w:p>
        </w:tc>
      </w:tr>
      <w:tr w:rsidR="00DE7811" w:rsidRPr="00DE7811" w14:paraId="15FF7879" w14:textId="77777777" w:rsidTr="00B2312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7CFE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B8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D1A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11/1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57C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7.961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374B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0A38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D53F" w14:textId="22679507" w:rsidR="00DE7811" w:rsidRPr="005976E7" w:rsidRDefault="00DE7811" w:rsidP="00DE7811">
            <w:pPr>
              <w:pStyle w:val="NoSpacing"/>
              <w:rPr>
                <w:sz w:val="16"/>
                <w:szCs w:val="16"/>
                <w:u w:val="single"/>
              </w:rPr>
            </w:pPr>
            <w:r w:rsidRPr="005976E7">
              <w:rPr>
                <w:sz w:val="16"/>
                <w:szCs w:val="16"/>
                <w:u w:val="single"/>
              </w:rPr>
              <w:t>0.0005</w:t>
            </w:r>
            <w:r w:rsidRPr="00A13B32">
              <w:rPr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8FA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E0BC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96E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6A5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9BE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5A11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13E4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0A3C" w14:textId="7777777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9C1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0.827</w:t>
            </w:r>
          </w:p>
        </w:tc>
      </w:tr>
      <w:tr w:rsidR="00DE7811" w:rsidRPr="00DE7811" w14:paraId="4F0018BD" w14:textId="77777777" w:rsidTr="00B23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04BD8A6F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3" w:type="dxa"/>
            <w:shd w:val="clear" w:color="auto" w:fill="auto"/>
          </w:tcPr>
          <w:p w14:paraId="76747AF2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14:paraId="6D9D7FB6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890" w:type="dxa"/>
            <w:shd w:val="clear" w:color="auto" w:fill="auto"/>
          </w:tcPr>
          <w:p w14:paraId="4E39553D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11.222</w:t>
            </w:r>
          </w:p>
        </w:tc>
        <w:tc>
          <w:tcPr>
            <w:tcW w:w="767" w:type="dxa"/>
            <w:shd w:val="clear" w:color="auto" w:fill="auto"/>
          </w:tcPr>
          <w:p w14:paraId="0887E33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767" w:type="dxa"/>
            <w:shd w:val="clear" w:color="auto" w:fill="auto"/>
          </w:tcPr>
          <w:p w14:paraId="6023CD6E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896" w:type="dxa"/>
            <w:shd w:val="clear" w:color="auto" w:fill="auto"/>
          </w:tcPr>
          <w:p w14:paraId="588CCDC0" w14:textId="1AF240ED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0.0010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</w:tcPr>
          <w:p w14:paraId="2CBE21F5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15297A5D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462" w:type="dxa"/>
            <w:shd w:val="clear" w:color="auto" w:fill="auto"/>
          </w:tcPr>
          <w:p w14:paraId="73480AC3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14:paraId="2DD1D7E6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25/1</w:t>
            </w:r>
          </w:p>
        </w:tc>
        <w:tc>
          <w:tcPr>
            <w:tcW w:w="890" w:type="dxa"/>
            <w:shd w:val="clear" w:color="auto" w:fill="auto"/>
          </w:tcPr>
          <w:p w14:paraId="66544C2C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11.594</w:t>
            </w:r>
          </w:p>
        </w:tc>
        <w:tc>
          <w:tcPr>
            <w:tcW w:w="767" w:type="dxa"/>
            <w:shd w:val="clear" w:color="auto" w:fill="auto"/>
          </w:tcPr>
          <w:p w14:paraId="4AFB27F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767" w:type="dxa"/>
            <w:shd w:val="clear" w:color="auto" w:fill="auto"/>
          </w:tcPr>
          <w:p w14:paraId="20395C31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896" w:type="dxa"/>
            <w:shd w:val="clear" w:color="auto" w:fill="auto"/>
          </w:tcPr>
          <w:p w14:paraId="53928A62" w14:textId="24AF2E0B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7D3AF7D" w14:textId="77777777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0.208</w:t>
            </w:r>
          </w:p>
        </w:tc>
      </w:tr>
      <w:tr w:rsidR="00DE7811" w:rsidRPr="00DE7811" w14:paraId="69591E89" w14:textId="77777777" w:rsidTr="00D0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shd w:val="clear" w:color="auto" w:fill="auto"/>
          </w:tcPr>
          <w:p w14:paraId="51C1EBB1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77BC7C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AB2AE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B98C59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11.408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EE01EA0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0.611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703AD86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896" w:type="dxa"/>
            <w:shd w:val="clear" w:color="auto" w:fill="auto"/>
          </w:tcPr>
          <w:p w14:paraId="1324DFE0" w14:textId="7777777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b/>
                <w:sz w:val="16"/>
                <w:szCs w:val="16"/>
                <w:u w:val="thick"/>
              </w:rPr>
              <w:t>0.0000</w:t>
            </w:r>
            <w:r w:rsidRPr="00820C9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AD40F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14:paraId="79A1D3C3" w14:textId="77777777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5045DB1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2F3204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16/1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42A279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9.569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03DF053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3396E88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896" w:type="dxa"/>
            <w:shd w:val="clear" w:color="auto" w:fill="auto"/>
          </w:tcPr>
          <w:p w14:paraId="6D520ABB" w14:textId="7777777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A13B3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7F72920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0.447</w:t>
            </w:r>
          </w:p>
        </w:tc>
      </w:tr>
      <w:tr w:rsidR="00DE7811" w:rsidRPr="00DE7811" w14:paraId="7C7EDEE7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5824A6A2" w14:textId="558772CD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Pen23472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97FA1" w14:textId="484C084D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1F0BF" w14:textId="27E7460B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D9E22" w14:textId="6E76E631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4.486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87AE1" w14:textId="6269C99A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F05BE" w14:textId="0F68170E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C3B89" w14:textId="1FC87B0C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3B734A">
              <w:rPr>
                <w:color w:val="000000"/>
                <w:sz w:val="16"/>
                <w:szCs w:val="16"/>
                <w:u w:val="single"/>
              </w:rPr>
              <w:t>0.0032</w:t>
            </w:r>
            <w:r w:rsidR="00A13B3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FE2B" w14:textId="3AC7C4C6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773CB" w14:textId="1CD4A3AB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Pen23472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1E0C1" w14:textId="24979264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813D3" w14:textId="65D7D3CD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D329C" w14:textId="23E558A2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4.743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5B63EA" w14:textId="30860DAD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4D3CC" w14:textId="21C782FC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E1BC0" w14:textId="7DF8CEEA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color w:val="000000"/>
                <w:sz w:val="16"/>
                <w:szCs w:val="16"/>
              </w:rPr>
              <w:t>0.0996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B86CA" w14:textId="4D26F140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-0.215</w:t>
            </w:r>
          </w:p>
        </w:tc>
      </w:tr>
    </w:tbl>
    <w:p w14:paraId="1AF561B0" w14:textId="77777777" w:rsidR="006F10E9" w:rsidRDefault="006F10E9" w:rsidP="006F10E9">
      <w:pPr>
        <w:pStyle w:val="Caption"/>
        <w:keepNext/>
        <w:rPr>
          <w:sz w:val="20"/>
        </w:rPr>
      </w:pPr>
    </w:p>
    <w:p w14:paraId="52B15056" w14:textId="77777777" w:rsidR="006F10E9" w:rsidRDefault="006F10E9" w:rsidP="006F10E9">
      <w:pPr>
        <w:pStyle w:val="Caption"/>
        <w:keepNext/>
        <w:rPr>
          <w:sz w:val="20"/>
        </w:rPr>
      </w:pPr>
    </w:p>
    <w:p w14:paraId="7763E44E" w14:textId="7E4C54B6" w:rsidR="006F10E9" w:rsidRDefault="006F10E9" w:rsidP="006F10E9"/>
    <w:p w14:paraId="515AD76E" w14:textId="77777777" w:rsidR="00DE7811" w:rsidRDefault="00DE7811" w:rsidP="006F10E9"/>
    <w:p w14:paraId="4E3A8836" w14:textId="77777777" w:rsidR="006F10E9" w:rsidRPr="00357A51" w:rsidRDefault="006F10E9" w:rsidP="006F10E9"/>
    <w:p w14:paraId="36884D78" w14:textId="648CBC48" w:rsidR="006F10E9" w:rsidRPr="00DB6367" w:rsidRDefault="006F10E9" w:rsidP="006F10E9">
      <w:pPr>
        <w:pStyle w:val="Caption"/>
        <w:keepNext/>
        <w:rPr>
          <w:sz w:val="20"/>
        </w:rPr>
      </w:pPr>
      <w:r w:rsidRPr="00DB6367">
        <w:rPr>
          <w:sz w:val="20"/>
        </w:rPr>
        <w:lastRenderedPageBreak/>
        <w:t xml:space="preserve">Table </w:t>
      </w:r>
      <w:r>
        <w:rPr>
          <w:sz w:val="20"/>
        </w:rPr>
        <w:t>SM</w:t>
      </w:r>
      <w:r w:rsidR="00CF3C4E">
        <w:rPr>
          <w:sz w:val="20"/>
        </w:rPr>
        <w:t>2</w:t>
      </w:r>
      <w:r w:rsidRPr="00DB6367">
        <w:rPr>
          <w:sz w:val="20"/>
        </w:rPr>
        <w:t xml:space="preserve"> (continued)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77"/>
        <w:gridCol w:w="735"/>
        <w:gridCol w:w="983"/>
        <w:gridCol w:w="838"/>
        <w:gridCol w:w="838"/>
        <w:gridCol w:w="983"/>
        <w:gridCol w:w="914"/>
        <w:gridCol w:w="951"/>
        <w:gridCol w:w="480"/>
        <w:gridCol w:w="690"/>
        <w:gridCol w:w="722"/>
        <w:gridCol w:w="838"/>
        <w:gridCol w:w="838"/>
        <w:gridCol w:w="983"/>
        <w:gridCol w:w="954"/>
      </w:tblGrid>
      <w:tr w:rsidR="006F10E9" w:rsidRPr="00DE7811" w14:paraId="14774272" w14:textId="77777777" w:rsidTr="00DE7811">
        <w:tc>
          <w:tcPr>
            <w:tcW w:w="255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3DF" w14:textId="77777777" w:rsidR="006F10E9" w:rsidRPr="00DE7811" w:rsidRDefault="006F10E9" w:rsidP="00126783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Chesapeake Bay</w:t>
            </w:r>
          </w:p>
        </w:tc>
        <w:tc>
          <w:tcPr>
            <w:tcW w:w="24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6FC3B" w14:textId="77777777" w:rsidR="006F10E9" w:rsidRPr="00DE7811" w:rsidRDefault="006F10E9" w:rsidP="00126783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Slidell, Louisiana</w:t>
            </w:r>
          </w:p>
        </w:tc>
      </w:tr>
      <w:tr w:rsidR="006F10E9" w:rsidRPr="00DE7811" w14:paraId="2C075B12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F2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14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BF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B4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F5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ED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9B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76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CD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35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E4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2A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28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DF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BF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B8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6F10E9" w:rsidRPr="00DE7811" w14:paraId="32427277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A2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Tet6290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987A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062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FDD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2.504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B10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ED5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6131" w14:textId="6A3CB6ED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0.38</w:t>
            </w:r>
            <w:r w:rsidR="001D18D7" w:rsidRPr="00DE7811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7F0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F1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Tet6290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D56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7F4F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7CC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1.921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BE1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FDE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4B54" w14:textId="64830375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</w:t>
            </w:r>
            <w:r w:rsidR="00E14173" w:rsidRPr="00DE7811">
              <w:rPr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A92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-0.059</w:t>
            </w:r>
          </w:p>
        </w:tc>
      </w:tr>
      <w:tr w:rsidR="006F10E9" w:rsidRPr="00DE7811" w14:paraId="65696294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56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Tet1329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BF8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415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F0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2.878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CB63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741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BD5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0.1311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00D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40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Tet1329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621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8601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855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3.271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CBD8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FFA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752A" w14:textId="6D965701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0.257</w:t>
            </w:r>
            <w:r w:rsidR="00E14173" w:rsidRPr="00DE78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B68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0.286</w:t>
            </w:r>
          </w:p>
        </w:tc>
      </w:tr>
      <w:tr w:rsidR="006F10E9" w:rsidRPr="00DE7811" w14:paraId="7C51F82C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B88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0D9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6D2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C24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2.962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8F83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6D6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0572" w14:textId="148EAB2A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0.75</w:t>
            </w:r>
            <w:r w:rsidR="001D18D7" w:rsidRPr="00DE7811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ACC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F0E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F15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502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AED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99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564E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CB9E" w14:textId="7C0ADD0C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0.27</w:t>
            </w:r>
            <w:r w:rsidR="00E14173" w:rsidRPr="00DE781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21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0.452</w:t>
            </w:r>
          </w:p>
        </w:tc>
      </w:tr>
      <w:tr w:rsidR="006F10E9" w:rsidRPr="00DE7811" w14:paraId="438DC009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6FAAB5C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Tet603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030D899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3963182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29A35F6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5.366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7B8FAFD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25A62A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7087E235" w14:textId="56F234F1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</w:t>
            </w:r>
            <w:r w:rsidR="001D18D7" w:rsidRPr="00DE7811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FDEBE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53502FC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Tet603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4645888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7492CB4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3E8E2E4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3.506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6F92237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466BB7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043258D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0.3065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1A86E1B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-0.062</w:t>
            </w:r>
          </w:p>
        </w:tc>
      </w:tr>
      <w:tr w:rsidR="006F10E9" w:rsidRPr="00DE7811" w14:paraId="7C2671E7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300CE69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Di680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79F7407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1D70061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6DA7896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8.782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F504DAD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6C0C47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3C3E8C55" w14:textId="38A64DDD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0.05</w:t>
            </w:r>
            <w:r w:rsidR="001D18D7" w:rsidRPr="00DE781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9A771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2ED6870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Di680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770674F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4DC364F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5C04CA7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8.97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ED831A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06F618F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2A282C72" w14:textId="302B148D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</w:t>
            </w:r>
            <w:r w:rsidR="00E14173" w:rsidRPr="00DE7811">
              <w:rPr>
                <w:color w:val="000000"/>
                <w:sz w:val="16"/>
                <w:szCs w:val="16"/>
                <w:u w:val="thick"/>
              </w:rPr>
              <w:t>76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23DE92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0.192</w:t>
            </w:r>
          </w:p>
        </w:tc>
      </w:tr>
      <w:tr w:rsidR="006F10E9" w:rsidRPr="00DE7811" w14:paraId="263462E0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69ECAAF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3767D64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2593D74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33B794B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4.223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4D01D79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F07764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3C50B0DF" w14:textId="1405E430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0.18</w:t>
            </w:r>
            <w:r w:rsidR="001D18D7" w:rsidRPr="00DE781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9E2E4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15616C4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558297C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0E06C1C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3443F5F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3.954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E409B7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7F98F2AD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0.707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29A2DDD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0.2105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82673C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0.273</w:t>
            </w:r>
          </w:p>
        </w:tc>
      </w:tr>
      <w:tr w:rsidR="006F10E9" w:rsidRPr="00DE7811" w14:paraId="35FCF6AD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42C1ED1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24B14A4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407C0F4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22/2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72626C6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10.617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4E4CCC9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1891052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0E7E68C1" w14:textId="28A39D60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</w:t>
            </w:r>
            <w:r w:rsidR="001D18D7" w:rsidRPr="00DE7811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857C9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7608B95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47BA2ED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4CA2F26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223A112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11.925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8B1577E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676517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741F3FA1" w14:textId="0C35051C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</w:t>
            </w:r>
            <w:r w:rsidR="00E14173" w:rsidRPr="00DE7811">
              <w:rPr>
                <w:color w:val="000000"/>
                <w:sz w:val="16"/>
                <w:szCs w:val="16"/>
              </w:rPr>
              <w:t>.0000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DD8ECA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-0.029</w:t>
            </w:r>
          </w:p>
        </w:tc>
      </w:tr>
      <w:tr w:rsidR="006F10E9" w:rsidRPr="00DE7811" w14:paraId="2A1B81E6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4490237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Tri24376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68AE47A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0100ACD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11F26FC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4.428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1CB79C7C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AFB08F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1B92D71D" w14:textId="2755231B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0.46</w:t>
            </w:r>
            <w:r w:rsidR="001D18D7" w:rsidRPr="00DE781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532F5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714B816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Tri24376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78B04F2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1ED9FD1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2BD008F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5.776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66F3E35C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5662A2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2B6BB299" w14:textId="0E63B4D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</w:t>
            </w:r>
            <w:r w:rsidR="00E14173" w:rsidRPr="00DE7811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5DAF534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-0.017</w:t>
            </w:r>
          </w:p>
        </w:tc>
      </w:tr>
      <w:tr w:rsidR="006F10E9" w:rsidRPr="00DE7811" w14:paraId="52A85A7D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0E9F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E133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29A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F55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4.984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F17B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E49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0D5C" w14:textId="318FF476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</w:t>
            </w:r>
            <w:r w:rsidR="001D18D7" w:rsidRPr="00DE7811">
              <w:rPr>
                <w:color w:val="000000"/>
                <w:sz w:val="16"/>
                <w:szCs w:val="16"/>
                <w:u w:val="thick"/>
              </w:rPr>
              <w:t>30</w:t>
            </w:r>
            <w:r w:rsidR="005F277A"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451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FF9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Tet1886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A44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924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A16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D0F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8B1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B2AB" w14:textId="336CBCDE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</w:t>
            </w:r>
            <w:r w:rsidR="00E14173" w:rsidRPr="00DE7811">
              <w:rPr>
                <w:color w:val="000000"/>
                <w:sz w:val="16"/>
                <w:szCs w:val="16"/>
                <w:u w:val="thick"/>
              </w:rPr>
              <w:t>76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F30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</w:t>
            </w:r>
          </w:p>
        </w:tc>
      </w:tr>
      <w:tr w:rsidR="006F10E9" w:rsidRPr="00DE7811" w14:paraId="18DA1203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4C6C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Tet1057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8AF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489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3DF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4.672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062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C794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688E" w14:textId="48A16FD9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</w:t>
            </w:r>
            <w:r w:rsidR="001D18D7" w:rsidRPr="00DE7811">
              <w:rPr>
                <w:color w:val="000000"/>
                <w:sz w:val="16"/>
                <w:szCs w:val="16"/>
                <w:u w:val="thick"/>
              </w:rPr>
              <w:t>19</w:t>
            </w:r>
            <w:r w:rsidR="00884200"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101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99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Tet1057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9BE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053F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264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3.236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CE0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F67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42D2" w14:textId="1261AD6F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0.43</w:t>
            </w:r>
            <w:r w:rsidR="00E14173" w:rsidRPr="00DE781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669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0.091</w:t>
            </w:r>
          </w:p>
        </w:tc>
      </w:tr>
      <w:tr w:rsidR="006F10E9" w:rsidRPr="00DE7811" w14:paraId="17D7F332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B331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Pen9028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17D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B5E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8F8F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6.191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0A3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565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2AB5" w14:textId="24E5D8EB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0.001</w:t>
            </w:r>
            <w:r w:rsidR="001D18D7" w:rsidRPr="00DE7811">
              <w:rPr>
                <w:color w:val="000000"/>
                <w:sz w:val="16"/>
                <w:szCs w:val="16"/>
                <w:u w:val="thick"/>
              </w:rPr>
              <w:t>2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3BD2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0.376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A782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Pen9028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CCE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162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DA3E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5.984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897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9A8D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FFA6" w14:textId="7509B2B7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0.01</w:t>
            </w:r>
            <w:r w:rsidR="00E14173" w:rsidRPr="00DE7811">
              <w:rPr>
                <w:color w:val="000000"/>
                <w:sz w:val="16"/>
                <w:szCs w:val="16"/>
                <w:u w:val="thick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307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0.441</w:t>
            </w:r>
          </w:p>
        </w:tc>
      </w:tr>
      <w:tr w:rsidR="006F10E9" w:rsidRPr="00DE7811" w14:paraId="378B657E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52997917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CSC007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64C73C7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4A67D4F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0C62980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9.625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D6ED4CE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FE6A64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2E859130" w14:textId="0011C08C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0.000</w:t>
            </w:r>
            <w:r w:rsidR="001D18D7" w:rsidRPr="00DE7811">
              <w:rPr>
                <w:color w:val="000000"/>
                <w:sz w:val="16"/>
                <w:szCs w:val="16"/>
                <w:u w:val="thick"/>
              </w:rPr>
              <w:t>4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1FBC6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3D8B665A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27E2679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33AD882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234C96F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9.903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C48129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03FDFFAE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42465B00" w14:textId="6223B065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</w:t>
            </w:r>
            <w:r w:rsidR="00E14173" w:rsidRPr="00DE7811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201DEFF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0.147</w:t>
            </w:r>
          </w:p>
        </w:tc>
      </w:tr>
      <w:tr w:rsidR="006F10E9" w:rsidRPr="00DE7811" w14:paraId="1837CCAA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644B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8311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D35C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1C0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2DC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C1BF0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B9CD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5F277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E8B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200E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95E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5A9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6D9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6.472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CA56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43F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7AC0" w14:textId="35CB20D2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0.001</w:t>
            </w:r>
            <w:r w:rsidR="00E14173" w:rsidRPr="00DE7811">
              <w:rPr>
                <w:color w:val="000000"/>
                <w:sz w:val="16"/>
                <w:szCs w:val="16"/>
                <w:u w:val="thick"/>
              </w:rPr>
              <w:t>2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D77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0.628</w:t>
            </w:r>
          </w:p>
        </w:tc>
      </w:tr>
      <w:tr w:rsidR="006F10E9" w:rsidRPr="00DE7811" w14:paraId="788914C0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2FB35BAB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181" w:type="pct"/>
            <w:shd w:val="clear" w:color="auto" w:fill="auto"/>
            <w:vAlign w:val="bottom"/>
          </w:tcPr>
          <w:p w14:paraId="0ED074A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" w:type="pct"/>
            <w:shd w:val="clear" w:color="auto" w:fill="auto"/>
            <w:vAlign w:val="bottom"/>
          </w:tcPr>
          <w:p w14:paraId="6E181A1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2DAD9BA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11.017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7839319A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0.727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530DC47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7E7F6907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0.0004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ED3E8E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4085C818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CSA035</w:t>
            </w:r>
          </w:p>
        </w:tc>
        <w:tc>
          <w:tcPr>
            <w:tcW w:w="182" w:type="pct"/>
            <w:shd w:val="clear" w:color="auto" w:fill="auto"/>
            <w:vAlign w:val="bottom"/>
          </w:tcPr>
          <w:p w14:paraId="675A19F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" w:type="pct"/>
            <w:shd w:val="clear" w:color="auto" w:fill="auto"/>
            <w:vAlign w:val="bottom"/>
          </w:tcPr>
          <w:p w14:paraId="06A2B2A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2AACAB07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8.884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D29F6C5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0DECCB7F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50477824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0.0003</w:t>
            </w:r>
            <w:r w:rsidRPr="00820C9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0D8CEF9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0.345</w:t>
            </w:r>
          </w:p>
        </w:tc>
      </w:tr>
      <w:tr w:rsidR="006F10E9" w:rsidRPr="00DE7811" w14:paraId="494D24A0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F1FA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D0C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0450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23/1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368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11.006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74C4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6523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B2B4" w14:textId="77777777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b/>
                <w:sz w:val="16"/>
                <w:szCs w:val="16"/>
                <w:u w:val="single"/>
              </w:rPr>
              <w:t>0.0000</w:t>
            </w:r>
            <w:r w:rsidRPr="005F277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65B5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7AB7" w14:textId="77777777" w:rsidR="006F10E9" w:rsidRPr="00DE7811" w:rsidRDefault="006F10E9" w:rsidP="00126783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i/>
                <w:sz w:val="16"/>
                <w:szCs w:val="16"/>
              </w:rPr>
              <w:t>CSC004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8D88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7D16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974D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10.475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2471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B0C2" w14:textId="77777777" w:rsidR="006F10E9" w:rsidRPr="00DE7811" w:rsidRDefault="006F10E9" w:rsidP="00126783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D4AD" w14:textId="01D7D748" w:rsidR="006F10E9" w:rsidRPr="00DE7811" w:rsidRDefault="006F10E9" w:rsidP="00126783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DE7811">
              <w:rPr>
                <w:color w:val="000000"/>
                <w:sz w:val="16"/>
                <w:szCs w:val="16"/>
                <w:u w:val="thick"/>
              </w:rPr>
              <w:t>0.00</w:t>
            </w:r>
            <w:r w:rsidR="00E14173" w:rsidRPr="00DE7811">
              <w:rPr>
                <w:color w:val="000000"/>
                <w:sz w:val="16"/>
                <w:szCs w:val="16"/>
                <w:u w:val="thick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AE4B" w14:textId="77777777" w:rsidR="006F10E9" w:rsidRPr="00DE7811" w:rsidRDefault="006F10E9" w:rsidP="00126783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0.343</w:t>
            </w:r>
          </w:p>
        </w:tc>
      </w:tr>
      <w:tr w:rsidR="00DE7811" w:rsidRPr="00DE7811" w14:paraId="617050CE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0EE3" w14:textId="20C766E5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Pen23472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0892" w14:textId="1CC322DB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B310" w14:textId="051CDFDD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478D" w14:textId="3FC4CC85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5.579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C4CA" w14:textId="7BE6DCBC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47AF" w14:textId="62AF1101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D74B" w14:textId="028E7297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5F277A">
              <w:rPr>
                <w:color w:val="000000"/>
                <w:sz w:val="16"/>
                <w:szCs w:val="16"/>
                <w:u w:val="single"/>
              </w:rPr>
              <w:t>0.0005</w:t>
            </w:r>
            <w:r w:rsidR="005F277A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4678" w14:textId="4A66CC2E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2490" w14:textId="64B3CBDD" w:rsidR="00DE7811" w:rsidRPr="00DE7811" w:rsidRDefault="00DE7811" w:rsidP="00DE7811">
            <w:pPr>
              <w:pStyle w:val="NoSpacing"/>
              <w:rPr>
                <w:i/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Pen23472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8048" w14:textId="60A0BE3E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0713" w14:textId="11AF2C04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313A" w14:textId="0838409E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4.477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694B" w14:textId="7113927C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3963" w14:textId="16E79BE1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6E51" w14:textId="4E53D1E4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  <w:u w:val="thick"/>
              </w:rPr>
            </w:pPr>
            <w:r w:rsidRPr="00DE7811">
              <w:rPr>
                <w:color w:val="000000"/>
                <w:sz w:val="16"/>
                <w:szCs w:val="16"/>
              </w:rPr>
              <w:t>0.1683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1416" w14:textId="00A7F8CA" w:rsidR="00DE7811" w:rsidRPr="00DE7811" w:rsidRDefault="00DE7811" w:rsidP="00DE7811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0.097</w:t>
            </w:r>
          </w:p>
        </w:tc>
      </w:tr>
      <w:tr w:rsidR="00DE7811" w:rsidRPr="00DE7811" w14:paraId="4511BF89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82DC80" w14:textId="77777777" w:rsidR="00DE7811" w:rsidRPr="00DE7811" w:rsidRDefault="00DE7811" w:rsidP="00DE781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DE7811">
              <w:rPr>
                <w:sz w:val="16"/>
                <w:szCs w:val="16"/>
              </w:rPr>
              <w:t>Lagoa</w:t>
            </w:r>
            <w:proofErr w:type="spellEnd"/>
            <w:r w:rsidRPr="00DE7811">
              <w:rPr>
                <w:sz w:val="16"/>
                <w:szCs w:val="16"/>
              </w:rPr>
              <w:t xml:space="preserve"> dos </w:t>
            </w:r>
            <w:proofErr w:type="spellStart"/>
            <w:r w:rsidRPr="00DE7811">
              <w:rPr>
                <w:sz w:val="16"/>
                <w:szCs w:val="16"/>
              </w:rPr>
              <w:t>Patos</w:t>
            </w:r>
            <w:proofErr w:type="spellEnd"/>
            <w:r w:rsidRPr="00DE7811">
              <w:rPr>
                <w:sz w:val="16"/>
                <w:szCs w:val="16"/>
              </w:rPr>
              <w:t>, Brazil</w:t>
            </w:r>
          </w:p>
        </w:tc>
        <w:tc>
          <w:tcPr>
            <w:tcW w:w="245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1F430" w14:textId="77777777" w:rsidR="00DE7811" w:rsidRPr="00DE7811" w:rsidRDefault="00DE7811" w:rsidP="00DE781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DE7811">
              <w:rPr>
                <w:sz w:val="16"/>
                <w:szCs w:val="16"/>
              </w:rPr>
              <w:t>Tramandaí</w:t>
            </w:r>
            <w:proofErr w:type="spellEnd"/>
            <w:r w:rsidRPr="00DE7811">
              <w:rPr>
                <w:sz w:val="16"/>
                <w:szCs w:val="16"/>
              </w:rPr>
              <w:t>, Brazil</w:t>
            </w:r>
          </w:p>
        </w:tc>
      </w:tr>
      <w:tr w:rsidR="00DE7811" w:rsidRPr="00DE7811" w14:paraId="6D94CDA5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4EDCC6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1C758E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17AA1BF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740087B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364146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170B7C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1C46EB6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1C1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CB5B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E93DDA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14:paraId="59AB6E5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20B5DB0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7BA13F7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740C857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1F69A40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32C5E95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DE7811" w:rsidRPr="00DE7811" w14:paraId="5E763815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1F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9CA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443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3/1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5B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1.730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B075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367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7BBF" w14:textId="66DD6E66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820C9F">
              <w:rPr>
                <w:sz w:val="16"/>
                <w:szCs w:val="16"/>
                <w:u w:val="single"/>
              </w:rPr>
              <w:t>0.0037</w:t>
            </w:r>
            <w:r w:rsidR="00285D3F" w:rsidRPr="00820C9F">
              <w:rPr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4CA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0.3139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BF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DB2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012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A99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2.534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6C0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E3A1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3CB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8FF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-0.0492</w:t>
            </w:r>
          </w:p>
        </w:tc>
      </w:tr>
      <w:tr w:rsidR="00DE7811" w:rsidRPr="00DE7811" w14:paraId="353A4850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7852600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181" w:type="pct"/>
            <w:shd w:val="clear" w:color="auto" w:fill="auto"/>
          </w:tcPr>
          <w:p w14:paraId="0B3B896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57</w:t>
            </w:r>
          </w:p>
        </w:tc>
        <w:tc>
          <w:tcPr>
            <w:tcW w:w="279" w:type="pct"/>
            <w:shd w:val="clear" w:color="auto" w:fill="auto"/>
          </w:tcPr>
          <w:p w14:paraId="0613BECB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5/0</w:t>
            </w:r>
          </w:p>
        </w:tc>
        <w:tc>
          <w:tcPr>
            <w:tcW w:w="373" w:type="pct"/>
            <w:shd w:val="clear" w:color="auto" w:fill="auto"/>
          </w:tcPr>
          <w:p w14:paraId="3E8B1AF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2.204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7995FF18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0A68309C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373" w:type="pct"/>
            <w:shd w:val="clear" w:color="auto" w:fill="auto"/>
          </w:tcPr>
          <w:p w14:paraId="5A1D91EF" w14:textId="6FCEAD5B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</w:rPr>
            </w:pPr>
            <w:r w:rsidRPr="00820C9F">
              <w:rPr>
                <w:b/>
                <w:sz w:val="16"/>
                <w:szCs w:val="16"/>
                <w:u w:val="single"/>
              </w:rPr>
              <w:t>0.0012</w:t>
            </w:r>
            <w:r w:rsidR="00285D3F" w:rsidRPr="00820C9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14:paraId="3B745FA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-0.086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7A87789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A2A25A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DF3479D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3/0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90F4AF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2.684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ABBEC8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66DC830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0.183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CA5CEC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0.1977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FFA6D2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0.3628</w:t>
            </w:r>
          </w:p>
        </w:tc>
      </w:tr>
      <w:tr w:rsidR="00DE7811" w:rsidRPr="00DE7811" w14:paraId="2BEF7C5C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17F4E20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891076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5ED4FB5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26/0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2BBB100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5.689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37539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4F5E1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79A9A15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0.0371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4FF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-0.0317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B639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5061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D8AF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12/1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98ED5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12.563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95E71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0.794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8DF75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0.710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14D23" w14:textId="0AE1875F" w:rsidR="00DE7811" w:rsidRPr="00820C9F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u w:val="single"/>
              </w:rPr>
            </w:pPr>
            <w:r w:rsidRPr="00820C9F">
              <w:rPr>
                <w:b/>
                <w:color w:val="000000" w:themeColor="text1"/>
                <w:kern w:val="24"/>
                <w:sz w:val="16"/>
                <w:szCs w:val="16"/>
                <w:u w:val="single"/>
              </w:rPr>
              <w:t>0.0000</w:t>
            </w:r>
            <w:r w:rsidR="00EF036C" w:rsidRPr="00820C9F">
              <w:rPr>
                <w:b/>
                <w:color w:val="000000" w:themeColor="text1"/>
                <w:kern w:val="24"/>
                <w:sz w:val="16"/>
                <w:szCs w:val="16"/>
              </w:rPr>
              <w:t>*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93C69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-0.1041</w:t>
            </w:r>
          </w:p>
        </w:tc>
      </w:tr>
      <w:tr w:rsidR="00DE7811" w:rsidRPr="00DE7811" w14:paraId="6A8DDC1D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00A2318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181" w:type="pct"/>
            <w:shd w:val="clear" w:color="auto" w:fill="auto"/>
          </w:tcPr>
          <w:p w14:paraId="6951A70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55</w:t>
            </w:r>
          </w:p>
        </w:tc>
        <w:tc>
          <w:tcPr>
            <w:tcW w:w="279" w:type="pct"/>
            <w:shd w:val="clear" w:color="auto" w:fill="auto"/>
          </w:tcPr>
          <w:p w14:paraId="7C81CC3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26/1</w:t>
            </w:r>
          </w:p>
        </w:tc>
        <w:tc>
          <w:tcPr>
            <w:tcW w:w="373" w:type="pct"/>
            <w:shd w:val="clear" w:color="auto" w:fill="auto"/>
          </w:tcPr>
          <w:p w14:paraId="1A83B43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11.973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9A58D34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6F26DAF4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373" w:type="pct"/>
            <w:shd w:val="clear" w:color="auto" w:fill="auto"/>
          </w:tcPr>
          <w:p w14:paraId="40AAC564" w14:textId="57E12016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</w:rPr>
            </w:pPr>
            <w:r w:rsidRPr="00820C9F">
              <w:rPr>
                <w:b/>
                <w:sz w:val="16"/>
                <w:szCs w:val="16"/>
                <w:u w:val="single"/>
              </w:rPr>
              <w:t>0.0006</w:t>
            </w:r>
            <w:r w:rsidR="00285D3F" w:rsidRPr="00820C9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14:paraId="726365D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0.0844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6A45F09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82CDA9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28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BCB33C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23/0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8EB12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12.359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62F5780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0.929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13C88A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0.926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A53C052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0.0556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A05C61C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0.0154</w:t>
            </w:r>
          </w:p>
        </w:tc>
      </w:tr>
      <w:tr w:rsidR="00DE7811" w:rsidRPr="00DE7811" w14:paraId="6485A8D1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2A5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05D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74C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13/2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F3E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5.139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561D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64FC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F834" w14:textId="7298CE72" w:rsidR="00DE7811" w:rsidRPr="00DE7811" w:rsidRDefault="00DE7811" w:rsidP="00DE7811">
            <w:pPr>
              <w:pStyle w:val="NoSpacing"/>
              <w:rPr>
                <w:b/>
                <w:sz w:val="16"/>
                <w:szCs w:val="16"/>
              </w:rPr>
            </w:pPr>
            <w:r w:rsidRPr="00820C9F">
              <w:rPr>
                <w:b/>
                <w:sz w:val="16"/>
                <w:szCs w:val="16"/>
                <w:u w:val="single"/>
              </w:rPr>
              <w:t>0.0000</w:t>
            </w:r>
            <w:r w:rsidR="00285D3F" w:rsidRPr="00820C9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C8D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0.5775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CEA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CCFC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C41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7/1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EA24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5.919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8F9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0.208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FF8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0.510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CB49" w14:textId="0913064E" w:rsidR="00DE7811" w:rsidRPr="00820C9F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16"/>
                <w:szCs w:val="16"/>
                <w:u w:val="single"/>
              </w:rPr>
            </w:pPr>
            <w:r w:rsidRPr="00820C9F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0.0002</w:t>
            </w:r>
            <w:r w:rsidR="00EF036C" w:rsidRPr="00820C9F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96E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0.6055</w:t>
            </w:r>
          </w:p>
        </w:tc>
      </w:tr>
      <w:tr w:rsidR="00DE7811" w:rsidRPr="00DE7811" w14:paraId="5255B993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76AA3B2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CSA035</w:t>
            </w:r>
          </w:p>
        </w:tc>
        <w:tc>
          <w:tcPr>
            <w:tcW w:w="181" w:type="pct"/>
            <w:shd w:val="clear" w:color="auto" w:fill="auto"/>
          </w:tcPr>
          <w:p w14:paraId="7BAD4B1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54</w:t>
            </w:r>
          </w:p>
        </w:tc>
        <w:tc>
          <w:tcPr>
            <w:tcW w:w="279" w:type="pct"/>
            <w:shd w:val="clear" w:color="auto" w:fill="auto"/>
          </w:tcPr>
          <w:p w14:paraId="4225D90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20/1</w:t>
            </w:r>
          </w:p>
        </w:tc>
        <w:tc>
          <w:tcPr>
            <w:tcW w:w="373" w:type="pct"/>
            <w:shd w:val="clear" w:color="auto" w:fill="auto"/>
          </w:tcPr>
          <w:p w14:paraId="4103427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5.220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5190102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1B486B4B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373" w:type="pct"/>
            <w:shd w:val="clear" w:color="auto" w:fill="auto"/>
          </w:tcPr>
          <w:p w14:paraId="4448CD4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0.0628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14:paraId="37F6E22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0.0633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154E93BD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CSA035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2867B8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C3D908E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11/0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0DF7F5D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6.340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925F33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0.485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FF07C6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0.517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7E1DD0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0.2868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EE92C4E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0.0775</w:t>
            </w:r>
          </w:p>
        </w:tc>
      </w:tr>
      <w:tr w:rsidR="00DE7811" w:rsidRPr="00DE7811" w14:paraId="11DAC1B0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256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01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7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14/2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63C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5.501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59DB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DF81" w14:textId="77777777" w:rsidR="00DE7811" w:rsidRPr="00DE7811" w:rsidRDefault="00DE7811" w:rsidP="00DE7811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E7811">
              <w:rPr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3380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1.0000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94F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-0.1158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649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8F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7F82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10/1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6E6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5.234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2689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0.688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0353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71C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0.1091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50E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0.0796</w:t>
            </w:r>
          </w:p>
        </w:tc>
      </w:tr>
      <w:tr w:rsidR="00DE7811" w:rsidRPr="00DE7811" w14:paraId="5ACAF510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A8F82C" w14:textId="77777777" w:rsidR="00DE7811" w:rsidRPr="00DE7811" w:rsidRDefault="00DE7811" w:rsidP="00DE781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DE7811">
              <w:rPr>
                <w:sz w:val="16"/>
                <w:szCs w:val="16"/>
              </w:rPr>
              <w:t>Itajaí</w:t>
            </w:r>
            <w:proofErr w:type="spellEnd"/>
            <w:r w:rsidRPr="00DE7811">
              <w:rPr>
                <w:sz w:val="16"/>
                <w:szCs w:val="16"/>
              </w:rPr>
              <w:t>, Brazil</w:t>
            </w:r>
          </w:p>
        </w:tc>
        <w:tc>
          <w:tcPr>
            <w:tcW w:w="245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589F9" w14:textId="77777777" w:rsidR="00DE7811" w:rsidRPr="00DE7811" w:rsidRDefault="00DE7811" w:rsidP="00DE7811">
            <w:pPr>
              <w:pStyle w:val="NoSpacing"/>
              <w:jc w:val="center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Laguna, Brazil</w:t>
            </w:r>
          </w:p>
        </w:tc>
      </w:tr>
      <w:tr w:rsidR="00DE7811" w:rsidRPr="00DE7811" w14:paraId="1BFCA04F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37285E5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2B7652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70AF67B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142A072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2B616E2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3CBF28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522545B8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81A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ACD64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Primer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E965A8E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14:paraId="191CE2B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N</w:t>
            </w:r>
            <w:r w:rsidRPr="00DE7811">
              <w:rPr>
                <w:sz w:val="16"/>
                <w:szCs w:val="16"/>
                <w:vertAlign w:val="subscript"/>
              </w:rPr>
              <w:t>A</w:t>
            </w:r>
            <w:r w:rsidRPr="00DE7811">
              <w:rPr>
                <w:sz w:val="16"/>
                <w:szCs w:val="16"/>
              </w:rPr>
              <w:t>/N</w:t>
            </w:r>
            <w:r w:rsidRPr="00DE7811">
              <w:rPr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14:paraId="043233F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AR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15004806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6D7D7FC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H</w:t>
            </w:r>
            <w:r w:rsidRPr="00DE7811">
              <w:rPr>
                <w:sz w:val="16"/>
                <w:szCs w:val="16"/>
                <w:vertAlign w:val="subscript"/>
              </w:rPr>
              <w:t>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6185B52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P</w:t>
            </w:r>
            <w:r w:rsidRPr="00DE7811">
              <w:rPr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6183E532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F</w:t>
            </w:r>
            <w:r w:rsidRPr="00DE7811">
              <w:rPr>
                <w:sz w:val="16"/>
                <w:szCs w:val="16"/>
                <w:vertAlign w:val="subscript"/>
              </w:rPr>
              <w:t>IS</w:t>
            </w:r>
          </w:p>
        </w:tc>
      </w:tr>
      <w:tr w:rsidR="009E4F81" w:rsidRPr="00DE7811" w14:paraId="4FE32D22" w14:textId="77777777" w:rsidTr="00690028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8C6B" w14:textId="77777777" w:rsidR="009E4F81" w:rsidRPr="00DE7811" w:rsidRDefault="009E4F81" w:rsidP="00690028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C959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4B6E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3/0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643F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1.503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A1F2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0.140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AE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0.250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4849" w14:textId="69150FC7" w:rsidR="009E4F81" w:rsidRPr="00820C9F" w:rsidRDefault="009E4F81" w:rsidP="00690028">
            <w:pPr>
              <w:pStyle w:val="NormalWeb"/>
              <w:textAlignment w:val="bottom"/>
              <w:rPr>
                <w:b/>
                <w:sz w:val="16"/>
                <w:szCs w:val="16"/>
                <w:u w:val="single"/>
              </w:rPr>
            </w:pPr>
            <w:r w:rsidRPr="00820C9F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0.0012</w:t>
            </w:r>
            <w:r w:rsidR="00820C9F" w:rsidRPr="00820C9F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FDD3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0.4510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514F" w14:textId="77777777" w:rsidR="009E4F81" w:rsidRPr="00DE7811" w:rsidRDefault="009E4F81" w:rsidP="00690028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CSA121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0C60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C66C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3/0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E757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2.680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C0BB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B4C1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1C78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1.000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DE97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-0.0154</w:t>
            </w:r>
          </w:p>
        </w:tc>
      </w:tr>
      <w:tr w:rsidR="009E4F81" w:rsidRPr="00DE7811" w14:paraId="5189C7F6" w14:textId="77777777" w:rsidTr="00690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594748DE" w14:textId="77777777" w:rsidR="009E4F81" w:rsidRPr="00DE7811" w:rsidRDefault="009E4F81" w:rsidP="00690028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EC34C7C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559F0BC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4/0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6754546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2.680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BEF5442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0.333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7807345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0.400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05D2EB52" w14:textId="77777777" w:rsidR="009E4F81" w:rsidRPr="00DE7811" w:rsidRDefault="009E4F81" w:rsidP="00690028">
            <w:pPr>
              <w:pStyle w:val="NormalWeb"/>
              <w:textAlignment w:val="bottom"/>
              <w:rPr>
                <w:sz w:val="16"/>
                <w:szCs w:val="16"/>
              </w:rPr>
            </w:pPr>
            <w:r w:rsidRPr="00DE7811">
              <w:rPr>
                <w:bCs/>
                <w:color w:val="000000"/>
                <w:kern w:val="24"/>
                <w:sz w:val="16"/>
                <w:szCs w:val="16"/>
              </w:rPr>
              <w:t>0.0695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9A66AF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0.1776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4961FC66" w14:textId="77777777" w:rsidR="009E4F81" w:rsidRPr="00DE7811" w:rsidRDefault="009E4F81" w:rsidP="00690028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CSC094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F1CB111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AC1B51E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5/0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44DEE82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5.049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CC3A3F5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0.388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875A05B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0.346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3959F4B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0.9077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E0CF116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-0.1132</w:t>
            </w:r>
          </w:p>
        </w:tc>
      </w:tr>
      <w:tr w:rsidR="009E4F81" w:rsidRPr="00DE7811" w14:paraId="24DA6264" w14:textId="77777777" w:rsidTr="00690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2DC902A8" w14:textId="77777777" w:rsidR="009E4F81" w:rsidRPr="00DE7811" w:rsidRDefault="009E4F81" w:rsidP="00690028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7BC27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53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9E4D4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21/6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8FDB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8.647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77B54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0.962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33D41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0.773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1A422" w14:textId="680B44D2" w:rsidR="009E4F81" w:rsidRPr="00820C9F" w:rsidRDefault="009E4F81" w:rsidP="00690028">
            <w:pPr>
              <w:pStyle w:val="NormalWeb"/>
              <w:textAlignment w:val="bottom"/>
              <w:rPr>
                <w:b/>
                <w:sz w:val="16"/>
                <w:szCs w:val="16"/>
                <w:u w:val="single"/>
              </w:rPr>
            </w:pPr>
            <w:r w:rsidRPr="00820C9F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0.0013</w:t>
            </w:r>
            <w:r w:rsidR="00820C9F" w:rsidRPr="00820C9F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64B4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-0.2352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DF149" w14:textId="77777777" w:rsidR="009E4F81" w:rsidRPr="00DE7811" w:rsidRDefault="009E4F81" w:rsidP="00690028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CSA073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3138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66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17ED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28/5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985C2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11.347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5931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0.758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6DFC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0.776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F5DCD" w14:textId="2AF57BE0" w:rsidR="009E4F81" w:rsidRPr="00820C9F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2476B">
              <w:rPr>
                <w:bCs/>
                <w:color w:val="000000"/>
                <w:kern w:val="24"/>
                <w:sz w:val="16"/>
                <w:szCs w:val="16"/>
                <w:u w:val="single"/>
              </w:rPr>
              <w:t>0.0019</w:t>
            </w:r>
            <w:r w:rsidR="00D2476B">
              <w:rPr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E589D" w14:textId="77777777" w:rsidR="009E4F81" w:rsidRPr="00DE7811" w:rsidRDefault="009E4F81" w:rsidP="0069002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0.0317</w:t>
            </w:r>
          </w:p>
        </w:tc>
      </w:tr>
      <w:tr w:rsidR="00DE7811" w:rsidRPr="00DE7811" w14:paraId="02DF3D45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459EB4D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48B7FA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AD1FAF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26/1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AA5335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12.866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EAFAEB5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0.950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4CE134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0.938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70C61CC6" w14:textId="77777777" w:rsidR="00DE7811" w:rsidRPr="00820C9F" w:rsidRDefault="00DE7811" w:rsidP="00DE7811">
            <w:pPr>
              <w:pStyle w:val="NormalWeb"/>
              <w:textAlignment w:val="bottom"/>
              <w:rPr>
                <w:sz w:val="16"/>
                <w:szCs w:val="16"/>
                <w:u w:val="single"/>
              </w:rPr>
            </w:pPr>
            <w:r w:rsidRPr="00820C9F">
              <w:rPr>
                <w:color w:val="000000"/>
                <w:kern w:val="24"/>
                <w:sz w:val="16"/>
                <w:szCs w:val="16"/>
                <w:u w:val="single"/>
              </w:rPr>
              <w:t>0.0189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4AC88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-0.0003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7EFC7CFF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CSC007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7543042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67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3CC23ED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33/4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98B0DA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bCs/>
                <w:color w:val="000000" w:themeColor="text1"/>
                <w:kern w:val="24"/>
                <w:sz w:val="16"/>
                <w:szCs w:val="16"/>
              </w:rPr>
              <w:t>12.579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698396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0.925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8DF0DE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0.949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025C09E" w14:textId="0D579C24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16"/>
                <w:szCs w:val="16"/>
              </w:rPr>
            </w:pPr>
            <w:r w:rsidRPr="00D2476B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0.0001</w:t>
            </w:r>
            <w:r w:rsidR="00D2476B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35B5BD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0.0322</w:t>
            </w:r>
          </w:p>
        </w:tc>
      </w:tr>
      <w:tr w:rsidR="00DE7811" w:rsidRPr="00DE7811" w14:paraId="4600370D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44B3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6F8D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73F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9/1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0C1F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6.194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3F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0.450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326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0.673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7AAC" w14:textId="135C0BFA" w:rsidR="00DE7811" w:rsidRPr="00820C9F" w:rsidRDefault="00DE7811" w:rsidP="00DE7811">
            <w:pPr>
              <w:pStyle w:val="NormalWeb"/>
              <w:textAlignment w:val="bottom"/>
              <w:rPr>
                <w:b/>
                <w:sz w:val="16"/>
                <w:szCs w:val="16"/>
                <w:u w:val="single"/>
              </w:rPr>
            </w:pPr>
            <w:r w:rsidRPr="00820C9F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0.0000</w:t>
            </w:r>
            <w:r w:rsidR="00820C9F" w:rsidRPr="00820C9F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0FD9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0.3430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B8F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EFD5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A900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16/2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10C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9.714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1081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0.358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1D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0.600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2DB" w14:textId="750DBC16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16"/>
                <w:szCs w:val="16"/>
              </w:rPr>
            </w:pPr>
            <w:r w:rsidRPr="00D2476B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0.0000</w:t>
            </w:r>
            <w:r w:rsidR="00D2476B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2C4C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0.409</w:t>
            </w:r>
          </w:p>
        </w:tc>
      </w:tr>
      <w:tr w:rsidR="00DE7811" w:rsidRPr="00DE7811" w14:paraId="582C1EE2" w14:textId="77777777" w:rsidTr="00DE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pct"/>
            <w:shd w:val="clear" w:color="auto" w:fill="auto"/>
          </w:tcPr>
          <w:p w14:paraId="114CC697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CSA035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496B52A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52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54F2C5C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17/0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9658EC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6.636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8233B7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0.635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AAD0F8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0.604</w:t>
            </w:r>
          </w:p>
        </w:tc>
        <w:tc>
          <w:tcPr>
            <w:tcW w:w="373" w:type="pct"/>
            <w:shd w:val="clear" w:color="auto" w:fill="auto"/>
            <w:vAlign w:val="bottom"/>
          </w:tcPr>
          <w:p w14:paraId="6C39C34C" w14:textId="77777777" w:rsidR="00DE7811" w:rsidRPr="00DE7811" w:rsidRDefault="00DE7811" w:rsidP="00DE7811">
            <w:pPr>
              <w:pStyle w:val="NormalWeb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0.7543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063437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-0.0402</w:t>
            </w:r>
          </w:p>
        </w:tc>
        <w:tc>
          <w:tcPr>
            <w:tcW w:w="361" w:type="pct"/>
            <w:tcBorders>
              <w:left w:val="single" w:sz="4" w:space="0" w:color="auto"/>
            </w:tcBorders>
            <w:shd w:val="clear" w:color="auto" w:fill="auto"/>
          </w:tcPr>
          <w:p w14:paraId="2C0E1AB1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CSA035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422C3C1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4BC9995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22/3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25CB422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10.707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9774F5E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0.646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12CD33D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0.669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FB0C25F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0.258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B1D900E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0.0419</w:t>
            </w:r>
          </w:p>
        </w:tc>
      </w:tr>
      <w:tr w:rsidR="00DE7811" w:rsidRPr="00DE7811" w14:paraId="3585AA12" w14:textId="77777777" w:rsidTr="00DE781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ADFA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C8D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0B3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10/3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A4B4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6.135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06B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0.767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71A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0.729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FCD7" w14:textId="4D442792" w:rsidR="00DE7811" w:rsidRPr="00820C9F" w:rsidRDefault="00DE7811" w:rsidP="00DE7811">
            <w:pPr>
              <w:pStyle w:val="NormalWeb"/>
              <w:textAlignment w:val="bottom"/>
              <w:rPr>
                <w:b/>
                <w:sz w:val="16"/>
                <w:szCs w:val="16"/>
                <w:u w:val="single"/>
              </w:rPr>
            </w:pPr>
            <w:r w:rsidRPr="00820C9F">
              <w:rPr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0.0012</w:t>
            </w:r>
            <w:r w:rsidR="00820C9F" w:rsidRPr="00820C9F">
              <w:rPr>
                <w:b/>
                <w:bCs/>
                <w:color w:val="000000"/>
                <w:kern w:val="24"/>
                <w:sz w:val="16"/>
                <w:szCs w:val="16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8704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-0.0417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8629" w14:textId="77777777" w:rsidR="00DE7811" w:rsidRPr="00DE7811" w:rsidRDefault="00DE7811" w:rsidP="00DE7811">
            <w:pPr>
              <w:pStyle w:val="NoSpacing"/>
              <w:rPr>
                <w:sz w:val="16"/>
                <w:szCs w:val="16"/>
              </w:rPr>
            </w:pPr>
            <w:r w:rsidRPr="00DE7811">
              <w:rPr>
                <w:sz w:val="16"/>
                <w:szCs w:val="16"/>
              </w:rPr>
              <w:t>CSC004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756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66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8348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19/2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3082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DE7811">
              <w:rPr>
                <w:color w:val="000000" w:themeColor="text1"/>
                <w:kern w:val="24"/>
                <w:sz w:val="16"/>
                <w:szCs w:val="16"/>
              </w:rPr>
              <w:t>10.427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AC69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0.773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965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0.747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BE45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0.0475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A19" w14:textId="77777777" w:rsidR="00DE7811" w:rsidRPr="00DE7811" w:rsidRDefault="00DE7811" w:rsidP="00DE781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16"/>
                <w:szCs w:val="16"/>
              </w:rPr>
            </w:pPr>
            <w:r w:rsidRPr="00DE7811">
              <w:rPr>
                <w:color w:val="000000"/>
                <w:kern w:val="24"/>
                <w:sz w:val="16"/>
                <w:szCs w:val="16"/>
              </w:rPr>
              <w:t>-0.0266</w:t>
            </w:r>
          </w:p>
        </w:tc>
      </w:tr>
    </w:tbl>
    <w:p w14:paraId="1812AB0E" w14:textId="77777777" w:rsidR="00DE1444" w:rsidRDefault="00DE1444" w:rsidP="00DE1444">
      <w:pPr>
        <w:sectPr w:rsidR="00DE1444" w:rsidSect="00683F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332598" w14:textId="30796635" w:rsidR="00DE1444" w:rsidRPr="004A1FE9" w:rsidRDefault="00DE1444" w:rsidP="00DE1444">
      <w:pPr>
        <w:pStyle w:val="Caption"/>
        <w:rPr>
          <w:b w:val="0"/>
          <w:szCs w:val="24"/>
        </w:rPr>
      </w:pPr>
      <w:bookmarkStart w:id="1" w:name="_Toc470718905"/>
      <w:r w:rsidRPr="006732E1">
        <w:rPr>
          <w:szCs w:val="24"/>
        </w:rPr>
        <w:lastRenderedPageBreak/>
        <w:t xml:space="preserve">Table </w:t>
      </w:r>
      <w:r w:rsidR="00CF3C4E" w:rsidRPr="006732E1">
        <w:rPr>
          <w:szCs w:val="24"/>
        </w:rPr>
        <w:t>SM3</w:t>
      </w:r>
      <w:r w:rsidRPr="006732E1">
        <w:rPr>
          <w:szCs w:val="24"/>
        </w:rPr>
        <w:t>.</w:t>
      </w:r>
      <w:r w:rsidRPr="003C3D78">
        <w:rPr>
          <w:szCs w:val="24"/>
        </w:rPr>
        <w:t xml:space="preserve"> </w:t>
      </w:r>
      <w:proofErr w:type="gramStart"/>
      <w:r w:rsidRPr="004A1FE9">
        <w:rPr>
          <w:b w:val="0"/>
          <w:szCs w:val="24"/>
        </w:rPr>
        <w:t>Genetic diversity, inbreeding coefficient, and perc</w:t>
      </w:r>
      <w:r w:rsidR="00D9089D" w:rsidRPr="004A1FE9">
        <w:rPr>
          <w:b w:val="0"/>
          <w:szCs w:val="24"/>
        </w:rPr>
        <w:t>e</w:t>
      </w:r>
      <w:r w:rsidRPr="004A1FE9">
        <w:rPr>
          <w:b w:val="0"/>
          <w:szCs w:val="24"/>
        </w:rPr>
        <w:t xml:space="preserve">ntage of missing data, per locus in US </w:t>
      </w:r>
      <w:r w:rsidR="00A57463" w:rsidRPr="004A1FE9">
        <w:rPr>
          <w:b w:val="0"/>
          <w:szCs w:val="24"/>
        </w:rPr>
        <w:t>and Brazil</w:t>
      </w:r>
      <w:r w:rsidR="006732E1" w:rsidRPr="004A1FE9">
        <w:rPr>
          <w:b w:val="0"/>
          <w:szCs w:val="24"/>
        </w:rPr>
        <w:t>ian</w:t>
      </w:r>
      <w:r w:rsidR="00A57463" w:rsidRPr="004A1FE9">
        <w:rPr>
          <w:b w:val="0"/>
          <w:szCs w:val="24"/>
        </w:rPr>
        <w:t xml:space="preserve"> </w:t>
      </w:r>
      <w:r w:rsidRPr="004A1FE9">
        <w:rPr>
          <w:b w:val="0"/>
          <w:szCs w:val="24"/>
        </w:rPr>
        <w:t>localities</w:t>
      </w:r>
      <w:bookmarkEnd w:id="1"/>
      <w:r w:rsidR="00B96CA4">
        <w:rPr>
          <w:b w:val="0"/>
          <w:szCs w:val="24"/>
        </w:rPr>
        <w:t>.</w:t>
      </w:r>
      <w:proofErr w:type="gramEnd"/>
      <w:r w:rsidR="00B96CA4">
        <w:rPr>
          <w:b w:val="0"/>
          <w:szCs w:val="24"/>
        </w:rPr>
        <w:t xml:space="preserve"> Rows marked by an asterisk comprise the “</w:t>
      </w:r>
      <w:r w:rsidR="00B96CA4" w:rsidRPr="00B96CA4">
        <w:rPr>
          <w:b w:val="0"/>
          <w:szCs w:val="24"/>
        </w:rPr>
        <w:t>US-seven-loci-dataset”</w:t>
      </w:r>
    </w:p>
    <w:tbl>
      <w:tblPr>
        <w:tblW w:w="86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1"/>
        <w:gridCol w:w="666"/>
        <w:gridCol w:w="738"/>
        <w:gridCol w:w="729"/>
        <w:gridCol w:w="729"/>
        <w:gridCol w:w="729"/>
        <w:gridCol w:w="709"/>
        <w:gridCol w:w="982"/>
        <w:gridCol w:w="989"/>
        <w:gridCol w:w="989"/>
      </w:tblGrid>
      <w:tr w:rsidR="00820E12" w:rsidRPr="009C5269" w14:paraId="252AEA53" w14:textId="4F03434D" w:rsidTr="00B96CA4">
        <w:trPr>
          <w:trHeight w:val="43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5EA59" w14:textId="77777777" w:rsidR="00820E12" w:rsidRPr="009C5269" w:rsidRDefault="00820E12" w:rsidP="00866318">
            <w:pPr>
              <w:spacing w:line="240" w:lineRule="auto"/>
              <w:rPr>
                <w:i/>
                <w:sz w:val="20"/>
                <w:szCs w:val="20"/>
              </w:rPr>
            </w:pPr>
            <w:r w:rsidRPr="009C5269">
              <w:rPr>
                <w:bCs/>
                <w:i/>
                <w:sz w:val="20"/>
                <w:szCs w:val="20"/>
              </w:rPr>
              <w:t>Locus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621D3BF8" w14:textId="30FD9025" w:rsidR="00820E12" w:rsidRPr="009C5269" w:rsidRDefault="00820E12" w:rsidP="006732E1">
            <w:pPr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Country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C1FA9" w14:textId="14F6FB8E" w:rsidR="00820E12" w:rsidRPr="009C5269" w:rsidRDefault="00820E12" w:rsidP="0086631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C5269">
              <w:rPr>
                <w:bCs/>
                <w:i/>
                <w:sz w:val="20"/>
                <w:szCs w:val="20"/>
              </w:rPr>
              <w:t>N</w:t>
            </w:r>
            <w:r w:rsidRPr="009C5269">
              <w:rPr>
                <w:bCs/>
                <w:i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7939A" w14:textId="77777777" w:rsidR="00820E12" w:rsidRPr="009C5269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H</w:t>
            </w:r>
            <w:r w:rsidRPr="009C5269">
              <w:rPr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4280" w14:textId="77777777" w:rsidR="00820E12" w:rsidRPr="009C5269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H</w:t>
            </w:r>
            <w:r w:rsidRPr="009C5269">
              <w:rPr>
                <w:i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143F" w14:textId="77777777" w:rsidR="00820E12" w:rsidRPr="009C5269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H</w:t>
            </w:r>
            <w:r w:rsidRPr="009C5269">
              <w:rPr>
                <w:i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9685" w14:textId="77777777" w:rsidR="00820E12" w:rsidRPr="009C5269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H</w:t>
            </w:r>
            <w:r w:rsidRPr="009C5269">
              <w:rPr>
                <w:i/>
                <w:sz w:val="20"/>
                <w:szCs w:val="20"/>
                <w:vertAlign w:val="subscript"/>
              </w:rPr>
              <w:t>T</w:t>
            </w:r>
            <w:r w:rsidRPr="009C5269">
              <w:rPr>
                <w:i/>
                <w:sz w:val="20"/>
                <w:szCs w:val="20"/>
              </w:rPr>
              <w:t>’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E39CB" w14:textId="77777777" w:rsidR="00820E12" w:rsidRPr="009C5269" w:rsidRDefault="00820E12" w:rsidP="0086631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G</w:t>
            </w:r>
            <w:r w:rsidRPr="009C5269">
              <w:rPr>
                <w:i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42BF38C" w14:textId="77777777" w:rsidR="00820E12" w:rsidRPr="009C5269" w:rsidRDefault="00820E12" w:rsidP="0086631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% Missing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B39B87D" w14:textId="4B81F6C1" w:rsidR="00820E12" w:rsidRPr="009C5269" w:rsidRDefault="00967C7A" w:rsidP="00866318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 </w:t>
            </w:r>
            <w:proofErr w:type="spellStart"/>
            <w:r>
              <w:rPr>
                <w:i/>
                <w:sz w:val="20"/>
                <w:szCs w:val="20"/>
              </w:rPr>
              <w:t>freq</w:t>
            </w:r>
            <w:proofErr w:type="spellEnd"/>
          </w:p>
        </w:tc>
      </w:tr>
      <w:tr w:rsidR="00820E12" w:rsidRPr="009C5269" w14:paraId="7329F4D4" w14:textId="0067733F" w:rsidTr="00B96CA4">
        <w:trPr>
          <w:jc w:val="center"/>
        </w:trPr>
        <w:tc>
          <w:tcPr>
            <w:tcW w:w="135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C28EC" w14:textId="30707617" w:rsidR="00820E12" w:rsidRPr="00F12E03" w:rsidRDefault="00B96CA4" w:rsidP="00B96CA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Tet6290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14:paraId="0C753F4F" w14:textId="1FAE4B69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6ADD79" w14:textId="16927A94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F289F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4868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A64F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BBCE717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8FA0E48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C02D172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14:paraId="1BBCF794" w14:textId="733F10A9" w:rsidR="00820E12" w:rsidRPr="00942514" w:rsidRDefault="00820E12" w:rsidP="00587B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42514">
              <w:rPr>
                <w:color w:val="000000"/>
                <w:sz w:val="20"/>
                <w:szCs w:val="20"/>
                <w:u w:val="single"/>
              </w:rPr>
              <w:t>0.0</w:t>
            </w:r>
            <w:r w:rsidR="00587B6C">
              <w:rPr>
                <w:color w:val="000000"/>
                <w:sz w:val="20"/>
                <w:szCs w:val="20"/>
                <w:u w:val="single"/>
              </w:rPr>
              <w:t>000</w:t>
            </w:r>
          </w:p>
        </w:tc>
      </w:tr>
      <w:tr w:rsidR="00820E12" w:rsidRPr="009C5269" w14:paraId="6C9DCE44" w14:textId="3B72AB61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250DE" w14:textId="16F8CDCD" w:rsidR="00820E12" w:rsidRPr="00F12E03" w:rsidRDefault="00B96CA4" w:rsidP="008663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Tet1329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03926F3" w14:textId="61948B3B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052533" w14:textId="090A6E61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D31F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00B94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F2E6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677B3BFE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bottom"/>
          </w:tcPr>
          <w:p w14:paraId="7DB96253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bottom"/>
          </w:tcPr>
          <w:p w14:paraId="4BFE0F4D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39257C75" w14:textId="246D6E0E" w:rsidR="00820E12" w:rsidRPr="00942514" w:rsidRDefault="00820E12" w:rsidP="00587B6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42514">
              <w:rPr>
                <w:color w:val="000000"/>
                <w:sz w:val="20"/>
                <w:szCs w:val="20"/>
                <w:u w:val="single"/>
              </w:rPr>
              <w:t>0.0</w:t>
            </w:r>
            <w:r w:rsidR="00587B6C">
              <w:rPr>
                <w:color w:val="000000"/>
                <w:sz w:val="20"/>
                <w:szCs w:val="20"/>
                <w:u w:val="single"/>
              </w:rPr>
              <w:t>000</w:t>
            </w:r>
          </w:p>
        </w:tc>
      </w:tr>
      <w:tr w:rsidR="00820E12" w:rsidRPr="009C5269" w14:paraId="484F0F55" w14:textId="6E2474A2" w:rsidTr="00B96CA4">
        <w:trPr>
          <w:trHeight w:val="23"/>
          <w:jc w:val="center"/>
        </w:trPr>
        <w:tc>
          <w:tcPr>
            <w:tcW w:w="135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9E05F" w14:textId="61FBFB33" w:rsidR="00820E12" w:rsidRPr="00F12E03" w:rsidRDefault="00B96CA4" w:rsidP="008663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CSA121</w:t>
            </w:r>
          </w:p>
        </w:tc>
        <w:tc>
          <w:tcPr>
            <w:tcW w:w="666" w:type="dxa"/>
            <w:tcBorders>
              <w:top w:val="nil"/>
            </w:tcBorders>
          </w:tcPr>
          <w:p w14:paraId="758888CC" w14:textId="286A7480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217F0C" w14:textId="5B981C75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9D5D" w14:textId="0E4A6CCD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8E6DA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32E1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0165BAFB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bottom"/>
          </w:tcPr>
          <w:p w14:paraId="36C2EF79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bottom"/>
          </w:tcPr>
          <w:p w14:paraId="6F69C8F3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9" w:type="dxa"/>
            <w:tcBorders>
              <w:top w:val="nil"/>
            </w:tcBorders>
          </w:tcPr>
          <w:p w14:paraId="079B6CC8" w14:textId="69F65AFC" w:rsidR="00820E12" w:rsidRPr="00942514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  <w:u w:val="single"/>
              </w:rPr>
            </w:pPr>
            <w:r w:rsidRPr="00E7322E">
              <w:rPr>
                <w:color w:val="000000"/>
                <w:sz w:val="20"/>
                <w:szCs w:val="20"/>
                <w:u w:val="single"/>
              </w:rPr>
              <w:t>0.0049</w:t>
            </w:r>
          </w:p>
        </w:tc>
      </w:tr>
      <w:tr w:rsidR="00820E12" w:rsidRPr="009C5269" w14:paraId="33D60CC5" w14:textId="70A8E6EE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C0FDD" w14:textId="1AE0C98B" w:rsidR="00820E12" w:rsidRPr="00F12E03" w:rsidRDefault="00B96CA4" w:rsidP="008663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Tet603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7A70AC0E" w14:textId="116E8D99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C95EEA" w14:textId="11F4E13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F160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ADCD1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6422C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582C1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25E7C0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388F16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1AB03418" w14:textId="199DEC75" w:rsidR="00820E12" w:rsidRPr="00942514" w:rsidRDefault="00820E12" w:rsidP="00587B6C">
            <w:pPr>
              <w:spacing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42514">
              <w:rPr>
                <w:color w:val="000000"/>
                <w:sz w:val="20"/>
                <w:szCs w:val="20"/>
                <w:u w:val="single"/>
              </w:rPr>
              <w:t>0.0</w:t>
            </w:r>
            <w:r w:rsidR="00587B6C">
              <w:rPr>
                <w:color w:val="000000"/>
                <w:sz w:val="20"/>
                <w:szCs w:val="20"/>
                <w:u w:val="single"/>
              </w:rPr>
              <w:t>000</w:t>
            </w:r>
          </w:p>
        </w:tc>
      </w:tr>
      <w:tr w:rsidR="00820E12" w:rsidRPr="009C5269" w14:paraId="7F8BE6C8" w14:textId="74CB4B77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4A9E0" w14:textId="3CA09032" w:rsidR="00820E12" w:rsidRPr="00F12E03" w:rsidRDefault="00B96CA4" w:rsidP="008663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Di680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5297AB63" w14:textId="42677C23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EE5B4B6" w14:textId="4F859450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2AF1D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4D542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2A35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DF5F0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60EB5A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31D381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361B10C3" w14:textId="58028602" w:rsidR="00820E12" w:rsidRPr="007F0C62" w:rsidRDefault="00967C7A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7C7A">
              <w:rPr>
                <w:color w:val="000000"/>
                <w:sz w:val="20"/>
                <w:szCs w:val="20"/>
              </w:rPr>
              <w:t>0.0501</w:t>
            </w:r>
          </w:p>
        </w:tc>
      </w:tr>
      <w:tr w:rsidR="00820E12" w:rsidRPr="009C5269" w14:paraId="0BE603CF" w14:textId="475EDE7C" w:rsidTr="00B96CA4">
        <w:trPr>
          <w:trHeight w:val="23"/>
          <w:jc w:val="center"/>
        </w:trPr>
        <w:tc>
          <w:tcPr>
            <w:tcW w:w="135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18E94" w14:textId="76C89891" w:rsidR="00820E12" w:rsidRPr="00F12E03" w:rsidRDefault="00B96CA4" w:rsidP="008663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CSC094</w:t>
            </w:r>
          </w:p>
        </w:tc>
        <w:tc>
          <w:tcPr>
            <w:tcW w:w="666" w:type="dxa"/>
            <w:tcBorders>
              <w:top w:val="nil"/>
            </w:tcBorders>
          </w:tcPr>
          <w:p w14:paraId="7615B730" w14:textId="77DCE8CF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678A6C" w14:textId="1F96C524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6361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5D690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533B9" w14:textId="2103FE1A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0.67</w:t>
            </w:r>
            <w:r w:rsidR="00A37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605DF8C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bottom"/>
          </w:tcPr>
          <w:p w14:paraId="101DC975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bottom"/>
          </w:tcPr>
          <w:p w14:paraId="61C634D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9" w:type="dxa"/>
            <w:tcBorders>
              <w:top w:val="nil"/>
            </w:tcBorders>
          </w:tcPr>
          <w:p w14:paraId="1D8A0621" w14:textId="3DB320B3" w:rsidR="00820E12" w:rsidRPr="00942514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  <w:u w:val="single"/>
              </w:rPr>
            </w:pPr>
            <w:r w:rsidRPr="00E7322E">
              <w:rPr>
                <w:color w:val="000000"/>
                <w:sz w:val="20"/>
                <w:szCs w:val="20"/>
                <w:u w:val="single"/>
              </w:rPr>
              <w:t>0.0373</w:t>
            </w:r>
          </w:p>
        </w:tc>
      </w:tr>
      <w:tr w:rsidR="00820E12" w:rsidRPr="009C5269" w14:paraId="5A2BDFCA" w14:textId="5319D39D" w:rsidTr="00B96CA4">
        <w:trPr>
          <w:trHeight w:val="23"/>
          <w:jc w:val="center"/>
        </w:trPr>
        <w:tc>
          <w:tcPr>
            <w:tcW w:w="135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CDEAA" w14:textId="0891DAAE" w:rsidR="00820E12" w:rsidRPr="00F12E03" w:rsidRDefault="00B96CA4" w:rsidP="008663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0E12" w:rsidRPr="00F12E03">
              <w:rPr>
                <w:sz w:val="20"/>
                <w:szCs w:val="20"/>
              </w:rPr>
              <w:t>CSA073</w:t>
            </w:r>
          </w:p>
        </w:tc>
        <w:tc>
          <w:tcPr>
            <w:tcW w:w="666" w:type="dxa"/>
            <w:tcBorders>
              <w:top w:val="nil"/>
            </w:tcBorders>
          </w:tcPr>
          <w:p w14:paraId="3805CB78" w14:textId="4CCC0E99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66D7A7" w14:textId="3A21A6B9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0ED7" w14:textId="63FA242B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0.87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1A89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0B7BD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3DD58974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bottom"/>
          </w:tcPr>
          <w:p w14:paraId="4406FF08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bottom"/>
          </w:tcPr>
          <w:p w14:paraId="5B72B23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989" w:type="dxa"/>
            <w:tcBorders>
              <w:top w:val="nil"/>
            </w:tcBorders>
          </w:tcPr>
          <w:p w14:paraId="20D80DA5" w14:textId="1087F9AC" w:rsidR="00820E12" w:rsidRPr="007F0C62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E7322E">
              <w:rPr>
                <w:color w:val="000000"/>
                <w:sz w:val="20"/>
                <w:szCs w:val="20"/>
              </w:rPr>
              <w:t>0.041</w:t>
            </w:r>
          </w:p>
        </w:tc>
      </w:tr>
      <w:tr w:rsidR="00820E12" w:rsidRPr="009C5269" w14:paraId="2B862661" w14:textId="1B904417" w:rsidTr="00B96CA4">
        <w:trPr>
          <w:trHeight w:val="187"/>
          <w:jc w:val="center"/>
        </w:trPr>
        <w:tc>
          <w:tcPr>
            <w:tcW w:w="1351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5333B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Tri24376</w:t>
            </w:r>
          </w:p>
        </w:tc>
        <w:tc>
          <w:tcPr>
            <w:tcW w:w="666" w:type="dxa"/>
            <w:tcBorders>
              <w:bottom w:val="nil"/>
            </w:tcBorders>
          </w:tcPr>
          <w:p w14:paraId="3E54FAC9" w14:textId="2C080056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FB3905" w14:textId="515B804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65D0" w14:textId="4BB42443" w:rsidR="00820E12" w:rsidRPr="007F0C62" w:rsidRDefault="00820E12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</w:t>
            </w:r>
            <w:r w:rsidR="00E02A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98CBF" w14:textId="24380343" w:rsidR="00820E12" w:rsidRPr="007F0C62" w:rsidRDefault="00820E12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</w:t>
            </w:r>
            <w:r w:rsidR="00E02A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926FF" w14:textId="13E1F197" w:rsidR="00820E12" w:rsidRPr="007F0C62" w:rsidRDefault="00820E12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</w:t>
            </w:r>
            <w:r w:rsidR="00E02A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6219D389" w14:textId="5DFDF5EF" w:rsidR="00820E12" w:rsidRPr="007F0C62" w:rsidRDefault="00820E12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</w:t>
            </w:r>
            <w:r w:rsidR="00E02A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auto"/>
            <w:vAlign w:val="bottom"/>
          </w:tcPr>
          <w:p w14:paraId="13D512E0" w14:textId="72D0C7FC" w:rsidR="00820E12" w:rsidRPr="007F0C62" w:rsidRDefault="00820E12" w:rsidP="00E02AC6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</w:t>
            </w:r>
            <w:r w:rsidR="00E02AC6">
              <w:rPr>
                <w:color w:val="000000"/>
                <w:sz w:val="20"/>
                <w:szCs w:val="20"/>
              </w:rPr>
              <w:t>9</w:t>
            </w:r>
            <w:r w:rsidRPr="007F0C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  <w:vAlign w:val="bottom"/>
          </w:tcPr>
          <w:p w14:paraId="7041E8A0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89" w:type="dxa"/>
            <w:tcBorders>
              <w:bottom w:val="nil"/>
            </w:tcBorders>
          </w:tcPr>
          <w:p w14:paraId="0890F555" w14:textId="5DE0374C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0E12">
              <w:rPr>
                <w:color w:val="000000"/>
                <w:sz w:val="20"/>
                <w:szCs w:val="20"/>
              </w:rPr>
              <w:t>0.1326</w:t>
            </w:r>
          </w:p>
        </w:tc>
      </w:tr>
      <w:tr w:rsidR="00820E12" w:rsidRPr="009C5269" w14:paraId="642375F5" w14:textId="3C208297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B3293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Tet1886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D3A933A" w14:textId="3FF91DB7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501B5B" w14:textId="5D25C670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1F64" w14:textId="4E94F98B" w:rsidR="00820E12" w:rsidRPr="007F0C62" w:rsidRDefault="00820E12" w:rsidP="007C01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</w:t>
            </w:r>
            <w:r w:rsidR="007C01E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150B" w14:textId="6E29D290" w:rsidR="00820E12" w:rsidRPr="007F0C62" w:rsidRDefault="00820E12" w:rsidP="007C01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</w:t>
            </w:r>
            <w:r w:rsidR="007C01E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73F68" w14:textId="557FDBF7" w:rsidR="00820E12" w:rsidRPr="007F0C62" w:rsidRDefault="00820E12" w:rsidP="007C01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0.75</w:t>
            </w:r>
            <w:r w:rsidR="007C01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084EA7" w14:textId="25268419" w:rsidR="00820E12" w:rsidRPr="007F0C62" w:rsidRDefault="00820E12" w:rsidP="007C01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0.75</w:t>
            </w:r>
            <w:r w:rsidR="007C01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BE164B" w14:textId="51A6861A" w:rsidR="00820E12" w:rsidRPr="007F0C62" w:rsidRDefault="00820E12" w:rsidP="007C01E5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0.4</w:t>
            </w:r>
            <w:r w:rsidR="007C01E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69E282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463EA3FC" w14:textId="5D0AE302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0E12">
              <w:rPr>
                <w:color w:val="000000"/>
                <w:sz w:val="20"/>
                <w:szCs w:val="20"/>
              </w:rPr>
              <w:t>0.2205</w:t>
            </w:r>
          </w:p>
        </w:tc>
      </w:tr>
      <w:tr w:rsidR="00820E12" w:rsidRPr="009C5269" w14:paraId="15E575FB" w14:textId="6C25DF2C" w:rsidTr="00B96CA4">
        <w:trPr>
          <w:trHeight w:val="135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124F3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Tet1057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F2395EE" w14:textId="3A339911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A35C29" w14:textId="1B2ED810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38197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F3887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84F22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D0CCC6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4C8E4A" w14:textId="4119EC91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0.43</w:t>
            </w:r>
            <w:r w:rsidR="00EA03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B75DD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03EF9905" w14:textId="04297280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0E12">
              <w:rPr>
                <w:color w:val="000000"/>
                <w:sz w:val="20"/>
                <w:szCs w:val="20"/>
              </w:rPr>
              <w:t>0.2059</w:t>
            </w:r>
          </w:p>
        </w:tc>
      </w:tr>
      <w:tr w:rsidR="00820E12" w:rsidRPr="009C5269" w14:paraId="696BAD13" w14:textId="19CDF603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BD7BB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Pen9028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848E732" w14:textId="2916A794" w:rsidR="00820E12" w:rsidRPr="007F0C62" w:rsidRDefault="00820E12" w:rsidP="0086631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BFE797" w14:textId="433BCD89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70B5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BC53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99D8F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E55E1" w14:textId="77777777" w:rsidR="00820E12" w:rsidRPr="007F0C62" w:rsidRDefault="00820E12" w:rsidP="008663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19E42" w14:textId="1A955BE8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0.27</w:t>
            </w:r>
            <w:r w:rsidR="00EA03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713E31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0D63967A" w14:textId="5C10B80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0E12">
              <w:rPr>
                <w:color w:val="000000"/>
                <w:sz w:val="20"/>
                <w:szCs w:val="20"/>
              </w:rPr>
              <w:t>0.1192</w:t>
            </w:r>
          </w:p>
        </w:tc>
      </w:tr>
      <w:tr w:rsidR="00820E12" w:rsidRPr="009C5269" w14:paraId="7FBCC0DE" w14:textId="40908170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B927C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CSC007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506DAFE" w14:textId="3A27AD9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C8F7E0F" w14:textId="4FDA4E9E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C53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19890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8E0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53617C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CF9BB3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951112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02C28B98" w14:textId="58C25EC7" w:rsidR="00820E12" w:rsidRPr="007F0C62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E7322E">
              <w:rPr>
                <w:color w:val="000000"/>
                <w:sz w:val="20"/>
                <w:szCs w:val="20"/>
              </w:rPr>
              <w:t>0.0774</w:t>
            </w:r>
          </w:p>
        </w:tc>
      </w:tr>
      <w:tr w:rsidR="00820E12" w:rsidRPr="009C5269" w14:paraId="4C3CAA6D" w14:textId="7C71FAE4" w:rsidTr="00B96CA4">
        <w:trPr>
          <w:trHeight w:val="23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002FB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CSC001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2ED0E20D" w14:textId="430F1970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BF1440" w14:textId="730C02B5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B683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EA292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92DB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A1B0E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0C637D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17686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3BB2F145" w14:textId="779CEE10" w:rsidR="00820E12" w:rsidRPr="007F0C62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967C7A">
              <w:rPr>
                <w:color w:val="000000"/>
                <w:sz w:val="20"/>
                <w:szCs w:val="20"/>
              </w:rPr>
              <w:t>0.258</w:t>
            </w:r>
          </w:p>
        </w:tc>
      </w:tr>
      <w:tr w:rsidR="00820E12" w:rsidRPr="009C5269" w14:paraId="100E9D2E" w14:textId="5ADEB8F5" w:rsidTr="00B96CA4">
        <w:trPr>
          <w:trHeight w:val="36"/>
          <w:jc w:val="center"/>
        </w:trPr>
        <w:tc>
          <w:tcPr>
            <w:tcW w:w="135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2F6D5" w14:textId="3A1C09FC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CSA035</w:t>
            </w:r>
          </w:p>
        </w:tc>
        <w:tc>
          <w:tcPr>
            <w:tcW w:w="666" w:type="dxa"/>
            <w:tcBorders>
              <w:top w:val="nil"/>
            </w:tcBorders>
          </w:tcPr>
          <w:p w14:paraId="353C1B4D" w14:textId="4EDBC0BB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5A41E0C" w14:textId="1E7CCFC9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95F0" w14:textId="2AB33F10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0163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0DB4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7F268AF4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bottom"/>
          </w:tcPr>
          <w:p w14:paraId="04ADA74F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bottom"/>
          </w:tcPr>
          <w:p w14:paraId="14F82E22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89" w:type="dxa"/>
            <w:tcBorders>
              <w:top w:val="nil"/>
            </w:tcBorders>
          </w:tcPr>
          <w:p w14:paraId="2D6A877D" w14:textId="42645F77" w:rsidR="00820E12" w:rsidRPr="007F0C62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E7322E">
              <w:rPr>
                <w:color w:val="000000"/>
                <w:sz w:val="20"/>
                <w:szCs w:val="20"/>
              </w:rPr>
              <w:t>0.1274</w:t>
            </w:r>
          </w:p>
        </w:tc>
      </w:tr>
      <w:tr w:rsidR="00820E12" w:rsidRPr="009C5269" w14:paraId="69C822B7" w14:textId="6ADCA33E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0A47C" w14:textId="77777777" w:rsidR="00820E12" w:rsidRPr="009C5269" w:rsidRDefault="00820E12" w:rsidP="00866318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CSC004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0CEFEC5" w14:textId="727B342F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A2FA6B" w14:textId="5DF0252C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DBEC1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AA77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73B1F" w14:textId="659F829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73EE53" w14:textId="3361D643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0.96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ACCBC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CEEF6" w14:textId="77777777" w:rsidR="00820E12" w:rsidRPr="007F0C62" w:rsidRDefault="00820E12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2D6F83C0" w14:textId="20D16F38" w:rsidR="00820E12" w:rsidRPr="007F0C62" w:rsidRDefault="00967C7A" w:rsidP="0086631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967C7A">
              <w:rPr>
                <w:color w:val="000000"/>
                <w:sz w:val="20"/>
                <w:szCs w:val="20"/>
              </w:rPr>
              <w:t>0.1452</w:t>
            </w:r>
          </w:p>
        </w:tc>
      </w:tr>
      <w:tr w:rsidR="00820E12" w:rsidRPr="009C5269" w14:paraId="3095CE39" w14:textId="2A1E2AE7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58965" w14:textId="1D58561A" w:rsidR="00820E12" w:rsidRPr="009C5269" w:rsidRDefault="00820E12" w:rsidP="006F2173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Pen23472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1CBFB4C3" w14:textId="0D441E03" w:rsidR="00820E12" w:rsidRPr="007F0C62" w:rsidRDefault="00820E12" w:rsidP="006F217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0F4C4AE" w14:textId="0010BA17" w:rsidR="00820E12" w:rsidRPr="007F0C62" w:rsidRDefault="00820E12" w:rsidP="006F217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A0AA6" w14:textId="7C73772C" w:rsidR="00820E12" w:rsidRPr="007F0C62" w:rsidRDefault="00820E12" w:rsidP="00EA033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</w:t>
            </w:r>
            <w:r w:rsidR="00EA033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4811" w14:textId="74AFCA1E" w:rsidR="00820E12" w:rsidRPr="007F0C62" w:rsidRDefault="00820E12" w:rsidP="00EA033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</w:t>
            </w:r>
            <w:r w:rsidR="00EA0333" w:rsidRPr="007F0C62">
              <w:rPr>
                <w:color w:val="000000"/>
                <w:sz w:val="20"/>
                <w:szCs w:val="20"/>
              </w:rPr>
              <w:t>7</w:t>
            </w:r>
            <w:r w:rsidR="00EA033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6BC5" w14:textId="16E9D9E9" w:rsidR="00820E12" w:rsidRPr="007F0C62" w:rsidRDefault="00820E12" w:rsidP="00EA033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</w:t>
            </w:r>
            <w:r w:rsidR="00EA0333" w:rsidRPr="007F0C62">
              <w:rPr>
                <w:color w:val="000000"/>
                <w:sz w:val="20"/>
                <w:szCs w:val="20"/>
              </w:rPr>
              <w:t>7</w:t>
            </w:r>
            <w:r w:rsidR="00EA03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75C3A" w14:textId="2459809C" w:rsidR="00820E12" w:rsidRPr="007F0C62" w:rsidRDefault="00820E12" w:rsidP="00EA033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0.79</w:t>
            </w:r>
            <w:r w:rsidR="00EA03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49FA0E" w14:textId="18A7A6A8" w:rsidR="00820E12" w:rsidRPr="007F0C62" w:rsidRDefault="00820E12" w:rsidP="00EA033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-0.</w:t>
            </w:r>
            <w:r w:rsidR="00EA0333" w:rsidRPr="007F0C62">
              <w:rPr>
                <w:color w:val="000000"/>
                <w:sz w:val="20"/>
                <w:szCs w:val="20"/>
              </w:rPr>
              <w:t>0</w:t>
            </w:r>
            <w:r w:rsidR="00EA033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0AD4E2" w14:textId="3B00A76E" w:rsidR="00820E12" w:rsidRPr="007F0C62" w:rsidRDefault="00820E12" w:rsidP="006F217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F0C6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260A4B3" w14:textId="794274DA" w:rsidR="00820E12" w:rsidRPr="00587B6C" w:rsidRDefault="00BC3B07" w:rsidP="006F217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  <w:u w:val="single"/>
              </w:rPr>
            </w:pPr>
            <w:r w:rsidRPr="00587B6C">
              <w:rPr>
                <w:color w:val="000000"/>
                <w:sz w:val="20"/>
                <w:szCs w:val="20"/>
                <w:u w:val="single"/>
              </w:rPr>
              <w:t>0.</w:t>
            </w:r>
            <w:r w:rsidR="00587B6C" w:rsidRPr="00587B6C">
              <w:rPr>
                <w:color w:val="000000"/>
                <w:sz w:val="20"/>
                <w:szCs w:val="20"/>
                <w:u w:val="single"/>
              </w:rPr>
              <w:t>0000</w:t>
            </w:r>
          </w:p>
        </w:tc>
      </w:tr>
      <w:tr w:rsidR="00820E12" w:rsidRPr="009C5269" w14:paraId="2F8FC722" w14:textId="309B5D7E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FAC71" w14:textId="77777777" w:rsidR="00820E12" w:rsidRDefault="00820E12" w:rsidP="00A57463">
            <w:pPr>
              <w:spacing w:line="240" w:lineRule="auto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 xml:space="preserve">Average </w:t>
            </w:r>
          </w:p>
          <w:p w14:paraId="253AECAF" w14:textId="44D72C17" w:rsidR="00820E12" w:rsidRPr="006732E1" w:rsidRDefault="00820E12" w:rsidP="00A57463">
            <w:pPr>
              <w:spacing w:line="240" w:lineRule="auto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US 16 loci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25D303C8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096AB72" w14:textId="33357B96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45D4B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F3C2542" w14:textId="685DD5CE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BC5EF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116E1D96" w14:textId="72E01D1E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0.59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54ACC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4871B758" w14:textId="1ACA0D93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0.73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36062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4D93791E" w14:textId="547775AD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55536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2D9A5F0C" w14:textId="2CA4CBDD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0.74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2C8A4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163D1F76" w14:textId="6A1D408C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0.1</w:t>
            </w:r>
            <w:r w:rsidR="002375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CAC03" w14:textId="768FBE0F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 w:rsidRPr="006732E1">
              <w:rPr>
                <w:b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7C5F6A82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</w:p>
          <w:p w14:paraId="535E64EB" w14:textId="7385FD93" w:rsidR="00FF1035" w:rsidRPr="006732E1" w:rsidRDefault="00FF1035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0.0887</w:t>
            </w:r>
          </w:p>
        </w:tc>
      </w:tr>
      <w:tr w:rsidR="00820E12" w:rsidRPr="009C5269" w14:paraId="354C2814" w14:textId="67526369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22006" w14:textId="77777777" w:rsidR="00820E12" w:rsidRPr="00827DB6" w:rsidRDefault="00820E12" w:rsidP="00A5746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0D1340B4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5E78C" w14:textId="77777777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0BB81" w14:textId="77777777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60EF1" w14:textId="77777777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D8A" w14:textId="77777777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C46BF" w14:textId="77777777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2B82C" w14:textId="77777777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103EF6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5EBC9D64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0013C494" w14:textId="04EEF4E6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79E14A" w14:textId="7B7EA614" w:rsidR="00820E12" w:rsidRPr="009C5269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CSA121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1AB83C3C" w14:textId="5185E2D1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49658" w14:textId="01865D5C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88C3B" w14:textId="1DD5A83A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0.074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87A3E" w14:textId="28A3789C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0.082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668F4" w14:textId="2256D3B6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5169B" w14:textId="7804BB30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0.082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11A77" w14:textId="688E2AFA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0.096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11F20" w14:textId="361D18A8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5E35E0C9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28FCD7BC" w14:textId="53FD78ED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76012" w14:textId="3113B37B" w:rsidR="00820E12" w:rsidRPr="009C5269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CSC094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F3CEC10" w14:textId="4861CEA0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ED6C61" w14:textId="28EB8AEA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396E8" w14:textId="3709A4AD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0.276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14209" w14:textId="07FF59B7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0.296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2192" w14:textId="6A21854A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7B0C2" w14:textId="2303507C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0.303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4F0B2" w14:textId="51336E67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0.068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C2BDEB" w14:textId="7AA37780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3E150A3E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05E8FFD3" w14:textId="4836C6D0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08D07" w14:textId="3D1F3897" w:rsidR="00820E12" w:rsidRPr="009C5269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CSA073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1CD0E134" w14:textId="0A359A6C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F1C3D" w14:textId="0F391B16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B09B4" w14:textId="0AD4216E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0.835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02B69" w14:textId="071325D9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0.770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E3FFF" w14:textId="049FA1BE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A065B" w14:textId="7B0CBA6E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0.775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2C068" w14:textId="325907F2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0.084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DC0643" w14:textId="0080BD50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7875EEAE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33F4FB7C" w14:textId="5F52703C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948D1" w14:textId="1C929DAB" w:rsidR="00820E12" w:rsidRPr="009C5269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CSC007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280A9C2" w14:textId="03435AFF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B545D" w14:textId="145C42F0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42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056D7" w14:textId="77DB5196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0.915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054E3" w14:textId="33D5F15C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0.934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5800D" w14:textId="319938A7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0.936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E48AB" w14:textId="5E1F3D87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0.937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688B5" w14:textId="6F883C3B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0.020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37779F" w14:textId="13383964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78A8A4B4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65502FB7" w14:textId="78C397B5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5DD68" w14:textId="587B9B9E" w:rsidR="00820E12" w:rsidRPr="009C5269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CSC001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6DF178EA" w14:textId="4C30A09C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7B9B66" w14:textId="0CFD56A4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56FDF" w14:textId="44E61C8E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0.317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1AA5C" w14:textId="4AE24016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0.582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157EC" w14:textId="64C1774A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0.588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6E408" w14:textId="6D0A2FEA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0.591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6E4F1" w14:textId="3ADD22A3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0.0456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C9C9D0" w14:textId="27459C50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029FE096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23BC2075" w14:textId="4A778846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D1792" w14:textId="5086A027" w:rsidR="00820E12" w:rsidRPr="009C5269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CSA035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14:paraId="3A945894" w14:textId="32F185CA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DFB5B" w14:textId="63B890B5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09830" w14:textId="3895602E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0.613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B6A3E" w14:textId="55978E70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0.635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7894B" w14:textId="324054B3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0.639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AC1A3" w14:textId="68FE3416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0.640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35750" w14:textId="7B2120C2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0.036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A994BF" w14:textId="406AEDFD" w:rsidR="00820E12" w:rsidRPr="007F0C6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14:paraId="66B3BE98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  <w:tr w:rsidR="00820E12" w:rsidRPr="009C5269" w14:paraId="534FAD24" w14:textId="18A3C3E8" w:rsidTr="00B96CA4">
        <w:trPr>
          <w:trHeight w:val="27"/>
          <w:jc w:val="center"/>
        </w:trPr>
        <w:tc>
          <w:tcPr>
            <w:tcW w:w="135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D5A05" w14:textId="6B5884A9" w:rsidR="00820E12" w:rsidRDefault="00820E12" w:rsidP="00A57463">
            <w:pPr>
              <w:spacing w:line="240" w:lineRule="auto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CSC004</w:t>
            </w:r>
          </w:p>
        </w:tc>
        <w:tc>
          <w:tcPr>
            <w:tcW w:w="666" w:type="dxa"/>
            <w:tcBorders>
              <w:top w:val="nil"/>
            </w:tcBorders>
            <w:vAlign w:val="center"/>
          </w:tcPr>
          <w:p w14:paraId="46F33B9F" w14:textId="4D95B6C5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31960" w14:textId="0F7A7FA4" w:rsidR="00820E12" w:rsidRPr="00827DB6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7DB6">
              <w:rPr>
                <w:sz w:val="20"/>
                <w:szCs w:val="20"/>
              </w:rPr>
              <w:t>31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1772E" w14:textId="57DAEF58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0.775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5EA90" w14:textId="4018F9D2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0.747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481C2" w14:textId="15BA31D7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0.747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522DB73" w14:textId="3AE4B018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0.747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vAlign w:val="center"/>
          </w:tcPr>
          <w:p w14:paraId="15499AE1" w14:textId="423B7401" w:rsidR="00820E12" w:rsidRPr="00A01E77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0.037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</w:tcPr>
          <w:p w14:paraId="62253B38" w14:textId="77777777" w:rsidR="00820E12" w:rsidRDefault="00820E12" w:rsidP="00EA08A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na</w:t>
            </w:r>
            <w:proofErr w:type="spellEnd"/>
            <w:proofErr w:type="gramEnd"/>
          </w:p>
          <w:p w14:paraId="43C763E2" w14:textId="005F46A1" w:rsidR="00820E12" w:rsidRDefault="00820E12" w:rsidP="006732E1">
            <w:pPr>
              <w:pStyle w:val="NormalWeb"/>
              <w:spacing w:before="0" w:beforeAutospacing="0" w:after="0" w:afterAutospacing="0"/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14:paraId="5D9F6A54" w14:textId="77777777" w:rsidR="00820E12" w:rsidRDefault="00820E12" w:rsidP="00EA08A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820E12" w:rsidRPr="009C5269" w14:paraId="79DDE643" w14:textId="47BF0A8E" w:rsidTr="00B96CA4">
        <w:trPr>
          <w:trHeight w:val="27"/>
          <w:jc w:val="center"/>
        </w:trPr>
        <w:tc>
          <w:tcPr>
            <w:tcW w:w="13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1ED048" w14:textId="495DBE0B" w:rsidR="00820E12" w:rsidRPr="006732E1" w:rsidRDefault="00820E12" w:rsidP="00A57463">
            <w:pPr>
              <w:spacing w:line="240" w:lineRule="auto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Average Brazil 7 loci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14:paraId="45AA5065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5293199" w14:textId="0DC33B4F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Brazil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1A7C75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38609373" w14:textId="2340D069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3D775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6C056696" w14:textId="08880279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0.54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01171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263D7118" w14:textId="64D38384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0.58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F58A8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1E286F13" w14:textId="21695B90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0.58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3B5E78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1039FF13" w14:textId="61EA5969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0.58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2D26CE" w14:textId="77777777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1BFB4735" w14:textId="7674F086" w:rsidR="00820E12" w:rsidRPr="006732E1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6732E1">
              <w:rPr>
                <w:b/>
                <w:sz w:val="20"/>
                <w:szCs w:val="20"/>
              </w:rPr>
              <w:t>0.055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E784CA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14:paraId="0704D4F6" w14:textId="77777777" w:rsidR="00820E12" w:rsidRDefault="00820E12" w:rsidP="00A5746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</w:tr>
    </w:tbl>
    <w:p w14:paraId="3DE8AE08" w14:textId="77777777" w:rsidR="00DE1444" w:rsidRDefault="00DE1444" w:rsidP="00DE1444">
      <w:pPr>
        <w:spacing w:line="240" w:lineRule="auto"/>
        <w:rPr>
          <w:i/>
        </w:rPr>
      </w:pPr>
    </w:p>
    <w:p w14:paraId="226943CC" w14:textId="30DBA022" w:rsidR="00DE1444" w:rsidRPr="006732E1" w:rsidRDefault="00DE1444" w:rsidP="00DE1444">
      <w:pPr>
        <w:spacing w:line="240" w:lineRule="auto"/>
        <w:rPr>
          <w:sz w:val="20"/>
          <w:szCs w:val="20"/>
        </w:rPr>
      </w:pPr>
      <w:r w:rsidRPr="006732E1">
        <w:rPr>
          <w:i/>
          <w:sz w:val="20"/>
          <w:szCs w:val="20"/>
        </w:rPr>
        <w:t>N</w:t>
      </w:r>
      <w:r w:rsidRPr="006732E1">
        <w:rPr>
          <w:i/>
          <w:sz w:val="20"/>
          <w:szCs w:val="20"/>
          <w:vertAlign w:val="subscript"/>
        </w:rPr>
        <w:t>A</w:t>
      </w:r>
      <w:r w:rsidRPr="006732E1">
        <w:rPr>
          <w:sz w:val="20"/>
          <w:szCs w:val="20"/>
        </w:rPr>
        <w:t xml:space="preserve"> = Mean number of alleles; </w:t>
      </w:r>
      <w:r w:rsidRPr="006732E1">
        <w:rPr>
          <w:i/>
          <w:sz w:val="20"/>
          <w:szCs w:val="20"/>
        </w:rPr>
        <w:t>H</w:t>
      </w:r>
      <w:r w:rsidRPr="006732E1">
        <w:rPr>
          <w:i/>
          <w:sz w:val="20"/>
          <w:szCs w:val="20"/>
          <w:vertAlign w:val="subscript"/>
        </w:rPr>
        <w:t>O</w:t>
      </w:r>
      <w:r w:rsidRPr="006732E1">
        <w:rPr>
          <w:sz w:val="20"/>
          <w:szCs w:val="20"/>
        </w:rPr>
        <w:t xml:space="preserve"> = </w:t>
      </w:r>
      <w:r w:rsidR="00742305" w:rsidRPr="006732E1">
        <w:rPr>
          <w:sz w:val="20"/>
          <w:szCs w:val="20"/>
        </w:rPr>
        <w:t xml:space="preserve">mean </w:t>
      </w:r>
      <w:r w:rsidRPr="006732E1">
        <w:rPr>
          <w:sz w:val="20"/>
          <w:szCs w:val="20"/>
        </w:rPr>
        <w:t xml:space="preserve">observed </w:t>
      </w:r>
      <w:proofErr w:type="spellStart"/>
      <w:r w:rsidRPr="006732E1">
        <w:rPr>
          <w:sz w:val="20"/>
          <w:szCs w:val="20"/>
        </w:rPr>
        <w:t>heterozygosity</w:t>
      </w:r>
      <w:proofErr w:type="spellEnd"/>
      <w:r w:rsidR="00742305" w:rsidRPr="006732E1">
        <w:rPr>
          <w:sz w:val="20"/>
          <w:szCs w:val="20"/>
        </w:rPr>
        <w:t xml:space="preserve"> within populations</w:t>
      </w:r>
      <w:r w:rsidRPr="006732E1">
        <w:rPr>
          <w:sz w:val="20"/>
          <w:szCs w:val="20"/>
        </w:rPr>
        <w:t xml:space="preserve">; </w:t>
      </w:r>
      <w:r w:rsidRPr="006732E1">
        <w:rPr>
          <w:i/>
          <w:sz w:val="20"/>
          <w:szCs w:val="20"/>
        </w:rPr>
        <w:t>H</w:t>
      </w:r>
      <w:r w:rsidRPr="006732E1">
        <w:rPr>
          <w:i/>
          <w:sz w:val="20"/>
          <w:szCs w:val="20"/>
          <w:vertAlign w:val="subscript"/>
        </w:rPr>
        <w:t>S</w:t>
      </w:r>
      <w:r w:rsidRPr="006732E1">
        <w:rPr>
          <w:sz w:val="20"/>
          <w:szCs w:val="20"/>
        </w:rPr>
        <w:t xml:space="preserve"> = </w:t>
      </w:r>
      <w:r w:rsidR="00742305" w:rsidRPr="006732E1">
        <w:rPr>
          <w:sz w:val="20"/>
          <w:szCs w:val="20"/>
        </w:rPr>
        <w:t xml:space="preserve">mean expected </w:t>
      </w:r>
      <w:proofErr w:type="spellStart"/>
      <w:r w:rsidRPr="006732E1">
        <w:rPr>
          <w:sz w:val="20"/>
          <w:szCs w:val="20"/>
        </w:rPr>
        <w:t>heterozygosity</w:t>
      </w:r>
      <w:proofErr w:type="spellEnd"/>
      <w:r w:rsidRPr="006732E1">
        <w:rPr>
          <w:sz w:val="20"/>
          <w:szCs w:val="20"/>
        </w:rPr>
        <w:t xml:space="preserve"> within populations; </w:t>
      </w:r>
      <w:r w:rsidRPr="006732E1">
        <w:rPr>
          <w:i/>
          <w:sz w:val="20"/>
          <w:szCs w:val="20"/>
        </w:rPr>
        <w:t>H</w:t>
      </w:r>
      <w:r w:rsidRPr="006732E1">
        <w:rPr>
          <w:i/>
          <w:sz w:val="20"/>
          <w:szCs w:val="20"/>
          <w:vertAlign w:val="subscript"/>
        </w:rPr>
        <w:t>T</w:t>
      </w:r>
      <w:r w:rsidRPr="006732E1">
        <w:rPr>
          <w:sz w:val="20"/>
          <w:szCs w:val="20"/>
        </w:rPr>
        <w:t xml:space="preserve"> = total </w:t>
      </w:r>
      <w:proofErr w:type="spellStart"/>
      <w:r w:rsidRPr="006732E1">
        <w:rPr>
          <w:sz w:val="20"/>
          <w:szCs w:val="20"/>
        </w:rPr>
        <w:t>heterozygosity</w:t>
      </w:r>
      <w:proofErr w:type="spellEnd"/>
      <w:r w:rsidRPr="006732E1">
        <w:rPr>
          <w:sz w:val="20"/>
          <w:szCs w:val="20"/>
        </w:rPr>
        <w:t xml:space="preserve">, </w:t>
      </w:r>
      <w:r w:rsidRPr="006732E1">
        <w:rPr>
          <w:i/>
          <w:sz w:val="20"/>
          <w:szCs w:val="20"/>
        </w:rPr>
        <w:t>H</w:t>
      </w:r>
      <w:r w:rsidRPr="006732E1">
        <w:rPr>
          <w:i/>
          <w:sz w:val="20"/>
          <w:szCs w:val="20"/>
          <w:vertAlign w:val="subscript"/>
        </w:rPr>
        <w:t>T</w:t>
      </w:r>
      <w:r w:rsidRPr="006732E1">
        <w:rPr>
          <w:i/>
          <w:sz w:val="20"/>
          <w:szCs w:val="20"/>
        </w:rPr>
        <w:t>’</w:t>
      </w:r>
      <w:r w:rsidRPr="006732E1">
        <w:rPr>
          <w:sz w:val="20"/>
          <w:szCs w:val="20"/>
        </w:rPr>
        <w:t xml:space="preserve"> = corrected total </w:t>
      </w:r>
      <w:proofErr w:type="spellStart"/>
      <w:r w:rsidRPr="006732E1">
        <w:rPr>
          <w:sz w:val="20"/>
          <w:szCs w:val="20"/>
        </w:rPr>
        <w:t>heterozygosity</w:t>
      </w:r>
      <w:proofErr w:type="spellEnd"/>
      <w:r w:rsidRPr="006732E1">
        <w:rPr>
          <w:sz w:val="20"/>
          <w:szCs w:val="20"/>
        </w:rPr>
        <w:t xml:space="preserve">; </w:t>
      </w:r>
      <w:r w:rsidRPr="006732E1">
        <w:rPr>
          <w:i/>
          <w:sz w:val="20"/>
          <w:szCs w:val="20"/>
        </w:rPr>
        <w:t>G</w:t>
      </w:r>
      <w:r w:rsidRPr="006732E1">
        <w:rPr>
          <w:i/>
          <w:sz w:val="20"/>
          <w:szCs w:val="20"/>
          <w:vertAlign w:val="subscript"/>
        </w:rPr>
        <w:t>IS</w:t>
      </w:r>
      <w:r w:rsidRPr="006732E1">
        <w:rPr>
          <w:sz w:val="20"/>
          <w:szCs w:val="20"/>
        </w:rPr>
        <w:t xml:space="preserve"> = inbreeding coefficient</w:t>
      </w:r>
      <w:r w:rsidR="00036405">
        <w:rPr>
          <w:sz w:val="20"/>
          <w:szCs w:val="20"/>
        </w:rPr>
        <w:t xml:space="preserve">; NA </w:t>
      </w:r>
      <w:proofErr w:type="spellStart"/>
      <w:r w:rsidR="00967C7A">
        <w:rPr>
          <w:sz w:val="20"/>
          <w:szCs w:val="20"/>
        </w:rPr>
        <w:t>freq</w:t>
      </w:r>
      <w:proofErr w:type="spellEnd"/>
      <w:r w:rsidR="00967C7A">
        <w:rPr>
          <w:sz w:val="20"/>
          <w:szCs w:val="20"/>
        </w:rPr>
        <w:t xml:space="preserve"> </w:t>
      </w:r>
      <w:r w:rsidR="00036405">
        <w:rPr>
          <w:sz w:val="20"/>
          <w:szCs w:val="20"/>
        </w:rPr>
        <w:t xml:space="preserve">= </w:t>
      </w:r>
      <w:r w:rsidR="00967C7A">
        <w:rPr>
          <w:sz w:val="20"/>
          <w:szCs w:val="20"/>
        </w:rPr>
        <w:t>frequency</w:t>
      </w:r>
      <w:r w:rsidR="00036405">
        <w:rPr>
          <w:sz w:val="20"/>
          <w:szCs w:val="20"/>
        </w:rPr>
        <w:t xml:space="preserve"> of null alleles pooling data from all populations</w:t>
      </w:r>
      <w:r w:rsidR="00967C7A">
        <w:rPr>
          <w:sz w:val="20"/>
          <w:szCs w:val="20"/>
        </w:rPr>
        <w:t xml:space="preserve"> (</w:t>
      </w:r>
      <w:r w:rsidR="00942514">
        <w:rPr>
          <w:sz w:val="20"/>
          <w:szCs w:val="20"/>
        </w:rPr>
        <w:t xml:space="preserve">underlined numbers indicate that frequency of </w:t>
      </w:r>
      <w:r w:rsidR="00967C7A">
        <w:rPr>
          <w:sz w:val="20"/>
          <w:szCs w:val="20"/>
        </w:rPr>
        <w:t>null alleles</w:t>
      </w:r>
      <w:r w:rsidR="00942514">
        <w:rPr>
          <w:sz w:val="20"/>
          <w:szCs w:val="20"/>
        </w:rPr>
        <w:t xml:space="preserve"> was not significant at p &lt; 0.05</w:t>
      </w:r>
      <w:r w:rsidR="00967C7A">
        <w:rPr>
          <w:sz w:val="20"/>
          <w:szCs w:val="20"/>
        </w:rPr>
        <w:t>)</w:t>
      </w:r>
      <w:r w:rsidRPr="006732E1">
        <w:rPr>
          <w:sz w:val="20"/>
          <w:szCs w:val="20"/>
        </w:rPr>
        <w:t>.</w:t>
      </w:r>
    </w:p>
    <w:p w14:paraId="4775EAA9" w14:textId="11B82532" w:rsidR="00821B85" w:rsidRDefault="00821B85" w:rsidP="00DE1444">
      <w:pPr>
        <w:spacing w:line="240" w:lineRule="auto"/>
      </w:pPr>
    </w:p>
    <w:p w14:paraId="26F928EE" w14:textId="77777777" w:rsidR="00FC54D6" w:rsidRDefault="00FC54D6" w:rsidP="00DE1444">
      <w:pPr>
        <w:sectPr w:rsidR="00FC54D6" w:rsidSect="00DE14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0FC019" w14:textId="3BA7F8A2" w:rsidR="00816C74" w:rsidRPr="004A1FE9" w:rsidRDefault="00816C74" w:rsidP="00816C74">
      <w:pPr>
        <w:pStyle w:val="Caption"/>
        <w:keepNext/>
        <w:rPr>
          <w:b w:val="0"/>
          <w:szCs w:val="24"/>
        </w:rPr>
      </w:pPr>
      <w:bookmarkStart w:id="2" w:name="_Toc470718909"/>
      <w:r w:rsidRPr="00E82D5C">
        <w:rPr>
          <w:szCs w:val="24"/>
        </w:rPr>
        <w:lastRenderedPageBreak/>
        <w:t xml:space="preserve">Table </w:t>
      </w:r>
      <w:r>
        <w:rPr>
          <w:szCs w:val="24"/>
        </w:rPr>
        <w:t>SM</w:t>
      </w:r>
      <w:r w:rsidR="00F87727">
        <w:rPr>
          <w:szCs w:val="24"/>
        </w:rPr>
        <w:t>4</w:t>
      </w:r>
      <w:r w:rsidR="00532BC8">
        <w:rPr>
          <w:szCs w:val="24"/>
        </w:rPr>
        <w:t>.</w:t>
      </w:r>
      <w:r w:rsidRPr="00E82D5C">
        <w:rPr>
          <w:szCs w:val="24"/>
        </w:rPr>
        <w:t xml:space="preserve"> </w:t>
      </w:r>
      <w:r w:rsidR="00737378" w:rsidRPr="004A1FE9">
        <w:rPr>
          <w:b w:val="0"/>
          <w:szCs w:val="24"/>
        </w:rPr>
        <w:t xml:space="preserve">Global </w:t>
      </w:r>
      <w:r w:rsidRPr="004A1FE9">
        <w:rPr>
          <w:b w:val="0"/>
          <w:szCs w:val="24"/>
        </w:rPr>
        <w:t>Jost’s differentiation (</w:t>
      </w:r>
      <w:r w:rsidRPr="004A1FE9">
        <w:rPr>
          <w:b w:val="0"/>
          <w:i/>
          <w:szCs w:val="24"/>
        </w:rPr>
        <w:t>D</w:t>
      </w:r>
      <w:r w:rsidRPr="004A1FE9">
        <w:rPr>
          <w:b w:val="0"/>
          <w:i/>
          <w:szCs w:val="24"/>
          <w:vertAlign w:val="subscript"/>
        </w:rPr>
        <w:t>ST</w:t>
      </w:r>
      <w:r w:rsidR="00532BC8" w:rsidRPr="004A1FE9">
        <w:rPr>
          <w:b w:val="0"/>
          <w:szCs w:val="24"/>
        </w:rPr>
        <w:t>), corrected Jost’s differentiation (</w:t>
      </w:r>
      <w:r w:rsidRPr="004A1FE9">
        <w:rPr>
          <w:b w:val="0"/>
          <w:i/>
          <w:szCs w:val="24"/>
        </w:rPr>
        <w:t>D</w:t>
      </w:r>
      <w:r w:rsidRPr="004A1FE9">
        <w:rPr>
          <w:b w:val="0"/>
          <w:i/>
          <w:szCs w:val="24"/>
          <w:vertAlign w:val="subscript"/>
        </w:rPr>
        <w:t>ST</w:t>
      </w:r>
      <w:r w:rsidRPr="004A1FE9">
        <w:rPr>
          <w:b w:val="0"/>
          <w:i/>
          <w:szCs w:val="24"/>
        </w:rPr>
        <w:t>’</w:t>
      </w:r>
      <w:r w:rsidRPr="004A1FE9">
        <w:rPr>
          <w:b w:val="0"/>
          <w:szCs w:val="24"/>
        </w:rPr>
        <w:t>), fixation index (</w:t>
      </w:r>
      <w:r w:rsidRPr="004A1FE9">
        <w:rPr>
          <w:b w:val="0"/>
          <w:i/>
          <w:szCs w:val="24"/>
        </w:rPr>
        <w:t>G</w:t>
      </w:r>
      <w:r w:rsidRPr="004A1FE9">
        <w:rPr>
          <w:b w:val="0"/>
          <w:i/>
          <w:szCs w:val="24"/>
          <w:vertAlign w:val="subscript"/>
        </w:rPr>
        <w:t>ST</w:t>
      </w:r>
      <w:r w:rsidRPr="004A1FE9">
        <w:rPr>
          <w:b w:val="0"/>
          <w:szCs w:val="24"/>
        </w:rPr>
        <w:t xml:space="preserve">), and </w:t>
      </w:r>
      <w:proofErr w:type="spellStart"/>
      <w:r w:rsidRPr="004A1FE9">
        <w:rPr>
          <w:b w:val="0"/>
          <w:szCs w:val="24"/>
        </w:rPr>
        <w:t>Nei’s</w:t>
      </w:r>
      <w:proofErr w:type="spellEnd"/>
      <w:r w:rsidRPr="004A1FE9">
        <w:rPr>
          <w:b w:val="0"/>
          <w:szCs w:val="24"/>
        </w:rPr>
        <w:t xml:space="preserve"> corrected fixation index (</w:t>
      </w:r>
      <w:r w:rsidRPr="004A1FE9">
        <w:rPr>
          <w:b w:val="0"/>
          <w:i/>
          <w:szCs w:val="24"/>
        </w:rPr>
        <w:t>G</w:t>
      </w:r>
      <w:r w:rsidRPr="004A1FE9">
        <w:rPr>
          <w:b w:val="0"/>
          <w:i/>
          <w:szCs w:val="24"/>
          <w:vertAlign w:val="subscript"/>
        </w:rPr>
        <w:t>ST</w:t>
      </w:r>
      <w:r w:rsidRPr="004A1FE9">
        <w:rPr>
          <w:b w:val="0"/>
          <w:i/>
          <w:szCs w:val="24"/>
        </w:rPr>
        <w:t>’</w:t>
      </w:r>
      <w:r w:rsidRPr="004A1FE9">
        <w:rPr>
          <w:b w:val="0"/>
          <w:szCs w:val="24"/>
        </w:rPr>
        <w:t>) per locus in the US</w:t>
      </w:r>
      <w:bookmarkEnd w:id="2"/>
      <w:r w:rsidR="00471884" w:rsidRPr="004A1FE9">
        <w:rPr>
          <w:b w:val="0"/>
          <w:szCs w:val="24"/>
        </w:rPr>
        <w:t xml:space="preserve"> and Brazil</w:t>
      </w:r>
    </w:p>
    <w:tbl>
      <w:tblPr>
        <w:tblW w:w="480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2"/>
        <w:gridCol w:w="753"/>
        <w:gridCol w:w="753"/>
        <w:gridCol w:w="753"/>
        <w:gridCol w:w="674"/>
        <w:gridCol w:w="674"/>
      </w:tblGrid>
      <w:tr w:rsidR="00471884" w:rsidRPr="009C5269" w14:paraId="0186700F" w14:textId="77777777" w:rsidTr="00431CA0">
        <w:trPr>
          <w:trHeight w:val="43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988CC" w14:textId="77777777" w:rsidR="00471884" w:rsidRPr="009C5269" w:rsidRDefault="00471884" w:rsidP="005C0D4B">
            <w:pPr>
              <w:spacing w:line="240" w:lineRule="auto"/>
              <w:rPr>
                <w:i/>
                <w:sz w:val="20"/>
                <w:szCs w:val="20"/>
              </w:rPr>
            </w:pPr>
            <w:r w:rsidRPr="009C5269">
              <w:rPr>
                <w:bCs/>
                <w:i/>
                <w:sz w:val="20"/>
                <w:szCs w:val="20"/>
              </w:rPr>
              <w:t>Locus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65B0F4A6" w14:textId="52FEFC78" w:rsidR="00471884" w:rsidRPr="009C5269" w:rsidRDefault="003B7031" w:rsidP="003B7031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Countr</w:t>
            </w:r>
            <w:r w:rsidR="00471884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1F4EC" w14:textId="3708BFC0" w:rsidR="00471884" w:rsidRPr="009C5269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D</w:t>
            </w:r>
            <w:r w:rsidRPr="009C5269">
              <w:rPr>
                <w:i/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AA0C" w14:textId="77777777" w:rsidR="00471884" w:rsidRPr="009C5269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D</w:t>
            </w:r>
            <w:r w:rsidRPr="009C5269">
              <w:rPr>
                <w:i/>
                <w:sz w:val="20"/>
                <w:szCs w:val="20"/>
                <w:vertAlign w:val="subscript"/>
              </w:rPr>
              <w:t>ST</w:t>
            </w:r>
            <w:r w:rsidRPr="009C5269">
              <w:rPr>
                <w:i/>
                <w:sz w:val="20"/>
                <w:szCs w:val="20"/>
              </w:rPr>
              <w:t>’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5D8F" w14:textId="77777777" w:rsidR="00471884" w:rsidRPr="009C5269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G</w:t>
            </w:r>
            <w:r w:rsidRPr="009C5269">
              <w:rPr>
                <w:i/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1E34" w14:textId="77777777" w:rsidR="00471884" w:rsidRPr="009C5269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5269">
              <w:rPr>
                <w:i/>
                <w:sz w:val="20"/>
                <w:szCs w:val="20"/>
              </w:rPr>
              <w:t>G</w:t>
            </w:r>
            <w:r w:rsidRPr="009C5269">
              <w:rPr>
                <w:i/>
                <w:sz w:val="20"/>
                <w:szCs w:val="20"/>
                <w:vertAlign w:val="subscript"/>
              </w:rPr>
              <w:t>ST</w:t>
            </w:r>
            <w:r w:rsidRPr="009C5269">
              <w:rPr>
                <w:i/>
                <w:sz w:val="20"/>
                <w:szCs w:val="20"/>
              </w:rPr>
              <w:t>’</w:t>
            </w:r>
          </w:p>
        </w:tc>
      </w:tr>
      <w:tr w:rsidR="00471884" w:rsidRPr="009C5269" w14:paraId="4B3C7306" w14:textId="77777777" w:rsidTr="00431CA0">
        <w:trPr>
          <w:jc w:val="center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5A7A6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Tet6290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1F3920C5" w14:textId="711710DB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47A0" w14:textId="50A68495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8C93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8B28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2BA7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471884" w:rsidRPr="009C5269" w14:paraId="4F8A5291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57974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Tet1329</w:t>
            </w:r>
          </w:p>
        </w:tc>
        <w:tc>
          <w:tcPr>
            <w:tcW w:w="753" w:type="dxa"/>
          </w:tcPr>
          <w:p w14:paraId="5365B257" w14:textId="34B4E7CA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53E5" w14:textId="6DAAFAD5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6298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11FF" w14:textId="6172AE4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0.03</w:t>
            </w:r>
            <w:r w:rsidR="007C01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246FE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0.033</w:t>
            </w:r>
          </w:p>
        </w:tc>
      </w:tr>
      <w:tr w:rsidR="00471884" w:rsidRPr="009C5269" w14:paraId="25AE1DA8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2B9ABD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CSA121</w:t>
            </w:r>
          </w:p>
        </w:tc>
        <w:tc>
          <w:tcPr>
            <w:tcW w:w="753" w:type="dxa"/>
          </w:tcPr>
          <w:p w14:paraId="2B993C23" w14:textId="26226A18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07A5" w14:textId="7F77A245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2D9D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D6B9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24643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-0.009</w:t>
            </w:r>
          </w:p>
        </w:tc>
      </w:tr>
      <w:tr w:rsidR="00471884" w:rsidRPr="009C5269" w14:paraId="4EB24276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47B0B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Tet603</w:t>
            </w:r>
          </w:p>
        </w:tc>
        <w:tc>
          <w:tcPr>
            <w:tcW w:w="753" w:type="dxa"/>
          </w:tcPr>
          <w:p w14:paraId="3BD92732" w14:textId="4C44122E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13A2" w14:textId="30A4C2FD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B285D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82A97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9C2E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0.013</w:t>
            </w:r>
          </w:p>
        </w:tc>
      </w:tr>
      <w:tr w:rsidR="00471884" w:rsidRPr="009C5269" w14:paraId="50B56D61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C9A16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Di680</w:t>
            </w:r>
          </w:p>
        </w:tc>
        <w:tc>
          <w:tcPr>
            <w:tcW w:w="753" w:type="dxa"/>
          </w:tcPr>
          <w:p w14:paraId="5F724788" w14:textId="6E49F165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00314" w14:textId="72B14788" w:rsidR="00471884" w:rsidRPr="00AF50DD" w:rsidRDefault="00471884" w:rsidP="00EA03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EA0333" w:rsidRPr="00AF50DD">
              <w:rPr>
                <w:color w:val="000000"/>
                <w:sz w:val="20"/>
                <w:szCs w:val="20"/>
              </w:rPr>
              <w:t>00</w:t>
            </w:r>
            <w:r w:rsidR="00EA03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2DBE0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F067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85298" w14:textId="161217B5" w:rsidR="00471884" w:rsidRPr="00AF50DD" w:rsidRDefault="00471884" w:rsidP="00EA03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EA0333" w:rsidRPr="00AF50DD">
              <w:rPr>
                <w:color w:val="000000"/>
                <w:sz w:val="20"/>
                <w:szCs w:val="20"/>
              </w:rPr>
              <w:t>00</w:t>
            </w:r>
            <w:r w:rsidR="00EA0333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1884" w:rsidRPr="009C5269" w14:paraId="6EDAB13D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20C1C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CSC094</w:t>
            </w:r>
          </w:p>
        </w:tc>
        <w:tc>
          <w:tcPr>
            <w:tcW w:w="753" w:type="dxa"/>
          </w:tcPr>
          <w:p w14:paraId="316ABE62" w14:textId="1D974B26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8143" w14:textId="3E2F2351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C12D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D363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3025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-0.006</w:t>
            </w:r>
          </w:p>
        </w:tc>
      </w:tr>
      <w:tr w:rsidR="00471884" w:rsidRPr="009C5269" w14:paraId="3F8B0939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E5B08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CSA073</w:t>
            </w:r>
          </w:p>
        </w:tc>
        <w:tc>
          <w:tcPr>
            <w:tcW w:w="753" w:type="dxa"/>
          </w:tcPr>
          <w:p w14:paraId="63902181" w14:textId="13739BB6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73512" w14:textId="671674EA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D458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E27E2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CE2F0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471884" w:rsidRPr="009C5269" w14:paraId="4073AFFD" w14:textId="77777777" w:rsidTr="00431CA0">
        <w:trPr>
          <w:trHeight w:val="18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EDA93F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Tri24376</w:t>
            </w:r>
          </w:p>
        </w:tc>
        <w:tc>
          <w:tcPr>
            <w:tcW w:w="753" w:type="dxa"/>
          </w:tcPr>
          <w:p w14:paraId="704A6906" w14:textId="2FD4F2B9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B20C" w14:textId="4F24326D" w:rsidR="00471884" w:rsidRPr="00AF50DD" w:rsidRDefault="00471884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</w:t>
            </w:r>
            <w:r w:rsidR="00E02A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603C" w14:textId="3AAF57DD" w:rsidR="00471884" w:rsidRPr="00AF50DD" w:rsidRDefault="00471884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</w:t>
            </w:r>
            <w:r w:rsidR="00E02A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9AA85" w14:textId="73CA9213" w:rsidR="00471884" w:rsidRPr="00AF50DD" w:rsidRDefault="00471884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</w:t>
            </w:r>
            <w:r w:rsidR="00E02A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FB085" w14:textId="3D52C61C" w:rsidR="00471884" w:rsidRPr="00AF50DD" w:rsidRDefault="00471884" w:rsidP="00E02A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</w:t>
            </w:r>
            <w:r w:rsidR="00E02AC6">
              <w:rPr>
                <w:color w:val="000000"/>
                <w:sz w:val="20"/>
                <w:szCs w:val="20"/>
              </w:rPr>
              <w:t>06</w:t>
            </w:r>
          </w:p>
        </w:tc>
      </w:tr>
      <w:tr w:rsidR="00471884" w:rsidRPr="009C5269" w14:paraId="21B2B351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3564D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Tet1886</w:t>
            </w:r>
          </w:p>
        </w:tc>
        <w:tc>
          <w:tcPr>
            <w:tcW w:w="753" w:type="dxa"/>
          </w:tcPr>
          <w:p w14:paraId="70FB37CF" w14:textId="4F663EF5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29633" w14:textId="2B86E688" w:rsidR="00471884" w:rsidRPr="00AF50DD" w:rsidRDefault="00471884" w:rsidP="00EA03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</w:t>
            </w:r>
            <w:r w:rsidR="00EA03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8EE48" w14:textId="7146B862" w:rsidR="00471884" w:rsidRPr="00AF50DD" w:rsidRDefault="00471884" w:rsidP="00EA03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</w:t>
            </w:r>
            <w:r w:rsidR="00EA0333">
              <w:rPr>
                <w:color w:val="000000"/>
                <w:sz w:val="20"/>
                <w:szCs w:val="20"/>
              </w:rPr>
              <w:t>1</w:t>
            </w:r>
            <w:r w:rsidRPr="00AF50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A0C22" w14:textId="70D61625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0.01</w:t>
            </w:r>
            <w:r w:rsidR="00EA03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0553D" w14:textId="411C84A8" w:rsidR="00471884" w:rsidRPr="00AF50DD" w:rsidRDefault="00471884" w:rsidP="00EA03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EA0333" w:rsidRPr="00AF50DD">
              <w:rPr>
                <w:color w:val="000000"/>
                <w:sz w:val="20"/>
                <w:szCs w:val="20"/>
              </w:rPr>
              <w:t>01</w:t>
            </w:r>
            <w:r w:rsidR="00EA0333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1884" w:rsidRPr="009C5269" w14:paraId="5A393532" w14:textId="77777777" w:rsidTr="00431CA0">
        <w:trPr>
          <w:trHeight w:val="135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60011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Tet1057</w:t>
            </w:r>
          </w:p>
        </w:tc>
        <w:tc>
          <w:tcPr>
            <w:tcW w:w="753" w:type="dxa"/>
          </w:tcPr>
          <w:p w14:paraId="3929FBBC" w14:textId="6BCF1752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7D9F" w14:textId="7099038C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F064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AE592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098D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471884" w:rsidRPr="009C5269" w14:paraId="51068A6A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AAA3C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Pen9028</w:t>
            </w:r>
          </w:p>
        </w:tc>
        <w:tc>
          <w:tcPr>
            <w:tcW w:w="753" w:type="dxa"/>
          </w:tcPr>
          <w:p w14:paraId="332E27E4" w14:textId="64962F92" w:rsidR="00471884" w:rsidRPr="00AF50DD" w:rsidRDefault="00471884" w:rsidP="005C0D4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AF4B" w14:textId="1AAB281A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E8E84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E0F42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1E64" w14:textId="77777777" w:rsidR="00471884" w:rsidRPr="00AF50DD" w:rsidRDefault="00471884" w:rsidP="005C0D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-0.004</w:t>
            </w:r>
          </w:p>
        </w:tc>
      </w:tr>
      <w:tr w:rsidR="00471884" w:rsidRPr="009C5269" w14:paraId="1553EE66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F8E52B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CSC007</w:t>
            </w:r>
          </w:p>
        </w:tc>
        <w:tc>
          <w:tcPr>
            <w:tcW w:w="753" w:type="dxa"/>
          </w:tcPr>
          <w:p w14:paraId="4F031A00" w14:textId="0CFA176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C623D" w14:textId="0CBD2362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79CE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AB4CA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6AB3B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471884" w:rsidRPr="009C5269" w14:paraId="1D2EFD2D" w14:textId="77777777" w:rsidTr="00431CA0">
        <w:trPr>
          <w:trHeight w:val="23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D6B1D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CSC001</w:t>
            </w:r>
          </w:p>
        </w:tc>
        <w:tc>
          <w:tcPr>
            <w:tcW w:w="753" w:type="dxa"/>
          </w:tcPr>
          <w:p w14:paraId="142A60B0" w14:textId="20AA6AC2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309E1" w14:textId="45096311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EE7A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B42E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03E33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-0.003</w:t>
            </w:r>
          </w:p>
        </w:tc>
      </w:tr>
      <w:tr w:rsidR="00471884" w:rsidRPr="009C5269" w14:paraId="3E04C6BF" w14:textId="77777777" w:rsidTr="00431CA0">
        <w:trPr>
          <w:trHeight w:val="36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3683D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CSA035</w:t>
            </w:r>
          </w:p>
        </w:tc>
        <w:tc>
          <w:tcPr>
            <w:tcW w:w="753" w:type="dxa"/>
          </w:tcPr>
          <w:p w14:paraId="0739CDA9" w14:textId="3B7F8CB9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AB2D" w14:textId="38CC0DCA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ADF8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EE04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2F103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471884" w:rsidRPr="009C5269" w14:paraId="774388F2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9723D" w14:textId="77777777" w:rsidR="00471884" w:rsidRPr="009C5269" w:rsidRDefault="00471884" w:rsidP="005C0D4B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CSC004</w:t>
            </w:r>
          </w:p>
        </w:tc>
        <w:tc>
          <w:tcPr>
            <w:tcW w:w="753" w:type="dxa"/>
          </w:tcPr>
          <w:p w14:paraId="69A0140B" w14:textId="53A63676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07ABC" w14:textId="4F93869D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13957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9D8B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5964A" w14:textId="77777777" w:rsidR="00471884" w:rsidRPr="00AF50DD" w:rsidRDefault="00471884" w:rsidP="005C0D4B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F87727" w:rsidRPr="009C5269" w14:paraId="68849F0B" w14:textId="77777777" w:rsidTr="00F12E03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33C90" w14:textId="24B0648D" w:rsidR="00F87727" w:rsidRPr="00F12E03" w:rsidRDefault="00F87727" w:rsidP="00E36CCA">
            <w:pPr>
              <w:spacing w:line="240" w:lineRule="auto"/>
              <w:rPr>
                <w:b/>
                <w:sz w:val="20"/>
                <w:szCs w:val="20"/>
              </w:rPr>
            </w:pPr>
            <w:r w:rsidRPr="00F12E03">
              <w:rPr>
                <w:b/>
                <w:sz w:val="20"/>
                <w:szCs w:val="20"/>
              </w:rPr>
              <w:t>Average</w:t>
            </w:r>
            <w:r w:rsidR="00851C20" w:rsidRPr="00F12E03">
              <w:rPr>
                <w:b/>
                <w:sz w:val="20"/>
                <w:szCs w:val="20"/>
              </w:rPr>
              <w:t xml:space="preserve"> US 15 loci</w:t>
            </w:r>
          </w:p>
        </w:tc>
        <w:tc>
          <w:tcPr>
            <w:tcW w:w="753" w:type="dxa"/>
          </w:tcPr>
          <w:p w14:paraId="48298A25" w14:textId="77777777" w:rsidR="00851C20" w:rsidRPr="00F12E03" w:rsidRDefault="00851C20" w:rsidP="00E36CC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</w:p>
          <w:p w14:paraId="7AF73ABF" w14:textId="72A9A6D2" w:rsidR="00F87727" w:rsidRPr="00F12E03" w:rsidRDefault="00F12E03" w:rsidP="00E36CC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5BACD" w14:textId="01056CBF" w:rsidR="00F87727" w:rsidRPr="00F12E03" w:rsidRDefault="00851C20" w:rsidP="00E36CC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 w:rsidRPr="00F12E03">
              <w:rPr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C4FC6" w14:textId="7CA5799A" w:rsidR="00F87727" w:rsidRPr="00F12E03" w:rsidRDefault="00851C20" w:rsidP="00E36CC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 w:rsidRPr="00F12E03">
              <w:rPr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D17CD" w14:textId="7336F776" w:rsidR="00F87727" w:rsidRPr="00F12E03" w:rsidRDefault="00851C20" w:rsidP="00E36CC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 w:rsidRPr="00F12E03">
              <w:rPr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6E825" w14:textId="627798AF" w:rsidR="00F87727" w:rsidRPr="00F12E03" w:rsidRDefault="00851C20" w:rsidP="004D45F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 w:rsidRPr="00F12E03">
              <w:rPr>
                <w:b/>
                <w:color w:val="000000"/>
                <w:sz w:val="20"/>
                <w:szCs w:val="20"/>
              </w:rPr>
              <w:t>0.</w:t>
            </w:r>
            <w:r w:rsidR="004D45FE" w:rsidRPr="00F12E03">
              <w:rPr>
                <w:b/>
                <w:color w:val="000000"/>
                <w:sz w:val="20"/>
                <w:szCs w:val="20"/>
              </w:rPr>
              <w:t>00</w:t>
            </w:r>
            <w:r w:rsidR="004D45FE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71884" w:rsidRPr="009C5269" w14:paraId="0B67EEF9" w14:textId="77777777" w:rsidTr="00F12E03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1FAF8C" w14:textId="49BA7D25" w:rsidR="00471884" w:rsidRPr="009C5269" w:rsidRDefault="00471884" w:rsidP="00E36CCA">
            <w:pPr>
              <w:spacing w:line="240" w:lineRule="auto"/>
              <w:rPr>
                <w:sz w:val="20"/>
                <w:szCs w:val="20"/>
              </w:rPr>
            </w:pPr>
            <w:r w:rsidRPr="009C5269">
              <w:rPr>
                <w:sz w:val="20"/>
                <w:szCs w:val="20"/>
              </w:rPr>
              <w:t>Pen23472</w:t>
            </w:r>
          </w:p>
        </w:tc>
        <w:tc>
          <w:tcPr>
            <w:tcW w:w="753" w:type="dxa"/>
          </w:tcPr>
          <w:p w14:paraId="21962535" w14:textId="2DAD9E52" w:rsidR="00471884" w:rsidRPr="00AF50DD" w:rsidRDefault="00471884" w:rsidP="00E36CC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E4634" w14:textId="7E1A0103" w:rsidR="00471884" w:rsidRPr="00AF50DD" w:rsidRDefault="00471884" w:rsidP="00B3763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B3763C" w:rsidRPr="00AF50DD">
              <w:rPr>
                <w:color w:val="000000"/>
                <w:sz w:val="20"/>
                <w:szCs w:val="20"/>
              </w:rPr>
              <w:t>0</w:t>
            </w:r>
            <w:r w:rsidR="00B3763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82982" w14:textId="46A5C414" w:rsidR="00471884" w:rsidRPr="00AF50DD" w:rsidRDefault="00471884" w:rsidP="00B3763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B3763C" w:rsidRPr="00AF50DD">
              <w:rPr>
                <w:color w:val="000000"/>
                <w:sz w:val="20"/>
                <w:szCs w:val="20"/>
              </w:rPr>
              <w:t>0</w:t>
            </w:r>
            <w:r w:rsidR="00B3763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D3A4A" w14:textId="606013FF" w:rsidR="00471884" w:rsidRPr="00AF50DD" w:rsidRDefault="00471884" w:rsidP="00B3763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B3763C" w:rsidRPr="00AF50DD">
              <w:rPr>
                <w:color w:val="000000"/>
                <w:sz w:val="20"/>
                <w:szCs w:val="20"/>
              </w:rPr>
              <w:t>0</w:t>
            </w:r>
            <w:r w:rsidR="00B3763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20F75" w14:textId="60EC0A95" w:rsidR="00471884" w:rsidRPr="00AF50DD" w:rsidRDefault="00471884" w:rsidP="00B3763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F50DD">
              <w:rPr>
                <w:color w:val="000000"/>
                <w:sz w:val="20"/>
                <w:szCs w:val="20"/>
              </w:rPr>
              <w:t>0.</w:t>
            </w:r>
            <w:r w:rsidR="00B3763C" w:rsidRPr="00AF50DD">
              <w:rPr>
                <w:color w:val="000000"/>
                <w:sz w:val="20"/>
                <w:szCs w:val="20"/>
              </w:rPr>
              <w:t>0</w:t>
            </w:r>
            <w:r w:rsidR="00B3763C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12E03" w:rsidRPr="009C5269" w14:paraId="265F5D1C" w14:textId="77777777" w:rsidTr="00F12E03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BA808" w14:textId="77777777" w:rsidR="00F12E03" w:rsidRPr="00A01E77" w:rsidRDefault="00F12E03" w:rsidP="004B5C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39FC66" w14:textId="77777777" w:rsidR="00F12E03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47F16" w14:textId="77777777" w:rsidR="00F12E03" w:rsidRPr="00A01E77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C6B5F" w14:textId="77777777" w:rsidR="00F12E03" w:rsidRPr="00A01E77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0096E" w14:textId="77777777" w:rsidR="00F12E03" w:rsidRPr="00A01E77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ACC9" w14:textId="77777777" w:rsidR="00F12E03" w:rsidRPr="00A01E77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4B5CC9" w:rsidRPr="009C5269" w14:paraId="7A42B893" w14:textId="77777777" w:rsidTr="00F12E03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4CD50" w14:textId="401BB772" w:rsidR="004B5CC9" w:rsidRPr="009C5269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CSA121</w:t>
            </w:r>
          </w:p>
        </w:tc>
        <w:tc>
          <w:tcPr>
            <w:tcW w:w="753" w:type="dxa"/>
            <w:vAlign w:val="center"/>
          </w:tcPr>
          <w:p w14:paraId="7AA53A9E" w14:textId="356E63BB" w:rsidR="004B5CC9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6C752" w14:textId="612DE215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0.000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95B72" w14:textId="38473079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0.000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0944" w14:textId="1E1B5A91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E626C" w14:textId="1A6E2087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0.005</w:t>
            </w:r>
          </w:p>
        </w:tc>
      </w:tr>
      <w:tr w:rsidR="004B5CC9" w:rsidRPr="009C5269" w14:paraId="7CCBDC0C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D04048" w14:textId="4E3CBC86" w:rsidR="004B5CC9" w:rsidRPr="009C5269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CSC094</w:t>
            </w:r>
          </w:p>
        </w:tc>
        <w:tc>
          <w:tcPr>
            <w:tcW w:w="753" w:type="dxa"/>
            <w:vAlign w:val="center"/>
          </w:tcPr>
          <w:p w14:paraId="743EED49" w14:textId="0F25AC66" w:rsidR="004B5CC9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1EF59" w14:textId="0DE2A932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0.005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7FD7B" w14:textId="4B81A7F3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0.007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40A7D" w14:textId="4814E560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0.017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316BA" w14:textId="64B07461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0.022</w:t>
            </w:r>
          </w:p>
        </w:tc>
      </w:tr>
      <w:tr w:rsidR="004B5CC9" w:rsidRPr="009C5269" w14:paraId="33853100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73253" w14:textId="73DBE5CC" w:rsidR="004B5CC9" w:rsidRPr="009C5269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CSA073</w:t>
            </w:r>
          </w:p>
        </w:tc>
        <w:tc>
          <w:tcPr>
            <w:tcW w:w="753" w:type="dxa"/>
            <w:vAlign w:val="center"/>
          </w:tcPr>
          <w:p w14:paraId="4BF268E7" w14:textId="26CD6DDA" w:rsidR="004B5CC9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F3C16" w14:textId="606DABA4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ED7C" w14:textId="6A5E9CD3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3918D" w14:textId="4AB33A38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3B075" w14:textId="58CD61F1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0.006</w:t>
            </w:r>
          </w:p>
        </w:tc>
      </w:tr>
      <w:tr w:rsidR="004B5CC9" w:rsidRPr="009C5269" w14:paraId="41E97569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97FD9" w14:textId="53EE660E" w:rsidR="004B5CC9" w:rsidRPr="009C5269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CSC007</w:t>
            </w:r>
          </w:p>
        </w:tc>
        <w:tc>
          <w:tcPr>
            <w:tcW w:w="753" w:type="dxa"/>
            <w:vAlign w:val="center"/>
          </w:tcPr>
          <w:p w14:paraId="417A59CF" w14:textId="31FC12F2" w:rsidR="004B5CC9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39F7" w14:textId="5A332E18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06218" w14:textId="787C3CDC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0.004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FF062" w14:textId="5137C493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5CC40" w14:textId="637D1098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0.004</w:t>
            </w:r>
          </w:p>
        </w:tc>
      </w:tr>
      <w:tr w:rsidR="004B5CC9" w:rsidRPr="009C5269" w14:paraId="08C97020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6BA1DF" w14:textId="3F70D5EC" w:rsidR="004B5CC9" w:rsidRPr="009C5269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CSC001</w:t>
            </w:r>
          </w:p>
        </w:tc>
        <w:tc>
          <w:tcPr>
            <w:tcW w:w="753" w:type="dxa"/>
          </w:tcPr>
          <w:p w14:paraId="4E2DAF31" w14:textId="632B695C" w:rsidR="004B5CC9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DD27E1"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6DA12" w14:textId="4FF28536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0.006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8B444" w14:textId="25ED5B56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0.009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8525E" w14:textId="1DD5A93E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0.011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CCCCC" w14:textId="28CA6F70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0.014</w:t>
            </w:r>
          </w:p>
        </w:tc>
      </w:tr>
      <w:tr w:rsidR="004B5CC9" w:rsidRPr="009C5269" w14:paraId="74C6F256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D4622B" w14:textId="59B50734" w:rsidR="004B5CC9" w:rsidRPr="009C5269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CSA035</w:t>
            </w:r>
          </w:p>
        </w:tc>
        <w:tc>
          <w:tcPr>
            <w:tcW w:w="753" w:type="dxa"/>
          </w:tcPr>
          <w:p w14:paraId="1DC6FE6A" w14:textId="1375CAF6" w:rsidR="004B5CC9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DD27E1"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AE678" w14:textId="7921F333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0.003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8921E" w14:textId="267BF1BA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0.005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A3A94" w14:textId="7BF52C55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0.005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603A8" w14:textId="07B2A8D3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0.007</w:t>
            </w:r>
          </w:p>
        </w:tc>
      </w:tr>
      <w:tr w:rsidR="004B5CC9" w:rsidRPr="009C5269" w14:paraId="3BE2F979" w14:textId="77777777" w:rsidTr="00431CA0">
        <w:trPr>
          <w:trHeight w:val="27"/>
          <w:jc w:val="center"/>
        </w:trPr>
        <w:tc>
          <w:tcPr>
            <w:tcW w:w="12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435BA1" w14:textId="0D89632A" w:rsidR="004B5CC9" w:rsidRPr="00A01E77" w:rsidRDefault="004B5CC9" w:rsidP="004B5CC9">
            <w:pPr>
              <w:spacing w:line="240" w:lineRule="auto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CSC004</w:t>
            </w:r>
          </w:p>
        </w:tc>
        <w:tc>
          <w:tcPr>
            <w:tcW w:w="753" w:type="dxa"/>
          </w:tcPr>
          <w:p w14:paraId="5D1F025C" w14:textId="28F7FF5C" w:rsidR="004B5CC9" w:rsidRPr="00A01E77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DD27E1"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A5938" w14:textId="6C036883" w:rsidR="004B5CC9" w:rsidRPr="00A01E77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0.000</w:t>
            </w:r>
          </w:p>
        </w:tc>
        <w:tc>
          <w:tcPr>
            <w:tcW w:w="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D6BFE" w14:textId="59CD5CD4" w:rsidR="004B5CC9" w:rsidRPr="00A01E77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0.000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4E762" w14:textId="366F18F1" w:rsidR="004B5CC9" w:rsidRPr="00A01E77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0.000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D7AF5" w14:textId="5F1CACEA" w:rsidR="004B5CC9" w:rsidRPr="00AF50DD" w:rsidRDefault="004B5CC9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A01E77">
              <w:rPr>
                <w:sz w:val="20"/>
                <w:szCs w:val="20"/>
              </w:rPr>
              <w:t>0.001</w:t>
            </w:r>
          </w:p>
        </w:tc>
      </w:tr>
      <w:tr w:rsidR="00851C20" w:rsidRPr="009C5269" w14:paraId="0ACD4E6C" w14:textId="77777777" w:rsidTr="00431CA0">
        <w:trPr>
          <w:trHeight w:val="27"/>
          <w:jc w:val="center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DD76AB" w14:textId="01464D05" w:rsidR="00851C20" w:rsidRPr="00F12E03" w:rsidRDefault="00851C20" w:rsidP="004B5CC9">
            <w:pPr>
              <w:spacing w:line="240" w:lineRule="auto"/>
              <w:rPr>
                <w:b/>
                <w:sz w:val="20"/>
                <w:szCs w:val="20"/>
              </w:rPr>
            </w:pPr>
            <w:r w:rsidRPr="00F12E03">
              <w:rPr>
                <w:b/>
                <w:sz w:val="20"/>
                <w:szCs w:val="20"/>
              </w:rPr>
              <w:t>Average Brazil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14:paraId="632AEE85" w14:textId="77777777" w:rsidR="00851C20" w:rsidRDefault="00851C20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</w:p>
          <w:p w14:paraId="161E5EA2" w14:textId="29DCE0E6" w:rsidR="00F12E03" w:rsidRPr="00F12E03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2FF29" w14:textId="77777777" w:rsidR="00F12E03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26211E88" w14:textId="6FDE4015" w:rsidR="00851C20" w:rsidRPr="00F12E03" w:rsidRDefault="00FF3657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12E03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46D6" w14:textId="77777777" w:rsidR="00F12E03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5F9D0B4A" w14:textId="3C4D62D6" w:rsidR="00851C20" w:rsidRPr="00F12E03" w:rsidRDefault="00FF3657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12E03">
              <w:rPr>
                <w:b/>
                <w:sz w:val="20"/>
                <w:szCs w:val="20"/>
              </w:rPr>
              <w:t>0.004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A58FB" w14:textId="77777777" w:rsidR="00F12E03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26C70574" w14:textId="7FD5734C" w:rsidR="00851C20" w:rsidRPr="00F12E03" w:rsidRDefault="00FF3657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12E03">
              <w:rPr>
                <w:b/>
                <w:sz w:val="20"/>
                <w:szCs w:val="20"/>
              </w:rPr>
              <w:t>0.006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BAB92" w14:textId="77777777" w:rsidR="00F12E03" w:rsidRDefault="00F12E03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</w:p>
          <w:p w14:paraId="3C28F860" w14:textId="3AB5165B" w:rsidR="00851C20" w:rsidRPr="00F12E03" w:rsidRDefault="00FF3657" w:rsidP="004B5C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12E03">
              <w:rPr>
                <w:b/>
                <w:sz w:val="20"/>
                <w:szCs w:val="20"/>
              </w:rPr>
              <w:t>0.008</w:t>
            </w:r>
          </w:p>
        </w:tc>
      </w:tr>
    </w:tbl>
    <w:p w14:paraId="521B516E" w14:textId="3FA3E916" w:rsidR="00816C74" w:rsidRDefault="00816C74" w:rsidP="00DE1444"/>
    <w:p w14:paraId="268C8780" w14:textId="77777777" w:rsidR="00EB40F6" w:rsidRDefault="00EB40F6">
      <w:pPr>
        <w:spacing w:after="160" w:line="259" w:lineRule="auto"/>
        <w:sectPr w:rsidR="00EB40F6" w:rsidSect="00DE14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Toc470718910"/>
    </w:p>
    <w:p w14:paraId="2143B44D" w14:textId="232278BE" w:rsidR="005B28E9" w:rsidRPr="00080099" w:rsidRDefault="005B28E9" w:rsidP="00A37EF0">
      <w:pPr>
        <w:spacing w:after="160" w:line="259" w:lineRule="auto"/>
      </w:pPr>
      <w:bookmarkStart w:id="4" w:name="_Toc470718911"/>
      <w:bookmarkEnd w:id="3"/>
      <w:r w:rsidRPr="00C7335F">
        <w:rPr>
          <w:b/>
        </w:rPr>
        <w:lastRenderedPageBreak/>
        <w:t>Table SM</w:t>
      </w:r>
      <w:r>
        <w:rPr>
          <w:b/>
        </w:rPr>
        <w:t>5</w:t>
      </w:r>
      <w:r>
        <w:t xml:space="preserve">. </w:t>
      </w:r>
      <w:r w:rsidRPr="004A1FE9">
        <w:t xml:space="preserve">Pairwise </w:t>
      </w:r>
      <w:r w:rsidRPr="00370349">
        <w:rPr>
          <w:i/>
        </w:rPr>
        <w:t>F</w:t>
      </w:r>
      <w:r w:rsidRPr="00370349">
        <w:rPr>
          <w:i/>
          <w:vertAlign w:val="subscript"/>
        </w:rPr>
        <w:t>ST</w:t>
      </w:r>
      <w:r w:rsidRPr="00370349">
        <w:rPr>
          <w:i/>
        </w:rPr>
        <w:t xml:space="preserve"> </w:t>
      </w:r>
      <w:r w:rsidRPr="004A1FE9">
        <w:t xml:space="preserve">values between US localities </w:t>
      </w:r>
      <w:r w:rsidR="00E963CA">
        <w:t xml:space="preserve">calculated </w:t>
      </w:r>
      <w:r w:rsidRPr="004A1FE9">
        <w:t xml:space="preserve">using </w:t>
      </w:r>
      <w:r w:rsidR="00E963CA" w:rsidRPr="004A1FE9">
        <w:t xml:space="preserve">the private alleles method </w:t>
      </w:r>
      <w:r w:rsidR="00E963CA">
        <w:t>for</w:t>
      </w:r>
      <w:r w:rsidR="00410689" w:rsidRPr="00410689">
        <w:t xml:space="preserve"> </w:t>
      </w:r>
      <w:r w:rsidR="00410689">
        <w:t>the US-seven-loci dataset (above the diagonal)</w:t>
      </w:r>
      <w:r w:rsidR="00E963CA">
        <w:t xml:space="preserve"> </w:t>
      </w:r>
      <w:r w:rsidR="00410689" w:rsidRPr="004A1FE9">
        <w:t>and</w:t>
      </w:r>
      <w:r w:rsidR="00410689">
        <w:t xml:space="preserve"> for </w:t>
      </w:r>
      <w:r w:rsidRPr="004A1FE9">
        <w:t xml:space="preserve">all 15 </w:t>
      </w:r>
      <w:r w:rsidR="002F3472" w:rsidRPr="004A1FE9">
        <w:t xml:space="preserve">neutral </w:t>
      </w:r>
      <w:r w:rsidRPr="004A1FE9">
        <w:t xml:space="preserve">loci </w:t>
      </w:r>
      <w:r w:rsidR="00E963CA">
        <w:t>(below the diagonal)</w:t>
      </w:r>
      <w:r w:rsidR="00046F00">
        <w:t>.</w:t>
      </w:r>
      <w:r>
        <w:rPr>
          <w:sz w:val="22"/>
          <w:szCs w:val="22"/>
        </w:rPr>
        <w:t xml:space="preserve"> </w:t>
      </w:r>
      <w:proofErr w:type="gramStart"/>
      <w:r w:rsidRPr="00046F00">
        <w:t xml:space="preserve">No value was significant after </w:t>
      </w:r>
      <w:proofErr w:type="spellStart"/>
      <w:r w:rsidRPr="00046F00">
        <w:t>Bonferroni</w:t>
      </w:r>
      <w:proofErr w:type="spellEnd"/>
      <w:r w:rsidRPr="00046F00">
        <w:t xml:space="preserve"> correction (p &lt; 0.001</w:t>
      </w:r>
      <w:r w:rsidR="00370349" w:rsidRPr="00046F00">
        <w:t>1</w:t>
      </w:r>
      <w:r w:rsidRPr="00046F00">
        <w:t xml:space="preserve">) nor at a FDR </w:t>
      </w:r>
      <w:r w:rsidR="002F3472" w:rsidRPr="00046F00">
        <w:t>≤</w:t>
      </w:r>
      <w:r w:rsidRPr="00046F00">
        <w:t xml:space="preserve"> 0.05.</w:t>
      </w:r>
      <w:proofErr w:type="gramEnd"/>
    </w:p>
    <w:tbl>
      <w:tblPr>
        <w:tblW w:w="107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010"/>
        <w:gridCol w:w="833"/>
        <w:gridCol w:w="1010"/>
        <w:gridCol w:w="1011"/>
        <w:gridCol w:w="1011"/>
        <w:gridCol w:w="1011"/>
        <w:gridCol w:w="1011"/>
        <w:gridCol w:w="1011"/>
        <w:gridCol w:w="945"/>
        <w:gridCol w:w="945"/>
      </w:tblGrid>
      <w:tr w:rsidR="005B28E9" w:rsidRPr="00DB6367" w14:paraId="1E6D35F9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B647" w14:textId="77777777" w:rsidR="005B28E9" w:rsidRPr="00DB6367" w:rsidRDefault="005B28E9" w:rsidP="005B28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A67E" w14:textId="6EC607BC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SERC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34C5" w14:textId="3E23AD89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CEK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2534A" w14:textId="79C52C85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APA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22309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DIB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F25B" w14:textId="1C49DCA9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SLI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379E" w14:textId="58A2FA10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AVI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E88D4" w14:textId="7F601A44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GAL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2474" w14:textId="24DC9678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POL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73E25" w14:textId="3D85457F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ROC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00A2" w14:textId="3CC7F30D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LLM</w:t>
            </w:r>
          </w:p>
        </w:tc>
      </w:tr>
      <w:tr w:rsidR="005B28E9" w:rsidRPr="00DB6367" w14:paraId="48929C75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C533E" w14:textId="5DC4125D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SERC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25DCB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520A5" w14:textId="29F687B9" w:rsidR="005B28E9" w:rsidRPr="00DB6367" w:rsidRDefault="00D43188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-0.00571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222FF" w14:textId="78264EFE" w:rsidR="005B28E9" w:rsidRPr="00DB6367" w:rsidRDefault="00D43188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-0.01664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56E4D" w14:textId="58D372E5" w:rsidR="005B28E9" w:rsidRPr="00DB6367" w:rsidRDefault="00D43188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-0.01334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53565" w14:textId="4514D24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-0.00113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E5115" w14:textId="38AA27E5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-0.00647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99A52" w14:textId="04534F8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-0.00424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23A31" w14:textId="0EF93B51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0.02364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F541F" w14:textId="3FC79FA5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-0.01148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B1FDF" w14:textId="1D2D36F8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3188">
              <w:rPr>
                <w:sz w:val="20"/>
                <w:szCs w:val="20"/>
              </w:rPr>
              <w:t>-0.0013</w:t>
            </w:r>
          </w:p>
        </w:tc>
      </w:tr>
      <w:tr w:rsidR="005B28E9" w:rsidRPr="00DB6367" w14:paraId="38CFF725" w14:textId="77777777" w:rsidTr="005B28E9">
        <w:trPr>
          <w:trHeight w:val="359"/>
          <w:jc w:val="center"/>
        </w:trPr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9044E" w14:textId="46014F0E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CEK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6E8F9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  0.00391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45A9E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54826" w14:textId="5EA3541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0.00197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DB140" w14:textId="3726B468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-0.00383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596C0" w14:textId="4296EA61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0.01224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52DEC" w14:textId="7B423DE2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-0.01291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F9F57" w14:textId="30925BA2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0.01954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06F98" w14:textId="64DCFD5E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0.00708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613C0" w14:textId="7F6B8720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-0.00341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9E91" w14:textId="35099D3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0.00371</w:t>
            </w:r>
          </w:p>
        </w:tc>
      </w:tr>
      <w:tr w:rsidR="005B28E9" w:rsidRPr="00DB6367" w14:paraId="6033B117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1172" w14:textId="3B429AB0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APA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1570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0.00099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6270F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0.01962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514DB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0E6B" w14:textId="556E5EA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-0.00853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BF842" w14:textId="68A36CAC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-0.00476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FF090" w14:textId="2EF0B500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0.00387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CB66D" w14:textId="231F4950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0.01396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F65F1" w14:textId="4FAA782C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0.01769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68912" w14:textId="5959599D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-0.00470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54C0E" w14:textId="4296980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-0.01151</w:t>
            </w:r>
          </w:p>
        </w:tc>
      </w:tr>
      <w:tr w:rsidR="005B28E9" w:rsidRPr="00DB6367" w14:paraId="73F35C84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B0CC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DIB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45C1A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-0.00294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E0AB1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-0.00024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CF973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 xml:space="preserve">0.00050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A7FC1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3D3D2" w14:textId="74E3A407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0.00046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20EC8" w14:textId="09DFE3EE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0.00454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DF349" w14:textId="28E24818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0.01556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0F30" w14:textId="1CC822FF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0.01871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26BD8" w14:textId="6AC287E5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-0.00782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01B48" w14:textId="2142385F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-0.00299</w:t>
            </w:r>
          </w:p>
        </w:tc>
      </w:tr>
      <w:tr w:rsidR="005B28E9" w:rsidRPr="00DB6367" w14:paraId="2D44EBD1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191B" w14:textId="05351A2C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SLI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D030B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  0.00958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A757E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0.01989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A3AF7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 xml:space="preserve">0.00289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4E78E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0.01072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3F38D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32E34" w14:textId="5A9DE27D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0.00008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073C2" w14:textId="3FD76C00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0.00465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59E7C" w14:textId="0F478756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0.01261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DE00D" w14:textId="600F5192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-0.00944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926DF" w14:textId="6E222CAB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-0.00685</w:t>
            </w:r>
          </w:p>
        </w:tc>
      </w:tr>
      <w:tr w:rsidR="005B28E9" w:rsidRPr="00DB6367" w14:paraId="5CC27263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6A3F" w14:textId="6139C15B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AVI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3CB01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-0.00152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FB038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0.00554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8196E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 xml:space="preserve">0.00290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45692" w14:textId="77777777" w:rsidR="005B28E9" w:rsidRPr="00B16AB7" w:rsidRDefault="005B28E9" w:rsidP="005B28E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0.00186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9EF10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0.00840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51259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DE2DC" w14:textId="35721B9B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0.00150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4D595" w14:textId="5E28AB8E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0.00857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28FCB" w14:textId="08A515A2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-0.00463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33058" w14:textId="6B7ACBA3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-0.00638</w:t>
            </w:r>
          </w:p>
        </w:tc>
      </w:tr>
      <w:tr w:rsidR="005B28E9" w:rsidRPr="00DB6367" w14:paraId="0D6A201D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B38AD" w14:textId="7FBBA2CF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GAL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A103B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  0.00178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D5091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0.00970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8C02B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>0.01222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0DDE7" w14:textId="77777777" w:rsidR="005B28E9" w:rsidRPr="006E1865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0.01104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DCE2B" w14:textId="77777777" w:rsidR="005B28E9" w:rsidRPr="006E1865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0.00071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B2D01" w14:textId="77777777" w:rsidR="005B28E9" w:rsidRPr="006E1865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0.00522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A299F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BA3B0" w14:textId="29B1ABE7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0.04307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35D99" w14:textId="320C4836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0.00282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A7512" w14:textId="22E806BB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0.01056</w:t>
            </w:r>
          </w:p>
        </w:tc>
      </w:tr>
      <w:tr w:rsidR="005B28E9" w:rsidRPr="00DB6367" w14:paraId="7C8B9F24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EB3A7" w14:textId="5C61EED6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POL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EF392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  0.01476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30314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0.00529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9E458" w14:textId="77777777" w:rsidR="005B28E9" w:rsidRPr="00480E38" w:rsidRDefault="005B28E9" w:rsidP="005B28E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 xml:space="preserve">0.01084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9C1C9" w14:textId="77777777" w:rsidR="005B28E9" w:rsidRPr="00B16AB7" w:rsidRDefault="005B28E9" w:rsidP="005B28E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0.00755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C103D" w14:textId="77777777" w:rsidR="005B28E9" w:rsidRPr="00480E38" w:rsidRDefault="005B28E9" w:rsidP="005B28E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0.01386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7D44B" w14:textId="77777777" w:rsidR="005B28E9" w:rsidRPr="00480E38" w:rsidRDefault="005B28E9" w:rsidP="005B28E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0.00485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81CCF" w14:textId="77777777" w:rsidR="005B28E9" w:rsidRPr="006E1865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0.02012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609B2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E92A2" w14:textId="03078A47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0.01076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C27B1" w14:textId="3477C9C4" w:rsidR="005B28E9" w:rsidRPr="00DB6367" w:rsidRDefault="00493F8D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3F8D">
              <w:rPr>
                <w:sz w:val="20"/>
                <w:szCs w:val="20"/>
              </w:rPr>
              <w:t>0.01378</w:t>
            </w:r>
          </w:p>
        </w:tc>
      </w:tr>
      <w:tr w:rsidR="005B28E9" w:rsidRPr="00DB6367" w14:paraId="5796270C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335F" w14:textId="34146986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ROC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090C4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-0.00035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E6D17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0.00566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C0CE9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 xml:space="preserve">0.00467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7FC5E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0.00024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9850E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 xml:space="preserve">0.00536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3AEE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0.00495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BBC4A" w14:textId="77777777" w:rsidR="005B28E9" w:rsidRPr="006E1865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0.00141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3383B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0.00903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0DEA3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9FDB0" w14:textId="072D39CE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2D9E">
              <w:rPr>
                <w:sz w:val="20"/>
                <w:szCs w:val="20"/>
              </w:rPr>
              <w:t>-0.01099</w:t>
            </w:r>
          </w:p>
        </w:tc>
      </w:tr>
      <w:tr w:rsidR="005B28E9" w:rsidRPr="00DB6367" w14:paraId="01140D75" w14:textId="77777777" w:rsidTr="005B28E9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D698" w14:textId="0E211518" w:rsidR="005B28E9" w:rsidRPr="00DB6367" w:rsidRDefault="009A2D9E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LLM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59E3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A3D0C" w14:textId="77777777" w:rsidR="005B28E9" w:rsidRPr="00480E38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4B831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86296">
              <w:rPr>
                <w:sz w:val="20"/>
                <w:szCs w:val="20"/>
              </w:rPr>
              <w:t>0.00015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B30E6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-0.00258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FE67C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0.00612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9F17F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0.00038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275CB" w14:textId="77777777" w:rsidR="005B28E9" w:rsidRPr="006E1865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-0.00048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DD2B9" w14:textId="77777777" w:rsidR="005B28E9" w:rsidRPr="00B16AB7" w:rsidRDefault="005B28E9" w:rsidP="005B28E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0.00596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9E536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0E38">
              <w:rPr>
                <w:sz w:val="20"/>
                <w:szCs w:val="20"/>
              </w:rPr>
              <w:t>-0.00481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B38F0" w14:textId="77777777" w:rsidR="005B28E9" w:rsidRPr="00DB6367" w:rsidRDefault="005B28E9" w:rsidP="005B28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954F2CE" w14:textId="77777777" w:rsidR="005B28E9" w:rsidRDefault="005B28E9" w:rsidP="005B28E9">
      <w:pPr>
        <w:spacing w:after="160" w:line="259" w:lineRule="auto"/>
      </w:pPr>
    </w:p>
    <w:p w14:paraId="02B141BD" w14:textId="71B6D528" w:rsidR="005B28E9" w:rsidRDefault="005B28E9">
      <w:pPr>
        <w:spacing w:after="160" w:line="259" w:lineRule="auto"/>
        <w:rPr>
          <w:b/>
        </w:rPr>
      </w:pPr>
    </w:p>
    <w:p w14:paraId="09BA6E65" w14:textId="77777777" w:rsidR="00493F8D" w:rsidRDefault="00493F8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64DBB48" w14:textId="56976995" w:rsidR="006971F2" w:rsidRPr="00046F00" w:rsidRDefault="00BF41EA" w:rsidP="0045672D">
      <w:pPr>
        <w:spacing w:after="160" w:line="259" w:lineRule="auto"/>
        <w:ind w:left="720"/>
      </w:pPr>
      <w:r w:rsidRPr="00C7335F">
        <w:rPr>
          <w:b/>
        </w:rPr>
        <w:lastRenderedPageBreak/>
        <w:t>Table SM</w:t>
      </w:r>
      <w:r w:rsidR="005B28E9">
        <w:rPr>
          <w:b/>
        </w:rPr>
        <w:t>6</w:t>
      </w:r>
      <w:r>
        <w:t>.</w:t>
      </w:r>
      <w:r w:rsidR="006971F2">
        <w:t xml:space="preserve"> </w:t>
      </w:r>
      <w:r w:rsidR="006971F2" w:rsidRPr="00E30FEF">
        <w:t>Pairwise F</w:t>
      </w:r>
      <w:r w:rsidR="006971F2" w:rsidRPr="00E30FEF">
        <w:rPr>
          <w:vertAlign w:val="subscript"/>
        </w:rPr>
        <w:t>ST</w:t>
      </w:r>
      <w:r w:rsidR="006971F2" w:rsidRPr="00E30FEF">
        <w:t xml:space="preserve"> values </w:t>
      </w:r>
      <w:r w:rsidR="00C7335F" w:rsidRPr="00E30FEF">
        <w:t>between US localities using</w:t>
      </w:r>
      <w:r w:rsidR="004E73A7" w:rsidRPr="00E30FEF">
        <w:t xml:space="preserve"> locus </w:t>
      </w:r>
      <w:r w:rsidR="004E73A7" w:rsidRPr="00E30FEF">
        <w:rPr>
          <w:i/>
        </w:rPr>
        <w:t>P</w:t>
      </w:r>
      <w:r w:rsidR="00E30FEF" w:rsidRPr="00E30FEF">
        <w:rPr>
          <w:i/>
        </w:rPr>
        <w:t>en</w:t>
      </w:r>
      <w:r w:rsidR="004E73A7" w:rsidRPr="00E30FEF">
        <w:rPr>
          <w:i/>
        </w:rPr>
        <w:t>23472</w:t>
      </w:r>
      <w:r w:rsidR="006971F2" w:rsidRPr="001222B9">
        <w:rPr>
          <w:sz w:val="22"/>
          <w:szCs w:val="22"/>
        </w:rPr>
        <w:t xml:space="preserve">. </w:t>
      </w:r>
      <w:proofErr w:type="gramStart"/>
      <w:r w:rsidR="0045672D" w:rsidRPr="00046F00">
        <w:t xml:space="preserve">Values with * are significant after </w:t>
      </w:r>
      <w:proofErr w:type="spellStart"/>
      <w:r w:rsidR="0045672D" w:rsidRPr="00046F00">
        <w:t>Bonferroni</w:t>
      </w:r>
      <w:proofErr w:type="spellEnd"/>
      <w:r w:rsidR="0045672D" w:rsidRPr="00046F00">
        <w:t xml:space="preserve"> correction (</w:t>
      </w:r>
      <w:r w:rsidR="0045672D" w:rsidRPr="00046F00">
        <w:rPr>
          <w:i/>
        </w:rPr>
        <w:t>p</w:t>
      </w:r>
      <w:r w:rsidR="0045672D" w:rsidRPr="00046F00">
        <w:t xml:space="preserve"> &lt; 0.001); v</w:t>
      </w:r>
      <w:r w:rsidR="006971F2" w:rsidRPr="00046F00">
        <w:t xml:space="preserve">alues in </w:t>
      </w:r>
      <w:r w:rsidR="006E1865" w:rsidRPr="00046F00">
        <w:t xml:space="preserve">bold are significant at a FDR </w:t>
      </w:r>
      <w:r w:rsidR="00F056FB" w:rsidRPr="00046F00">
        <w:t>≤</w:t>
      </w:r>
      <w:r w:rsidR="006E1865" w:rsidRPr="00046F00">
        <w:t xml:space="preserve"> 0.05</w:t>
      </w:r>
      <w:r w:rsidR="006971F2" w:rsidRPr="00046F00">
        <w:t>.</w:t>
      </w:r>
      <w:proofErr w:type="gramEnd"/>
    </w:p>
    <w:tbl>
      <w:tblPr>
        <w:tblW w:w="107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010"/>
        <w:gridCol w:w="833"/>
        <w:gridCol w:w="1010"/>
        <w:gridCol w:w="1011"/>
        <w:gridCol w:w="1011"/>
        <w:gridCol w:w="1011"/>
        <w:gridCol w:w="1011"/>
        <w:gridCol w:w="1011"/>
        <w:gridCol w:w="945"/>
        <w:gridCol w:w="945"/>
      </w:tblGrid>
      <w:tr w:rsidR="006971F2" w:rsidRPr="00DB6367" w14:paraId="6F4FBADB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5FF0" w14:textId="77777777" w:rsidR="006971F2" w:rsidRPr="00DB6367" w:rsidRDefault="006971F2" w:rsidP="006971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6721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APA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613C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AVI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2B90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CEK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1B50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DIB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AA65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GAL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D8D5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LLM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32BAF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POL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FBD46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ROC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D2B6D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SERC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DE53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SLI</w:t>
            </w:r>
          </w:p>
        </w:tc>
      </w:tr>
      <w:tr w:rsidR="006971F2" w:rsidRPr="00DB6367" w14:paraId="18C41E2A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051ED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APA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E05E" w14:textId="0DC65B15" w:rsidR="006971F2" w:rsidRPr="00DB6367" w:rsidRDefault="006971F2" w:rsidP="00CF319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345E0" w14:textId="5670C4B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C600B" w14:textId="2303737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D4C48" w14:textId="3F510A4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4282B" w14:textId="47E1DFBC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5D470" w14:textId="438B08EA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9152" w14:textId="5122EA80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ADF52" w14:textId="1BC78AC2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FFD0" w14:textId="5D7CE770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3C326" w14:textId="433EDBA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0D19125E" w14:textId="77777777" w:rsidTr="00C7335F">
        <w:trPr>
          <w:trHeight w:val="359"/>
          <w:jc w:val="center"/>
        </w:trPr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F8D1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AVI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72F4F" w14:textId="7A8A3CE3" w:rsidR="006971F2" w:rsidRPr="00B16AB7" w:rsidRDefault="00CF3198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0.16746</w:t>
            </w:r>
            <w:r w:rsidR="00B16A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ECB2F" w14:textId="3868F025" w:rsidR="006971F2" w:rsidRPr="00DB6367" w:rsidRDefault="006971F2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5899D" w14:textId="03E33336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D2712" w14:textId="079F433D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0D1FA" w14:textId="07BA0D5C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4826" w14:textId="06445D40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0BBF5" w14:textId="0AE820F0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7A443" w14:textId="39FC8038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545D" w14:textId="6E39C9B8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24C33" w14:textId="4B7BFA2F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4336D98A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256A0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CEK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EDA0" w14:textId="5D8FFAB3" w:rsidR="006971F2" w:rsidRPr="00DB6367" w:rsidRDefault="00CF3198" w:rsidP="00CF31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198">
              <w:rPr>
                <w:sz w:val="20"/>
                <w:szCs w:val="20"/>
              </w:rPr>
              <w:t>-0.02061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E120" w14:textId="44A2C3D0" w:rsidR="006971F2" w:rsidRPr="00B16AB7" w:rsidRDefault="0023766B" w:rsidP="002376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0.10457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A65D7" w14:textId="271A5A12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19B15" w14:textId="495D9B44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75464" w14:textId="5112629A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D390C" w14:textId="1633821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26E75" w14:textId="1587CF9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443F6" w14:textId="2315C734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01CD1" w14:textId="36C44848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E5FB5" w14:textId="4394992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70242B3D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6AC3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DIB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07656" w14:textId="34ADBCFA" w:rsidR="006971F2" w:rsidRPr="00DB6367" w:rsidRDefault="00CF3198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198">
              <w:rPr>
                <w:sz w:val="20"/>
                <w:szCs w:val="20"/>
              </w:rPr>
              <w:t>0.01845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87D42" w14:textId="2E60EDA8" w:rsidR="006971F2" w:rsidRPr="00B16AB7" w:rsidRDefault="0023766B" w:rsidP="002376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0.19297</w:t>
            </w:r>
            <w:r w:rsidR="00B16A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39C6" w14:textId="5576BE7E" w:rsidR="006971F2" w:rsidRPr="00DB6367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0.02296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730E0" w14:textId="5A622CE0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AFA50" w14:textId="6207A56D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88FC" w14:textId="46A92545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0EEAF" w14:textId="0CEEF7E8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17FD3" w14:textId="0CC8C309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189BB" w14:textId="542439C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DC118" w14:textId="184CC4BD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71A311BC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B667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GAL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14EFC" w14:textId="6CB5D52F" w:rsidR="006971F2" w:rsidRPr="00DB6367" w:rsidRDefault="00CF3198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198">
              <w:rPr>
                <w:sz w:val="20"/>
                <w:szCs w:val="20"/>
              </w:rPr>
              <w:t>0.05356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FCA8D" w14:textId="7CACCDD3" w:rsidR="006971F2" w:rsidRPr="00B16AB7" w:rsidRDefault="0023766B" w:rsidP="002376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0.11006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551F" w14:textId="47248D88" w:rsidR="006971F2" w:rsidRPr="00DB6367" w:rsidRDefault="0023766B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0.04009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04E31" w14:textId="3CBB398A" w:rsidR="006971F2" w:rsidRPr="00DB6367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0.02782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49606" w14:textId="51789FCB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C576C" w14:textId="7CA1424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28BA6" w14:textId="602987D4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428BD" w14:textId="2367CCD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B8E6F" w14:textId="08759F2A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425DE" w14:textId="77C9816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0B26AC25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53A9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LLM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22ADF" w14:textId="0700B018" w:rsidR="006971F2" w:rsidRPr="00B16AB7" w:rsidRDefault="00CF3198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0.09252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39ADB" w14:textId="5739F5C3" w:rsidR="006971F2" w:rsidRPr="00DB6367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0.06505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8A855" w14:textId="18FBDEB7" w:rsidR="006971F2" w:rsidRPr="00DB6367" w:rsidRDefault="0023766B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0.06003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ED0D9" w14:textId="00C7709F" w:rsidR="006971F2" w:rsidRPr="00B16AB7" w:rsidRDefault="0023766B" w:rsidP="002376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0.08927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ED3FF" w14:textId="7F85394C" w:rsidR="006971F2" w:rsidRPr="00DB6367" w:rsidRDefault="005F607D" w:rsidP="005F6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07D">
              <w:rPr>
                <w:sz w:val="20"/>
                <w:szCs w:val="20"/>
              </w:rPr>
              <w:t>-0.01400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7BC32" w14:textId="1C4C439A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BACD9" w14:textId="40E7EBC2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2BCC7" w14:textId="1CA6AA82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0DDC1" w14:textId="3CCCECD6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2F8B" w14:textId="50969B34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4A452260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B572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POL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C47C" w14:textId="76D1ECC2" w:rsidR="006971F2" w:rsidRPr="00DB6367" w:rsidRDefault="00CF3198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198">
              <w:rPr>
                <w:sz w:val="20"/>
                <w:szCs w:val="20"/>
              </w:rPr>
              <w:t>0.04456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D9C5E" w14:textId="13ABA866" w:rsidR="006971F2" w:rsidRPr="00DB6367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0.04938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49B64" w14:textId="2B0096E6" w:rsidR="006971F2" w:rsidRPr="00DB6367" w:rsidRDefault="0023766B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0.00733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A0B9E" w14:textId="3888152D" w:rsidR="006971F2" w:rsidRPr="006E1865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0.07435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8064" w14:textId="0E5760AA" w:rsidR="006971F2" w:rsidRPr="006E1865" w:rsidRDefault="005F607D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0.01086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66DEB" w14:textId="3E5EF4D6" w:rsidR="006971F2" w:rsidRPr="006E1865" w:rsidRDefault="005F607D" w:rsidP="005F6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0.00075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3B84C" w14:textId="242F3E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212FB" w14:textId="38A16F15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ED2B8" w14:textId="25A4A6D8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6A4C7" w14:textId="1433E353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281F7190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4AA6B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ROC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ABA24" w14:textId="14DF04B4" w:rsidR="006971F2" w:rsidRPr="00B16AB7" w:rsidRDefault="00CF3198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0.14885</w:t>
            </w:r>
            <w:r w:rsidR="00BA7E8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3C6CD" w14:textId="209CE956" w:rsidR="006971F2" w:rsidRPr="00B16AB7" w:rsidRDefault="0023766B" w:rsidP="002376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0.09853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E8A80" w14:textId="742030BF" w:rsidR="006971F2" w:rsidRPr="00B16AB7" w:rsidRDefault="0023766B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0.09011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43D25" w14:textId="434647B5" w:rsidR="006971F2" w:rsidRPr="00B16AB7" w:rsidRDefault="0023766B" w:rsidP="002376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0.18217</w:t>
            </w:r>
            <w:r w:rsidR="00B16A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A9CD1" w14:textId="39056338" w:rsidR="006971F2" w:rsidRPr="00B16AB7" w:rsidRDefault="005F607D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0.11240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ED8BD" w14:textId="53C132EB" w:rsidR="006971F2" w:rsidRPr="00B16AB7" w:rsidRDefault="005F607D" w:rsidP="005F60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0.07067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A32" w14:textId="5BF14E22" w:rsidR="006971F2" w:rsidRPr="006E1865" w:rsidRDefault="004E73A7" w:rsidP="004E7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0.01762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70A59" w14:textId="291A9656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4A511" w14:textId="683735DF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4183" w14:textId="16EB9EC9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0EFB58FA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5B61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SERC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28FAD" w14:textId="12B68730" w:rsidR="006971F2" w:rsidRPr="00DB6367" w:rsidRDefault="00CF3198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198">
              <w:rPr>
                <w:sz w:val="20"/>
                <w:szCs w:val="20"/>
              </w:rPr>
              <w:t>0.03668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EA7DA" w14:textId="61553942" w:rsidR="006971F2" w:rsidRPr="006E1865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0.06723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A4563" w14:textId="7A96E5CE" w:rsidR="006971F2" w:rsidRPr="00DB6367" w:rsidRDefault="0023766B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0.00880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616" w14:textId="114A348C" w:rsidR="006971F2" w:rsidRPr="00DB6367" w:rsidRDefault="0023766B" w:rsidP="002376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0.03952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5CBDB" w14:textId="2D47C9DD" w:rsidR="006971F2" w:rsidRPr="00DB6367" w:rsidRDefault="005F607D" w:rsidP="005F6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07D">
              <w:rPr>
                <w:sz w:val="20"/>
                <w:szCs w:val="20"/>
              </w:rPr>
              <w:t>-0.01430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A5D6F" w14:textId="39D9588F" w:rsidR="006971F2" w:rsidRPr="00DB6367" w:rsidRDefault="005F607D" w:rsidP="005F6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07D">
              <w:rPr>
                <w:sz w:val="20"/>
                <w:szCs w:val="20"/>
              </w:rPr>
              <w:t>0.00586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F531A" w14:textId="7B9A9D31" w:rsidR="006971F2" w:rsidRPr="006E1865" w:rsidRDefault="004E73A7" w:rsidP="004E7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-0.01310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3D5E1" w14:textId="3E09C9E5" w:rsidR="006971F2" w:rsidRPr="00DB6367" w:rsidRDefault="004E73A7" w:rsidP="004E73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73A7">
              <w:rPr>
                <w:sz w:val="20"/>
                <w:szCs w:val="20"/>
              </w:rPr>
              <w:t>0.05767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0CC83" w14:textId="796198DD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AB23" w14:textId="4FAEA0F4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71F2" w:rsidRPr="00DB6367" w14:paraId="69E7833B" w14:textId="77777777" w:rsidTr="00C7335F">
        <w:trPr>
          <w:trHeight w:val="359"/>
          <w:jc w:val="center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206C" w14:textId="77777777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SLI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5B283" w14:textId="283A61FB" w:rsidR="006971F2" w:rsidRPr="00DB6367" w:rsidRDefault="00CF3198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198">
              <w:rPr>
                <w:sz w:val="20"/>
                <w:szCs w:val="20"/>
              </w:rPr>
              <w:t>0.04497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E3F48" w14:textId="2CD18FAA" w:rsidR="006971F2" w:rsidRPr="00B16AB7" w:rsidRDefault="0023766B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0.17583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E7205" w14:textId="7A38C8F2" w:rsidR="006971F2" w:rsidRPr="00DB6367" w:rsidRDefault="0023766B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0.05508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8DA85" w14:textId="4B7BCC3A" w:rsidR="006971F2" w:rsidRPr="00DB6367" w:rsidRDefault="0023766B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766B">
              <w:rPr>
                <w:sz w:val="20"/>
                <w:szCs w:val="20"/>
              </w:rPr>
              <w:t>0.00858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3FCB4" w14:textId="3119CAC9" w:rsidR="006971F2" w:rsidRPr="00DB6367" w:rsidRDefault="005F607D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07D">
              <w:rPr>
                <w:sz w:val="20"/>
                <w:szCs w:val="20"/>
              </w:rPr>
              <w:t>-0.02223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25DCE" w14:textId="4CE44BF5" w:rsidR="006971F2" w:rsidRPr="00DB6367" w:rsidRDefault="005F607D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607D">
              <w:rPr>
                <w:sz w:val="20"/>
                <w:szCs w:val="20"/>
              </w:rPr>
              <w:t>0.03797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58E91" w14:textId="219C5D64" w:rsidR="006971F2" w:rsidRPr="006E1865" w:rsidRDefault="004E73A7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1865">
              <w:rPr>
                <w:sz w:val="20"/>
                <w:szCs w:val="20"/>
              </w:rPr>
              <w:t>0.06542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B0547" w14:textId="2893A38D" w:rsidR="006971F2" w:rsidRPr="00B16AB7" w:rsidRDefault="004E73A7" w:rsidP="006971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6AB7">
              <w:rPr>
                <w:b/>
                <w:sz w:val="20"/>
                <w:szCs w:val="20"/>
              </w:rPr>
              <w:t>0.20105</w:t>
            </w:r>
            <w:r w:rsidR="00B16A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3BE7" w14:textId="2FE8737C" w:rsidR="006971F2" w:rsidRPr="00DB6367" w:rsidRDefault="004E73A7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73A7">
              <w:rPr>
                <w:sz w:val="20"/>
                <w:szCs w:val="20"/>
              </w:rPr>
              <w:t>0.02221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4CEDC" w14:textId="0A79AFDD" w:rsidR="006971F2" w:rsidRPr="00DB6367" w:rsidRDefault="006971F2" w:rsidP="006971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0A5A783" w14:textId="77777777" w:rsidR="00BF41EA" w:rsidRDefault="00BF41EA">
      <w:pPr>
        <w:spacing w:after="160" w:line="259" w:lineRule="auto"/>
      </w:pPr>
    </w:p>
    <w:p w14:paraId="0F9495C9" w14:textId="77777777" w:rsidR="00536C66" w:rsidRDefault="00536C66">
      <w:pPr>
        <w:spacing w:after="160" w:line="259" w:lineRule="auto"/>
      </w:pPr>
      <w:r>
        <w:br w:type="page"/>
      </w:r>
    </w:p>
    <w:p w14:paraId="07652E97" w14:textId="55B48FBC" w:rsidR="00057001" w:rsidRDefault="004A1FE9" w:rsidP="00046F00">
      <w:pPr>
        <w:pStyle w:val="Caption"/>
        <w:keepNext/>
      </w:pPr>
      <w:bookmarkStart w:id="5" w:name="_Toc470718916"/>
      <w:bookmarkStart w:id="6" w:name="_Toc470718915"/>
      <w:bookmarkEnd w:id="4"/>
      <w:r w:rsidRPr="00E30FEF">
        <w:rPr>
          <w:szCs w:val="24"/>
        </w:rPr>
        <w:lastRenderedPageBreak/>
        <w:t>Table SM</w:t>
      </w:r>
      <w:r>
        <w:rPr>
          <w:szCs w:val="24"/>
        </w:rPr>
        <w:t>7</w:t>
      </w:r>
      <w:r w:rsidRPr="00E30FEF">
        <w:rPr>
          <w:szCs w:val="24"/>
        </w:rPr>
        <w:t>.</w:t>
      </w:r>
      <w:r w:rsidR="00057001">
        <w:t xml:space="preserve">  AMOVA results for different groupings within the US and for US vs. Brazil based on the 15-loci dataset</w:t>
      </w:r>
      <w:r w:rsidR="00046F00">
        <w:t>.</w:t>
      </w:r>
    </w:p>
    <w:p w14:paraId="3F91C162" w14:textId="0AFB15E9" w:rsidR="00046F00" w:rsidRPr="00046F00" w:rsidRDefault="00046F00" w:rsidP="00046F00">
      <w:r>
        <w:t>GOM = Gulf of Mexico; CB = Chesapeake Bay; CI = Confidence interval.</w:t>
      </w:r>
    </w:p>
    <w:p w14:paraId="4FB915B8" w14:textId="77777777" w:rsidR="00057001" w:rsidRDefault="00057001" w:rsidP="00057001">
      <w:pPr>
        <w:spacing w:line="240" w:lineRule="auto"/>
      </w:pPr>
    </w:p>
    <w:tbl>
      <w:tblPr>
        <w:tblStyle w:val="PlainTable51"/>
        <w:tblW w:w="11839" w:type="dxa"/>
        <w:tblLook w:val="06A0" w:firstRow="1" w:lastRow="0" w:firstColumn="1" w:lastColumn="0" w:noHBand="1" w:noVBand="1"/>
      </w:tblPr>
      <w:tblGrid>
        <w:gridCol w:w="1638"/>
        <w:gridCol w:w="3780"/>
        <w:gridCol w:w="1150"/>
        <w:gridCol w:w="894"/>
        <w:gridCol w:w="989"/>
        <w:gridCol w:w="1048"/>
        <w:gridCol w:w="1155"/>
        <w:gridCol w:w="1185"/>
      </w:tblGrid>
      <w:tr w:rsidR="00057001" w:rsidRPr="00AE7F60" w14:paraId="62834071" w14:textId="77777777" w:rsidTr="0041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tcBorders>
              <w:top w:val="single" w:sz="4" w:space="0" w:color="auto"/>
            </w:tcBorders>
          </w:tcPr>
          <w:p w14:paraId="0A831CE6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Group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2F849FE" w14:textId="77777777" w:rsidR="00057001" w:rsidRPr="00AE7F60" w:rsidRDefault="00057001" w:rsidP="00412A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Source of Variation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6A3B7614" w14:textId="77777777" w:rsidR="00057001" w:rsidRPr="00AE7F60" w:rsidRDefault="00057001" w:rsidP="00412A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% Variation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062DD12F" w14:textId="77777777" w:rsidR="00057001" w:rsidRPr="00AE7F60" w:rsidRDefault="00057001" w:rsidP="00412A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F-stat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26BEAB7A" w14:textId="77777777" w:rsidR="00057001" w:rsidRPr="00AE7F60" w:rsidRDefault="00057001" w:rsidP="00412A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F-value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7BC53205" w14:textId="77777777" w:rsidR="00057001" w:rsidRPr="00AE7F60" w:rsidRDefault="00057001" w:rsidP="00412A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CI 2.5%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571CEDB0" w14:textId="77777777" w:rsidR="00057001" w:rsidRPr="00AE7F60" w:rsidRDefault="00057001" w:rsidP="00412AE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CI 97.5%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BD76D28" w14:textId="3C10E993" w:rsidR="00057001" w:rsidRPr="00AE7F60" w:rsidRDefault="00057001" w:rsidP="00046F0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P</w:t>
            </w:r>
            <w:r w:rsidR="00046F00">
              <w:rPr>
                <w:sz w:val="22"/>
                <w:szCs w:val="20"/>
              </w:rPr>
              <w:t>-</w:t>
            </w:r>
            <w:r w:rsidRPr="00AE7F60">
              <w:rPr>
                <w:sz w:val="22"/>
                <w:szCs w:val="20"/>
              </w:rPr>
              <w:t xml:space="preserve">value </w:t>
            </w:r>
          </w:p>
        </w:tc>
      </w:tr>
      <w:tr w:rsidR="00057001" w:rsidRPr="00AE7F60" w14:paraId="768B345B" w14:textId="77777777" w:rsidTr="00412AE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shd w:val="clear" w:color="auto" w:fill="D9D9D9" w:themeFill="background1" w:themeFillShade="D9"/>
          </w:tcPr>
          <w:p w14:paraId="604C0FA2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US (15 loci)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10098D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Within individuals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EF5160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78.9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4B5BBA4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1907043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0.211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3D38E56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0.122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4AC5883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0.299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1706AF99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 0.001</w:t>
            </w:r>
          </w:p>
        </w:tc>
      </w:tr>
      <w:tr w:rsidR="00057001" w:rsidRPr="00AE7F60" w14:paraId="7B7333BF" w14:textId="77777777" w:rsidTr="00412AE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5564749A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09DA275E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individuals within localities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1124F87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20.8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25C093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F_is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2FD9D6E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0.208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5316FD1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0.119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33F74D25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0.298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3157415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 0.001</w:t>
            </w:r>
          </w:p>
        </w:tc>
      </w:tr>
      <w:tr w:rsidR="00057001" w:rsidRPr="00AE7F60" w14:paraId="2A5AC6EC" w14:textId="77777777" w:rsidTr="00412AE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0D95119D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AD164D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populations within the U.S.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3E1562E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0.3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580A5A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F_st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436051D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0.003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1313C5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-0.001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38E594A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0.007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5A848E7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0.999</w:t>
            </w:r>
          </w:p>
        </w:tc>
      </w:tr>
      <w:tr w:rsidR="00057001" w:rsidRPr="00AE7F60" w14:paraId="719372A8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778E1516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GOM (15 loci)</w:t>
            </w:r>
          </w:p>
        </w:tc>
        <w:tc>
          <w:tcPr>
            <w:tcW w:w="3780" w:type="dxa"/>
          </w:tcPr>
          <w:p w14:paraId="20CBE68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Within individuals</w:t>
            </w:r>
          </w:p>
        </w:tc>
        <w:tc>
          <w:tcPr>
            <w:tcW w:w="1150" w:type="dxa"/>
          </w:tcPr>
          <w:p w14:paraId="4957947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79.1</w:t>
            </w:r>
          </w:p>
        </w:tc>
        <w:tc>
          <w:tcPr>
            <w:tcW w:w="894" w:type="dxa"/>
          </w:tcPr>
          <w:p w14:paraId="3FE8A29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F_it</w:t>
            </w:r>
            <w:proofErr w:type="spellEnd"/>
          </w:p>
        </w:tc>
        <w:tc>
          <w:tcPr>
            <w:tcW w:w="989" w:type="dxa"/>
          </w:tcPr>
          <w:p w14:paraId="5AB2DF4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0.209</w:t>
            </w:r>
          </w:p>
        </w:tc>
        <w:tc>
          <w:tcPr>
            <w:tcW w:w="1048" w:type="dxa"/>
          </w:tcPr>
          <w:p w14:paraId="1B2DD31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0.119</w:t>
            </w:r>
          </w:p>
        </w:tc>
        <w:tc>
          <w:tcPr>
            <w:tcW w:w="1155" w:type="dxa"/>
          </w:tcPr>
          <w:p w14:paraId="4807B05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0.298</w:t>
            </w:r>
          </w:p>
        </w:tc>
        <w:tc>
          <w:tcPr>
            <w:tcW w:w="1185" w:type="dxa"/>
          </w:tcPr>
          <w:p w14:paraId="6A058A3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&lt;0.001</w:t>
            </w:r>
          </w:p>
        </w:tc>
      </w:tr>
      <w:tr w:rsidR="00057001" w:rsidRPr="00AE7F60" w14:paraId="71383892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40A296B6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</w:tcPr>
          <w:p w14:paraId="387C8B60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individuals within localities</w:t>
            </w:r>
          </w:p>
        </w:tc>
        <w:tc>
          <w:tcPr>
            <w:tcW w:w="1150" w:type="dxa"/>
          </w:tcPr>
          <w:p w14:paraId="1CFBB1C0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20.6</w:t>
            </w:r>
          </w:p>
        </w:tc>
        <w:tc>
          <w:tcPr>
            <w:tcW w:w="894" w:type="dxa"/>
          </w:tcPr>
          <w:p w14:paraId="7EDEDE59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F_is</w:t>
            </w:r>
            <w:proofErr w:type="spellEnd"/>
          </w:p>
        </w:tc>
        <w:tc>
          <w:tcPr>
            <w:tcW w:w="989" w:type="dxa"/>
          </w:tcPr>
          <w:p w14:paraId="47050719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0.206</w:t>
            </w:r>
          </w:p>
        </w:tc>
        <w:tc>
          <w:tcPr>
            <w:tcW w:w="1048" w:type="dxa"/>
          </w:tcPr>
          <w:p w14:paraId="26EE3335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0.115</w:t>
            </w:r>
          </w:p>
        </w:tc>
        <w:tc>
          <w:tcPr>
            <w:tcW w:w="1155" w:type="dxa"/>
          </w:tcPr>
          <w:p w14:paraId="1B2F4C0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0.295</w:t>
            </w:r>
          </w:p>
        </w:tc>
        <w:tc>
          <w:tcPr>
            <w:tcW w:w="1185" w:type="dxa"/>
          </w:tcPr>
          <w:p w14:paraId="00845ED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&lt;0.001</w:t>
            </w:r>
          </w:p>
        </w:tc>
      </w:tr>
      <w:tr w:rsidR="00057001" w:rsidRPr="00AE7F60" w14:paraId="305AB147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14DF35A6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</w:tcPr>
          <w:p w14:paraId="5219E304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populations within the GOM</w:t>
            </w:r>
          </w:p>
        </w:tc>
        <w:tc>
          <w:tcPr>
            <w:tcW w:w="1150" w:type="dxa"/>
          </w:tcPr>
          <w:p w14:paraId="4626F5C2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0.3</w:t>
            </w:r>
          </w:p>
        </w:tc>
        <w:tc>
          <w:tcPr>
            <w:tcW w:w="894" w:type="dxa"/>
          </w:tcPr>
          <w:p w14:paraId="5FAEDD2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F_st</w:t>
            </w:r>
            <w:proofErr w:type="spellEnd"/>
          </w:p>
        </w:tc>
        <w:tc>
          <w:tcPr>
            <w:tcW w:w="989" w:type="dxa"/>
          </w:tcPr>
          <w:p w14:paraId="52662A08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0.003</w:t>
            </w:r>
          </w:p>
        </w:tc>
        <w:tc>
          <w:tcPr>
            <w:tcW w:w="1048" w:type="dxa"/>
          </w:tcPr>
          <w:p w14:paraId="3467561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-0.001</w:t>
            </w:r>
          </w:p>
        </w:tc>
        <w:tc>
          <w:tcPr>
            <w:tcW w:w="1155" w:type="dxa"/>
          </w:tcPr>
          <w:p w14:paraId="7B5E7A62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0.008</w:t>
            </w:r>
          </w:p>
        </w:tc>
        <w:tc>
          <w:tcPr>
            <w:tcW w:w="1185" w:type="dxa"/>
          </w:tcPr>
          <w:p w14:paraId="7289ED1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0.999</w:t>
            </w:r>
          </w:p>
        </w:tc>
      </w:tr>
      <w:tr w:rsidR="00057001" w:rsidRPr="00AE7F60" w14:paraId="24214EE9" w14:textId="77777777" w:rsidTr="00412AE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shd w:val="clear" w:color="auto" w:fill="D9D9D9" w:themeFill="background1" w:themeFillShade="D9"/>
          </w:tcPr>
          <w:p w14:paraId="224FC3BE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GOM vs. CB (15 loci)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915066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Within individuals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6A43220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78.9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4423EE1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31728502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0.210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11657998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0.122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7CF663D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0.299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1361A5C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&lt;0.001</w:t>
            </w:r>
          </w:p>
        </w:tc>
      </w:tr>
      <w:tr w:rsidR="00057001" w:rsidRPr="00AE7F60" w14:paraId="7C7E31C0" w14:textId="77777777" w:rsidTr="00412A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2CDCFA0B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347130B8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individuals within populations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566C99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20.8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034FF83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F_is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2DF28B3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0.208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4CD43F2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0.119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0588DC5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0.299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6E7AEA5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&lt;0.001</w:t>
            </w:r>
          </w:p>
        </w:tc>
      </w:tr>
      <w:tr w:rsidR="00057001" w:rsidRPr="00AE7F60" w14:paraId="275CE64E" w14:textId="77777777" w:rsidTr="00412A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10477AAE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13A164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populations within each group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C75EDB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0.3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32EA28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F_sc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0F1F308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0.003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3A965A94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-0.001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351DB2F0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0.007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4F666C7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0.069</w:t>
            </w:r>
          </w:p>
        </w:tc>
      </w:tr>
      <w:tr w:rsidR="00057001" w:rsidRPr="00AE7F60" w14:paraId="0CB1F285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31FC1195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E3B536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 xml:space="preserve">Between GOM </w:t>
            </w:r>
            <w:r w:rsidRPr="00AE7F60">
              <w:rPr>
                <w:i/>
                <w:sz w:val="22"/>
                <w:szCs w:val="20"/>
              </w:rPr>
              <w:t>vs</w:t>
            </w:r>
            <w:r w:rsidRPr="00AE7F60">
              <w:rPr>
                <w:sz w:val="22"/>
                <w:szCs w:val="20"/>
              </w:rPr>
              <w:t>. CB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34FB5AD4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-0.1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29D84AA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F_ct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69B41DF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-0.003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3DEE62E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-0.006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7D54E70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0.004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3D309AD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0.532</w:t>
            </w:r>
          </w:p>
        </w:tc>
      </w:tr>
      <w:tr w:rsidR="00057001" w:rsidRPr="00AE7F60" w14:paraId="022DD2CA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21B190D1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West vs. East GOM (15 loci)</w:t>
            </w:r>
          </w:p>
        </w:tc>
        <w:tc>
          <w:tcPr>
            <w:tcW w:w="3780" w:type="dxa"/>
          </w:tcPr>
          <w:p w14:paraId="340D53C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Within individuals</w:t>
            </w:r>
          </w:p>
        </w:tc>
        <w:tc>
          <w:tcPr>
            <w:tcW w:w="1150" w:type="dxa"/>
          </w:tcPr>
          <w:p w14:paraId="7E52E4EE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79.1</w:t>
            </w:r>
          </w:p>
        </w:tc>
        <w:tc>
          <w:tcPr>
            <w:tcW w:w="894" w:type="dxa"/>
          </w:tcPr>
          <w:p w14:paraId="4D258C2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F_it</w:t>
            </w:r>
            <w:proofErr w:type="spellEnd"/>
          </w:p>
        </w:tc>
        <w:tc>
          <w:tcPr>
            <w:tcW w:w="989" w:type="dxa"/>
          </w:tcPr>
          <w:p w14:paraId="347E7A3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0.209</w:t>
            </w:r>
          </w:p>
        </w:tc>
        <w:tc>
          <w:tcPr>
            <w:tcW w:w="1048" w:type="dxa"/>
          </w:tcPr>
          <w:p w14:paraId="7323D68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0.119</w:t>
            </w:r>
          </w:p>
        </w:tc>
        <w:tc>
          <w:tcPr>
            <w:tcW w:w="1155" w:type="dxa"/>
          </w:tcPr>
          <w:p w14:paraId="40EA534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0.297</w:t>
            </w:r>
          </w:p>
        </w:tc>
        <w:tc>
          <w:tcPr>
            <w:tcW w:w="1185" w:type="dxa"/>
          </w:tcPr>
          <w:p w14:paraId="788ADC2E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&lt;0.001</w:t>
            </w:r>
          </w:p>
        </w:tc>
      </w:tr>
      <w:tr w:rsidR="00057001" w:rsidRPr="00AE7F60" w14:paraId="0EE0AAAD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32FC4F73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</w:tcPr>
          <w:p w14:paraId="1480ADD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individuals within localities</w:t>
            </w:r>
          </w:p>
        </w:tc>
        <w:tc>
          <w:tcPr>
            <w:tcW w:w="1150" w:type="dxa"/>
          </w:tcPr>
          <w:p w14:paraId="279B0C3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20.6</w:t>
            </w:r>
          </w:p>
        </w:tc>
        <w:tc>
          <w:tcPr>
            <w:tcW w:w="894" w:type="dxa"/>
          </w:tcPr>
          <w:p w14:paraId="0231844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F_is</w:t>
            </w:r>
            <w:proofErr w:type="spellEnd"/>
          </w:p>
        </w:tc>
        <w:tc>
          <w:tcPr>
            <w:tcW w:w="989" w:type="dxa"/>
          </w:tcPr>
          <w:p w14:paraId="40ABBAB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0.207</w:t>
            </w:r>
          </w:p>
        </w:tc>
        <w:tc>
          <w:tcPr>
            <w:tcW w:w="1048" w:type="dxa"/>
          </w:tcPr>
          <w:p w14:paraId="1727813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0.116</w:t>
            </w:r>
          </w:p>
        </w:tc>
        <w:tc>
          <w:tcPr>
            <w:tcW w:w="1155" w:type="dxa"/>
          </w:tcPr>
          <w:p w14:paraId="6194C6F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0.295</w:t>
            </w:r>
          </w:p>
        </w:tc>
        <w:tc>
          <w:tcPr>
            <w:tcW w:w="1185" w:type="dxa"/>
          </w:tcPr>
          <w:p w14:paraId="23A1BD1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&lt;0.001</w:t>
            </w:r>
          </w:p>
        </w:tc>
      </w:tr>
      <w:tr w:rsidR="00057001" w:rsidRPr="00AE7F60" w14:paraId="2B7BAF93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5C00579B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</w:tcPr>
          <w:p w14:paraId="142DCE52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populations within each group</w:t>
            </w:r>
          </w:p>
        </w:tc>
        <w:tc>
          <w:tcPr>
            <w:tcW w:w="1150" w:type="dxa"/>
          </w:tcPr>
          <w:p w14:paraId="3C50E0A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0.31</w:t>
            </w:r>
          </w:p>
        </w:tc>
        <w:tc>
          <w:tcPr>
            <w:tcW w:w="894" w:type="dxa"/>
          </w:tcPr>
          <w:p w14:paraId="05C8323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F_sc</w:t>
            </w:r>
            <w:proofErr w:type="spellEnd"/>
          </w:p>
        </w:tc>
        <w:tc>
          <w:tcPr>
            <w:tcW w:w="989" w:type="dxa"/>
          </w:tcPr>
          <w:p w14:paraId="6C3BABB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0.003</w:t>
            </w:r>
          </w:p>
        </w:tc>
        <w:tc>
          <w:tcPr>
            <w:tcW w:w="1048" w:type="dxa"/>
          </w:tcPr>
          <w:p w14:paraId="48369039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-0.002</w:t>
            </w:r>
          </w:p>
        </w:tc>
        <w:tc>
          <w:tcPr>
            <w:tcW w:w="1155" w:type="dxa"/>
          </w:tcPr>
          <w:p w14:paraId="7047BC5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0.009</w:t>
            </w:r>
          </w:p>
        </w:tc>
        <w:tc>
          <w:tcPr>
            <w:tcW w:w="1185" w:type="dxa"/>
          </w:tcPr>
          <w:p w14:paraId="0B11231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0.076</w:t>
            </w:r>
          </w:p>
        </w:tc>
      </w:tr>
      <w:tr w:rsidR="00057001" w:rsidRPr="00AE7F60" w14:paraId="524E9B6C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430B772A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</w:tcPr>
          <w:p w14:paraId="29E75B2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 xml:space="preserve">Between West </w:t>
            </w:r>
            <w:r w:rsidRPr="00AE7F60">
              <w:rPr>
                <w:i/>
                <w:sz w:val="22"/>
                <w:szCs w:val="20"/>
              </w:rPr>
              <w:t>vs</w:t>
            </w:r>
            <w:r w:rsidRPr="00AE7F60">
              <w:rPr>
                <w:sz w:val="22"/>
                <w:szCs w:val="20"/>
              </w:rPr>
              <w:t>. East GOM</w:t>
            </w:r>
          </w:p>
        </w:tc>
        <w:tc>
          <w:tcPr>
            <w:tcW w:w="1150" w:type="dxa"/>
          </w:tcPr>
          <w:p w14:paraId="2BA0B94A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-0.01</w:t>
            </w:r>
          </w:p>
        </w:tc>
        <w:tc>
          <w:tcPr>
            <w:tcW w:w="894" w:type="dxa"/>
          </w:tcPr>
          <w:p w14:paraId="4FF128B8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F_ct</w:t>
            </w:r>
            <w:proofErr w:type="spellEnd"/>
          </w:p>
        </w:tc>
        <w:tc>
          <w:tcPr>
            <w:tcW w:w="989" w:type="dxa"/>
          </w:tcPr>
          <w:p w14:paraId="71B3F6B4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-0.0001</w:t>
            </w:r>
          </w:p>
        </w:tc>
        <w:tc>
          <w:tcPr>
            <w:tcW w:w="1048" w:type="dxa"/>
          </w:tcPr>
          <w:p w14:paraId="200C4BC2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-0.002</w:t>
            </w:r>
          </w:p>
        </w:tc>
        <w:tc>
          <w:tcPr>
            <w:tcW w:w="1155" w:type="dxa"/>
          </w:tcPr>
          <w:p w14:paraId="12C3086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0.002</w:t>
            </w:r>
          </w:p>
        </w:tc>
        <w:tc>
          <w:tcPr>
            <w:tcW w:w="1185" w:type="dxa"/>
          </w:tcPr>
          <w:p w14:paraId="5F26105D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0.449</w:t>
            </w:r>
          </w:p>
        </w:tc>
      </w:tr>
      <w:tr w:rsidR="00057001" w:rsidRPr="00AE7F60" w14:paraId="58318336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shd w:val="clear" w:color="auto" w:fill="D9D9D9" w:themeFill="background1" w:themeFillShade="D9"/>
          </w:tcPr>
          <w:p w14:paraId="2CAD5DB2" w14:textId="168A4756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 xml:space="preserve">US vs. BRAZIL (7 </w:t>
            </w:r>
            <w:r>
              <w:rPr>
                <w:sz w:val="22"/>
                <w:szCs w:val="20"/>
              </w:rPr>
              <w:t xml:space="preserve">common </w:t>
            </w:r>
            <w:r w:rsidRPr="00AE7F60">
              <w:rPr>
                <w:sz w:val="22"/>
                <w:szCs w:val="20"/>
              </w:rPr>
              <w:t>loci)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1F038E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Within individuals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7C2C097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44.4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5634B2E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R_it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1D47F3E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0.556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C640C9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0.454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55435DA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0.609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146DED3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--</w:t>
            </w:r>
          </w:p>
        </w:tc>
      </w:tr>
      <w:tr w:rsidR="00057001" w:rsidRPr="00AE7F60" w14:paraId="320CB8C0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7E83859B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6A98718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individuals within localities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0B059E5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40.5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0875662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R_is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1ADDD13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0.477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4AAF526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0.339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42F821F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0.575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443B4D2E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0.001</w:t>
            </w:r>
          </w:p>
        </w:tc>
      </w:tr>
      <w:tr w:rsidR="00057001" w:rsidRPr="00AE7F60" w14:paraId="6174149C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shd w:val="clear" w:color="auto" w:fill="D9D9D9" w:themeFill="background1" w:themeFillShade="D9"/>
          </w:tcPr>
          <w:p w14:paraId="2D186BD4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CED61D5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Among populations within each group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59CEFC99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0.5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74BD59B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R_sc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</w:tcPr>
          <w:p w14:paraId="1F279D0C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0.006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4DC087A3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0.001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6E204D7B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0.011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68495CA5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0.552</w:t>
            </w:r>
          </w:p>
        </w:tc>
      </w:tr>
      <w:tr w:rsidR="00057001" w:rsidRPr="00AE7F60" w14:paraId="00B58B50" w14:textId="77777777" w:rsidTr="00412AE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78960" w14:textId="77777777" w:rsidR="00057001" w:rsidRPr="00AE7F60" w:rsidRDefault="00057001" w:rsidP="00412AE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E0682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Between US &amp; BRAZIL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C92E1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14.5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9B79B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 w:rsidRPr="00AE7F60">
              <w:rPr>
                <w:sz w:val="22"/>
                <w:szCs w:val="20"/>
              </w:rPr>
              <w:t>R_ct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908E6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0.145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7017F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0.049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149D8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0.250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A9BBE" w14:textId="77777777" w:rsidR="00057001" w:rsidRPr="00AE7F60" w:rsidRDefault="00057001" w:rsidP="00412A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AE7F60">
              <w:rPr>
                <w:sz w:val="22"/>
                <w:szCs w:val="20"/>
              </w:rPr>
              <w:t>0.001</w:t>
            </w:r>
          </w:p>
        </w:tc>
      </w:tr>
    </w:tbl>
    <w:p w14:paraId="4FAE33E2" w14:textId="77777777" w:rsidR="00057001" w:rsidRDefault="00057001" w:rsidP="00057001"/>
    <w:bookmarkEnd w:id="5"/>
    <w:p w14:paraId="45A79927" w14:textId="77777777" w:rsidR="004A1FE9" w:rsidRDefault="004A1FE9">
      <w:pPr>
        <w:spacing w:after="160" w:line="259" w:lineRule="auto"/>
        <w:rPr>
          <w:b/>
          <w:bCs/>
        </w:rPr>
      </w:pPr>
      <w:r>
        <w:br w:type="page"/>
      </w:r>
    </w:p>
    <w:p w14:paraId="516118A9" w14:textId="5E811FAF" w:rsidR="00DA5B8D" w:rsidRPr="00ED182E" w:rsidRDefault="00DA5B8D" w:rsidP="005B111E">
      <w:pPr>
        <w:pStyle w:val="Caption"/>
        <w:keepNext/>
        <w:ind w:right="1080"/>
        <w:rPr>
          <w:szCs w:val="24"/>
        </w:rPr>
      </w:pPr>
      <w:r w:rsidRPr="00ED182E">
        <w:rPr>
          <w:szCs w:val="24"/>
        </w:rPr>
        <w:lastRenderedPageBreak/>
        <w:t xml:space="preserve">Table </w:t>
      </w:r>
      <w:r w:rsidR="00D3755A">
        <w:rPr>
          <w:szCs w:val="24"/>
        </w:rPr>
        <w:t>SM</w:t>
      </w:r>
      <w:r w:rsidR="00DC0D68">
        <w:rPr>
          <w:szCs w:val="24"/>
        </w:rPr>
        <w:t>8</w:t>
      </w:r>
      <w:r w:rsidRPr="00ED182E">
        <w:rPr>
          <w:szCs w:val="24"/>
        </w:rPr>
        <w:t>.</w:t>
      </w:r>
      <w:r>
        <w:rPr>
          <w:szCs w:val="24"/>
        </w:rPr>
        <w:t xml:space="preserve"> </w:t>
      </w:r>
      <w:r w:rsidRPr="00DC0D68">
        <w:rPr>
          <w:b w:val="0"/>
          <w:szCs w:val="24"/>
        </w:rPr>
        <w:t xml:space="preserve">Pairwise </w:t>
      </w:r>
      <w:r w:rsidRPr="00DC0D68">
        <w:rPr>
          <w:b w:val="0"/>
          <w:i/>
          <w:szCs w:val="24"/>
        </w:rPr>
        <w:t>F</w:t>
      </w:r>
      <w:r w:rsidRPr="00DC0D68">
        <w:rPr>
          <w:b w:val="0"/>
          <w:i/>
          <w:szCs w:val="24"/>
          <w:vertAlign w:val="subscript"/>
        </w:rPr>
        <w:t>ST</w:t>
      </w:r>
      <w:r w:rsidRPr="00DC0D68">
        <w:rPr>
          <w:b w:val="0"/>
          <w:szCs w:val="24"/>
          <w:vertAlign w:val="subscript"/>
        </w:rPr>
        <w:t xml:space="preserve"> </w:t>
      </w:r>
      <w:r w:rsidRPr="00DC0D68">
        <w:rPr>
          <w:b w:val="0"/>
          <w:szCs w:val="24"/>
        </w:rPr>
        <w:t xml:space="preserve">values calculated with </w:t>
      </w:r>
      <w:proofErr w:type="spellStart"/>
      <w:r w:rsidRPr="00DC0D68">
        <w:rPr>
          <w:b w:val="0"/>
        </w:rPr>
        <w:t>FreeNA</w:t>
      </w:r>
      <w:proofErr w:type="spellEnd"/>
      <w:r w:rsidRPr="00DC0D68">
        <w:rPr>
          <w:b w:val="0"/>
          <w:szCs w:val="24"/>
        </w:rPr>
        <w:t xml:space="preserve"> for US and Brazilian localities with (below diagonal) and without (above diagonal) correction for null alleles </w:t>
      </w:r>
      <w:r w:rsidR="00D552DB" w:rsidRPr="00DC0D68">
        <w:rPr>
          <w:b w:val="0"/>
          <w:szCs w:val="24"/>
        </w:rPr>
        <w:t>using the seven</w:t>
      </w:r>
      <w:r w:rsidRPr="00DC0D68">
        <w:rPr>
          <w:b w:val="0"/>
          <w:szCs w:val="24"/>
        </w:rPr>
        <w:t xml:space="preserve"> </w:t>
      </w:r>
      <w:r w:rsidR="00D552DB" w:rsidRPr="00DC0D68">
        <w:rPr>
          <w:b w:val="0"/>
          <w:szCs w:val="24"/>
        </w:rPr>
        <w:t xml:space="preserve">common </w:t>
      </w:r>
      <w:r w:rsidRPr="00DC0D68">
        <w:rPr>
          <w:b w:val="0"/>
          <w:szCs w:val="24"/>
        </w:rPr>
        <w:t>loci</w:t>
      </w:r>
      <w:r w:rsidR="00D552DB" w:rsidRPr="00DC0D68">
        <w:rPr>
          <w:b w:val="0"/>
          <w:szCs w:val="24"/>
        </w:rPr>
        <w:t xml:space="preserve"> between the two studies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"/>
        <w:gridCol w:w="847"/>
        <w:gridCol w:w="680"/>
        <w:gridCol w:w="847"/>
        <w:gridCol w:w="847"/>
        <w:gridCol w:w="847"/>
        <w:gridCol w:w="847"/>
        <w:gridCol w:w="847"/>
        <w:gridCol w:w="847"/>
        <w:gridCol w:w="847"/>
        <w:gridCol w:w="847"/>
        <w:gridCol w:w="780"/>
        <w:gridCol w:w="780"/>
        <w:gridCol w:w="780"/>
        <w:gridCol w:w="760"/>
      </w:tblGrid>
      <w:tr w:rsidR="00DA5B8D" w:rsidRPr="00DB6367" w14:paraId="724A1890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DC9F" w14:textId="77777777" w:rsidR="00DA5B8D" w:rsidRPr="00DB6367" w:rsidRDefault="00DA5B8D" w:rsidP="00DA5B8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B6F5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APA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B438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AVI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8E7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CEK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D95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DIB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0F2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GAL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D433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LLM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9215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POL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2BE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ROC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C0AF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SERC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CDCA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SLI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AED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LPA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423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TRA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B0A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ITA</w:t>
            </w:r>
          </w:p>
        </w:tc>
        <w:tc>
          <w:tcPr>
            <w:tcW w:w="0" w:type="auto"/>
            <w:vAlign w:val="center"/>
          </w:tcPr>
          <w:p w14:paraId="77B83EB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LAG</w:t>
            </w:r>
          </w:p>
        </w:tc>
      </w:tr>
      <w:tr w:rsidR="00DA5B8D" w:rsidRPr="00DB6367" w14:paraId="1B8EBA18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D4DB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APA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B33A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892A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0.00627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E477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0.005372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684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-0.004576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694D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0.004548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9A6E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0.002501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56DE6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5D2F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0.000126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A4A5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-0.002922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2EB8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0.000055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333FF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0.176747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EAB2F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0.205076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9F322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0.156798</w:t>
            </w:r>
          </w:p>
        </w:tc>
        <w:tc>
          <w:tcPr>
            <w:tcW w:w="0" w:type="auto"/>
            <w:vAlign w:val="center"/>
          </w:tcPr>
          <w:p w14:paraId="45C116A6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0.169967</w:t>
            </w:r>
          </w:p>
        </w:tc>
      </w:tr>
      <w:tr w:rsidR="00DA5B8D" w:rsidRPr="00DB6367" w14:paraId="17605752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5F1C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AVI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341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-0.002431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2E19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5678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0.00627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66D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97D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0437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0.00825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229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3BAD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CEF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425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5D1F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0.14783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53B7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0.1802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66B39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0.13517</w:t>
            </w:r>
          </w:p>
        </w:tc>
        <w:tc>
          <w:tcPr>
            <w:tcW w:w="0" w:type="auto"/>
            <w:vAlign w:val="center"/>
          </w:tcPr>
          <w:p w14:paraId="2CDC3815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0.14392</w:t>
            </w:r>
          </w:p>
        </w:tc>
      </w:tr>
      <w:tr w:rsidR="00DA5B8D" w:rsidRPr="00DB6367" w14:paraId="3DD8B7D7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2A886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CEK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7FE5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0.006781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108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0.01359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B50E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894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-0.007979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92A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-0.005523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086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-0.003038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D3B4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-0.002659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B15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0.002422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7610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-0.006804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BD0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-0.000344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CF06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0.154109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0C91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0.183627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90C63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0.133362</w:t>
            </w:r>
          </w:p>
        </w:tc>
        <w:tc>
          <w:tcPr>
            <w:tcW w:w="0" w:type="auto"/>
            <w:vAlign w:val="center"/>
          </w:tcPr>
          <w:p w14:paraId="194D1985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0.150437</w:t>
            </w:r>
          </w:p>
        </w:tc>
      </w:tr>
      <w:tr w:rsidR="00DA5B8D" w:rsidRPr="00DB6367" w14:paraId="32E205E0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1999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DIB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EBBB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-0.004524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C86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0.00386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FE9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-0.004838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EBA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B543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0.002521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45F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-0.003227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934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0.000314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4C7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-0.000955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D32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-0.004624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5922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0.001845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F6F2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0.160973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7E86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0.181741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C800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0.140482</w:t>
            </w:r>
          </w:p>
        </w:tc>
        <w:tc>
          <w:tcPr>
            <w:tcW w:w="0" w:type="auto"/>
            <w:vAlign w:val="center"/>
          </w:tcPr>
          <w:p w14:paraId="38BC825D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0.156023</w:t>
            </w:r>
          </w:p>
        </w:tc>
      </w:tr>
      <w:tr w:rsidR="00DA5B8D" w:rsidRPr="00DB6367" w14:paraId="1D41E80F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1EE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GAL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EE3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0.005633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B3C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7E16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0.000929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EA75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0.002062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5E78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F1D3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-0.001133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F9F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-0.003319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101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-0.000525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C212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-0.005537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7D4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-0.001049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0745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0.12543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C80B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0.160641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3000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0.115728</w:t>
            </w:r>
          </w:p>
        </w:tc>
        <w:tc>
          <w:tcPr>
            <w:tcW w:w="0" w:type="auto"/>
            <w:vAlign w:val="center"/>
          </w:tcPr>
          <w:p w14:paraId="3A7E6051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0.127553</w:t>
            </w:r>
          </w:p>
        </w:tc>
      </w:tr>
      <w:tr w:rsidR="00DA5B8D" w:rsidRPr="00DB6367" w14:paraId="7CC4187C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38C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LLM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E0B8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0.002045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CB2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0.00903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9745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0.000625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5F7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-0.001113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8FA2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0.001399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94E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D8F1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0.002185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6C356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-0.003865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0A89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-0.001175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157D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-0.008101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A867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0.173807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5F91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0.197551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29F2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0.152749</w:t>
            </w:r>
          </w:p>
        </w:tc>
        <w:tc>
          <w:tcPr>
            <w:tcW w:w="0" w:type="auto"/>
            <w:vAlign w:val="center"/>
          </w:tcPr>
          <w:p w14:paraId="038E14E4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0.172057</w:t>
            </w:r>
          </w:p>
        </w:tc>
      </w:tr>
      <w:tr w:rsidR="00DA5B8D" w:rsidRPr="00DB6367" w14:paraId="6C9F028A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4CF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POL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E28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-0.001718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AC6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9E6E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-0.002083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D12A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-0.002378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450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-0.001075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D5D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0.003591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2FF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7D94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0.003576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1106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-0.004726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F9E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-0.00502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143E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0.148855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E7BFE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0.175704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7A793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0.131031</w:t>
            </w:r>
          </w:p>
        </w:tc>
        <w:tc>
          <w:tcPr>
            <w:tcW w:w="0" w:type="auto"/>
            <w:vAlign w:val="center"/>
          </w:tcPr>
          <w:p w14:paraId="7404863F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0.145885</w:t>
            </w:r>
          </w:p>
        </w:tc>
      </w:tr>
      <w:tr w:rsidR="00DA5B8D" w:rsidRPr="00DB6367" w14:paraId="3F62766F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1587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ROC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186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-0.001477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257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0.00364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743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0.005199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F0CF6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-0.002668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03B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0.000925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B03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-0.002965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5F6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0.003791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AF7B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E0B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-0.000884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EAA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-0.006786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9CD6B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0.168551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8525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0.194403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BF45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0.150065</w:t>
            </w:r>
          </w:p>
        </w:tc>
        <w:tc>
          <w:tcPr>
            <w:tcW w:w="0" w:type="auto"/>
            <w:vAlign w:val="center"/>
          </w:tcPr>
          <w:p w14:paraId="6910AA4F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0.166586</w:t>
            </w:r>
          </w:p>
        </w:tc>
      </w:tr>
      <w:tr w:rsidR="00DA5B8D" w:rsidRPr="00DB6367" w14:paraId="6DD9F21A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6631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SERC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3DF8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-0.001422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392D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168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0.000087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EDE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-0.003448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5FC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-0.000788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B48C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0.000072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CA92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-0.004935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C24A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-0.001529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A7F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5B2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0.000072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2928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0.15215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0C7A2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0.173439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8577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0.133221</w:t>
            </w:r>
          </w:p>
        </w:tc>
        <w:tc>
          <w:tcPr>
            <w:tcW w:w="0" w:type="auto"/>
            <w:vAlign w:val="center"/>
          </w:tcPr>
          <w:p w14:paraId="12980A90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0.151206</w:t>
            </w:r>
          </w:p>
        </w:tc>
      </w:tr>
      <w:tr w:rsidR="00DA5B8D" w:rsidRPr="00DB6367" w14:paraId="7E3B9644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CDB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SLI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286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-0.002579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42E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03E76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0.000439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90FD5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0.000122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1257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-0.002642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7EE5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-0.00699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FA02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-0.004422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C200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-0.00526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6A2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0.000666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CA3D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5F1A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0.182802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333A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0.214656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F62F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0.157577</w:t>
            </w:r>
          </w:p>
        </w:tc>
        <w:tc>
          <w:tcPr>
            <w:tcW w:w="0" w:type="auto"/>
            <w:vAlign w:val="center"/>
          </w:tcPr>
          <w:p w14:paraId="6BFA592A" w14:textId="77777777" w:rsidR="00DA5B8D" w:rsidRPr="009374FC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374FC">
              <w:rPr>
                <w:b/>
                <w:sz w:val="20"/>
                <w:szCs w:val="20"/>
              </w:rPr>
              <w:t>0.178764</w:t>
            </w:r>
          </w:p>
        </w:tc>
        <w:bookmarkStart w:id="7" w:name="_GoBack"/>
        <w:bookmarkEnd w:id="7"/>
      </w:tr>
      <w:tr w:rsidR="00DA5B8D" w:rsidRPr="00DB6367" w14:paraId="5E46100A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B234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LPA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4656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0.17222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3C17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0.14705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18F1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0.157462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C68C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0.153346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990A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0.124529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E69B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0.175419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9736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0.144867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B05C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0.161135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986AC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0.151553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58BC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0.170796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25DA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D1EC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0.004079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B0747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0.010141</w:t>
            </w:r>
          </w:p>
        </w:tc>
        <w:tc>
          <w:tcPr>
            <w:tcW w:w="0" w:type="auto"/>
            <w:vAlign w:val="center"/>
          </w:tcPr>
          <w:p w14:paraId="2DF2FFA4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0.004201</w:t>
            </w:r>
          </w:p>
        </w:tc>
      </w:tr>
      <w:tr w:rsidR="00DA5B8D" w:rsidRPr="00DB6367" w14:paraId="3D684E7D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4B31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5E6F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0.19275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294AD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0.17506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8E35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0.181193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26D89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0.168545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D200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0.152116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0A72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0.19169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639E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0.166634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AB0B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0.182325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AE92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0.169853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EE54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0.196081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FDCF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0.005016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BA4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111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0.007433</w:t>
            </w:r>
          </w:p>
        </w:tc>
        <w:tc>
          <w:tcPr>
            <w:tcW w:w="0" w:type="auto"/>
            <w:vAlign w:val="center"/>
          </w:tcPr>
          <w:p w14:paraId="2201E2D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0.008077</w:t>
            </w:r>
          </w:p>
        </w:tc>
      </w:tr>
      <w:tr w:rsidR="00DA5B8D" w:rsidRPr="00DB6367" w14:paraId="1E3915F4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7D8F7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ITA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B677B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0.1489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94CD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0.13204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6260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0.135273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D7E9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0.13384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FA16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0.112227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DBCE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0.14959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686B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0.127915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8B101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0.143427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B4EEE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0.13188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B296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1231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0.012891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924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0.008491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19BA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4E7CA0FE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0.005149</w:t>
            </w:r>
          </w:p>
        </w:tc>
      </w:tr>
      <w:tr w:rsidR="00DA5B8D" w:rsidRPr="00DB6367" w14:paraId="32AC374D" w14:textId="77777777" w:rsidTr="007640A5">
        <w:trPr>
          <w:trHeight w:val="359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F7C7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LAG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415E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0.166981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9634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0.14447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C27AC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0.154465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AE912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0.150426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2D7B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0.126357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AEA2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0.17392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6CB9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0.143791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0B006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0.160462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C692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0.151362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BA8F" w14:textId="77777777" w:rsidR="00DA5B8D" w:rsidRPr="00EC3DA7" w:rsidRDefault="00DA5B8D" w:rsidP="00DA5B8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3DA7">
              <w:rPr>
                <w:b/>
                <w:sz w:val="20"/>
                <w:szCs w:val="20"/>
              </w:rPr>
              <w:t>0.168259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CF2E3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0.00349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EE0BB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0.007803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3FD8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0.00846</w:t>
            </w:r>
          </w:p>
        </w:tc>
        <w:tc>
          <w:tcPr>
            <w:tcW w:w="0" w:type="auto"/>
            <w:vAlign w:val="center"/>
          </w:tcPr>
          <w:p w14:paraId="3A6E4079" w14:textId="77777777" w:rsidR="00DA5B8D" w:rsidRPr="00DB6367" w:rsidRDefault="00DA5B8D" w:rsidP="00DA5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6367">
              <w:rPr>
                <w:sz w:val="20"/>
                <w:szCs w:val="20"/>
              </w:rPr>
              <w:t>--</w:t>
            </w:r>
          </w:p>
        </w:tc>
      </w:tr>
    </w:tbl>
    <w:p w14:paraId="13D25A8B" w14:textId="47E8A0F2" w:rsidR="00DA5B8D" w:rsidRPr="00DC0D68" w:rsidRDefault="00DA5B8D" w:rsidP="00DA5B8D">
      <w:pPr>
        <w:pStyle w:val="Caption"/>
        <w:keepNext/>
        <w:ind w:left="1080"/>
        <w:rPr>
          <w:b w:val="0"/>
          <w:szCs w:val="24"/>
        </w:rPr>
      </w:pPr>
      <w:r w:rsidRPr="00DC0D68">
        <w:rPr>
          <w:b w:val="0"/>
          <w:szCs w:val="24"/>
        </w:rPr>
        <w:t xml:space="preserve">Bolded values indicate </w:t>
      </w:r>
      <w:r w:rsidR="00EC3DA7">
        <w:rPr>
          <w:b w:val="0"/>
          <w:szCs w:val="24"/>
        </w:rPr>
        <w:t xml:space="preserve">US vs. Brazil comparisons. All US vs. Brazil pairwise comparisons without correction (above diagonal) were </w:t>
      </w:r>
      <w:r w:rsidR="00EC3DA7" w:rsidRPr="00EC3DA7">
        <w:rPr>
          <w:b w:val="0"/>
          <w:szCs w:val="24"/>
        </w:rPr>
        <w:t>significan</w:t>
      </w:r>
      <w:r w:rsidR="00EC3DA7">
        <w:rPr>
          <w:b w:val="0"/>
          <w:szCs w:val="24"/>
        </w:rPr>
        <w:t>t</w:t>
      </w:r>
      <w:r w:rsidR="00EC3DA7" w:rsidRPr="00EC3DA7">
        <w:rPr>
          <w:b w:val="0"/>
          <w:szCs w:val="24"/>
        </w:rPr>
        <w:t xml:space="preserve"> at </w:t>
      </w:r>
      <w:r w:rsidR="00EC3DA7" w:rsidRPr="00EC3DA7">
        <w:rPr>
          <w:b w:val="0"/>
          <w:i/>
          <w:szCs w:val="24"/>
        </w:rPr>
        <w:t>p</w:t>
      </w:r>
      <w:r w:rsidR="00EC3DA7" w:rsidRPr="00EC3DA7">
        <w:rPr>
          <w:b w:val="0"/>
          <w:szCs w:val="24"/>
        </w:rPr>
        <w:t xml:space="preserve"> = 0.05</w:t>
      </w:r>
    </w:p>
    <w:p w14:paraId="1ED7F121" w14:textId="0F87DC0D" w:rsidR="005B111E" w:rsidRDefault="005B111E" w:rsidP="00DE1444">
      <w:r>
        <w:br w:type="page"/>
      </w:r>
    </w:p>
    <w:p w14:paraId="4D0290E4" w14:textId="45F7C8D8" w:rsidR="00FB10A3" w:rsidRPr="00B3549E" w:rsidRDefault="00FB10A3" w:rsidP="00FB10A3">
      <w:pPr>
        <w:pStyle w:val="Caption"/>
        <w:keepNext/>
        <w:rPr>
          <w:szCs w:val="24"/>
        </w:rPr>
      </w:pPr>
      <w:bookmarkStart w:id="8" w:name="_Toc470718918"/>
      <w:r w:rsidRPr="00B3549E">
        <w:rPr>
          <w:szCs w:val="24"/>
        </w:rPr>
        <w:lastRenderedPageBreak/>
        <w:t>Table SM</w:t>
      </w:r>
      <w:r w:rsidR="00B3549E" w:rsidRPr="00B3549E">
        <w:rPr>
          <w:szCs w:val="24"/>
        </w:rPr>
        <w:t>9</w:t>
      </w:r>
      <w:r w:rsidRPr="00B3549E">
        <w:rPr>
          <w:szCs w:val="24"/>
        </w:rPr>
        <w:t xml:space="preserve">. </w:t>
      </w:r>
      <w:r w:rsidRPr="00B3549E">
        <w:rPr>
          <w:b w:val="0"/>
          <w:i/>
          <w:szCs w:val="24"/>
        </w:rPr>
        <w:t>N</w:t>
      </w:r>
      <w:r w:rsidR="00B048C5" w:rsidRPr="00B3549E">
        <w:rPr>
          <w:b w:val="0"/>
          <w:i/>
          <w:szCs w:val="24"/>
          <w:vertAlign w:val="subscript"/>
        </w:rPr>
        <w:t>e</w:t>
      </w:r>
      <w:r w:rsidRPr="00B3549E">
        <w:rPr>
          <w:b w:val="0"/>
          <w:szCs w:val="24"/>
        </w:rPr>
        <w:t xml:space="preserve"> estimations for blue crabs in the US, GOM and Brazil</w:t>
      </w:r>
      <w:r w:rsidRPr="00B3549E">
        <w:rPr>
          <w:szCs w:val="24"/>
        </w:rPr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1431"/>
        <w:gridCol w:w="3676"/>
        <w:gridCol w:w="3094"/>
        <w:gridCol w:w="1289"/>
        <w:gridCol w:w="2103"/>
      </w:tblGrid>
      <w:tr w:rsidR="00FB10A3" w:rsidRPr="00FF4A42" w14:paraId="3BAF8D21" w14:textId="77777777" w:rsidTr="00FB10A3">
        <w:trPr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891" w14:textId="77777777" w:rsidR="00FB10A3" w:rsidRPr="00FF4A42" w:rsidRDefault="00FB10A3" w:rsidP="00FB10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16D" w14:textId="77777777" w:rsidR="00FB10A3" w:rsidRPr="00FF4A42" w:rsidRDefault="00FB10A3" w:rsidP="00FB10A3">
            <w:pPr>
              <w:spacing w:line="240" w:lineRule="auto"/>
              <w:rPr>
                <w:sz w:val="20"/>
              </w:rPr>
            </w:pPr>
            <w:r w:rsidRPr="00FF4A42">
              <w:rPr>
                <w:sz w:val="20"/>
              </w:rPr>
              <w:t xml:space="preserve">No. </w:t>
            </w:r>
            <w:proofErr w:type="gramStart"/>
            <w:r w:rsidRPr="00FF4A42">
              <w:rPr>
                <w:sz w:val="20"/>
              </w:rPr>
              <w:t>of</w:t>
            </w:r>
            <w:proofErr w:type="gramEnd"/>
            <w:r w:rsidRPr="00FF4A42">
              <w:rPr>
                <w:sz w:val="20"/>
              </w:rPr>
              <w:t xml:space="preserve"> loci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548C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Method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16955CB3" w14:textId="77777777" w:rsidR="00FB10A3" w:rsidRPr="00FF4A42" w:rsidRDefault="00FB10A3" w:rsidP="00FB10A3">
            <w:pPr>
              <w:spacing w:line="240" w:lineRule="auto"/>
              <w:rPr>
                <w:sz w:val="20"/>
              </w:rPr>
            </w:pPr>
            <w:r w:rsidRPr="00FF4A42">
              <w:rPr>
                <w:sz w:val="20"/>
              </w:rPr>
              <w:t>Lowest Allele Frequency Used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7B11FC2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N</w:t>
            </w:r>
            <w:r w:rsidRPr="00FF4A42">
              <w:rPr>
                <w:sz w:val="20"/>
                <w:vertAlign w:val="subscript"/>
              </w:rPr>
              <w:t>E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7C03DFD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95</w:t>
            </w:r>
            <w:r>
              <w:rPr>
                <w:sz w:val="20"/>
              </w:rPr>
              <w:t>% CI for Ne</w:t>
            </w:r>
          </w:p>
        </w:tc>
      </w:tr>
      <w:tr w:rsidR="00FB10A3" w:rsidRPr="00FF4A42" w14:paraId="4B0FCC12" w14:textId="77777777" w:rsidTr="00FB10A3">
        <w:trPr>
          <w:jc w:val="center"/>
        </w:trPr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0A3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US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016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D8A37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14:paraId="1E038258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0.05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07AC1E5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Infinite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7114EE88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Infinite</w:t>
            </w:r>
          </w:p>
        </w:tc>
      </w:tr>
      <w:tr w:rsidR="00FB10A3" w:rsidRPr="00FF4A42" w14:paraId="036CBB34" w14:textId="77777777" w:rsidTr="00FB10A3">
        <w:trPr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14A156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F12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25E07C5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vAlign w:val="center"/>
          </w:tcPr>
          <w:p w14:paraId="300DDA7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0.02</w:t>
            </w:r>
          </w:p>
        </w:tc>
        <w:tc>
          <w:tcPr>
            <w:tcW w:w="489" w:type="pct"/>
            <w:vAlign w:val="center"/>
          </w:tcPr>
          <w:p w14:paraId="1E81B835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7184819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Infinite</w:t>
            </w:r>
          </w:p>
        </w:tc>
      </w:tr>
      <w:tr w:rsidR="00FB10A3" w:rsidRPr="00FF4A42" w14:paraId="58D715FC" w14:textId="77777777" w:rsidTr="00FB10A3">
        <w:trPr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66DA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04D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35AA796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vAlign w:val="center"/>
          </w:tcPr>
          <w:p w14:paraId="67FFCF1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0.01</w:t>
            </w:r>
          </w:p>
        </w:tc>
        <w:tc>
          <w:tcPr>
            <w:tcW w:w="489" w:type="pct"/>
            <w:vAlign w:val="center"/>
          </w:tcPr>
          <w:p w14:paraId="5BB77B91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290C52F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Infinite</w:t>
            </w:r>
          </w:p>
        </w:tc>
      </w:tr>
      <w:tr w:rsidR="00FB10A3" w:rsidRPr="00FF4A42" w14:paraId="275D84F2" w14:textId="77777777" w:rsidTr="00FB10A3">
        <w:trPr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7338FE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6F3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7A6ED77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LD Method</w:t>
            </w:r>
          </w:p>
        </w:tc>
        <w:tc>
          <w:tcPr>
            <w:tcW w:w="1174" w:type="pct"/>
            <w:vAlign w:val="center"/>
          </w:tcPr>
          <w:p w14:paraId="094D3CF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0.05</w:t>
            </w:r>
          </w:p>
        </w:tc>
        <w:tc>
          <w:tcPr>
            <w:tcW w:w="489" w:type="pct"/>
            <w:vAlign w:val="center"/>
          </w:tcPr>
          <w:p w14:paraId="73277FF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4D649965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1024.8 </w:t>
            </w:r>
            <w:r w:rsidRPr="00FF4A4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FF4A42">
              <w:rPr>
                <w:sz w:val="20"/>
              </w:rPr>
              <w:t>Infinite</w:t>
            </w:r>
          </w:p>
        </w:tc>
      </w:tr>
      <w:tr w:rsidR="00FB10A3" w:rsidRPr="00FF4A42" w14:paraId="3E3C9A8E" w14:textId="77777777" w:rsidTr="00FB10A3">
        <w:trPr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C1F5CE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B06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5DB6B131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LD Method</w:t>
            </w:r>
          </w:p>
        </w:tc>
        <w:tc>
          <w:tcPr>
            <w:tcW w:w="1174" w:type="pct"/>
            <w:vAlign w:val="center"/>
          </w:tcPr>
          <w:p w14:paraId="44B880BD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0.02</w:t>
            </w:r>
          </w:p>
        </w:tc>
        <w:tc>
          <w:tcPr>
            <w:tcW w:w="489" w:type="pct"/>
            <w:vAlign w:val="center"/>
          </w:tcPr>
          <w:p w14:paraId="752FA7A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5140.5</w:t>
            </w:r>
          </w:p>
        </w:tc>
        <w:tc>
          <w:tcPr>
            <w:tcW w:w="798" w:type="pct"/>
            <w:vAlign w:val="center"/>
          </w:tcPr>
          <w:p w14:paraId="403EA49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1351.1 </w:t>
            </w:r>
            <w:r w:rsidRPr="00FF4A4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FF4A42">
              <w:rPr>
                <w:sz w:val="20"/>
              </w:rPr>
              <w:t>Infinite</w:t>
            </w:r>
          </w:p>
        </w:tc>
      </w:tr>
      <w:tr w:rsidR="00FB10A3" w:rsidRPr="00FF4A42" w14:paraId="2E925133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021CCB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E1B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81FAC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LD Method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3E7EEE13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FF4A42">
              <w:rPr>
                <w:sz w:val="20"/>
              </w:rPr>
              <w:t>0.01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26802ED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2603.9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1E90A83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1250.0 </w:t>
            </w:r>
            <w:r w:rsidRPr="00FF4A4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FF4A42">
              <w:rPr>
                <w:sz w:val="20"/>
              </w:rPr>
              <w:t>Infinite</w:t>
            </w:r>
          </w:p>
        </w:tc>
      </w:tr>
      <w:tr w:rsidR="00FB10A3" w:rsidRPr="00FF4A42" w14:paraId="79AB760C" w14:textId="77777777" w:rsidTr="00FB10A3">
        <w:trPr>
          <w:trHeight w:val="242"/>
          <w:jc w:val="center"/>
        </w:trPr>
        <w:tc>
          <w:tcPr>
            <w:tcW w:w="60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1D7BC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GOM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E28B3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C6052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14:paraId="13B82F6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0.05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1BFEBDB6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Infinite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16C0B34E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Infinite</w:t>
            </w:r>
          </w:p>
        </w:tc>
      </w:tr>
      <w:tr w:rsidR="00FB10A3" w:rsidRPr="00FF4A42" w14:paraId="6E2572EE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41DCABD6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905C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5A1FD014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vAlign w:val="center"/>
          </w:tcPr>
          <w:p w14:paraId="117E63DD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0.02</w:t>
            </w:r>
          </w:p>
        </w:tc>
        <w:tc>
          <w:tcPr>
            <w:tcW w:w="489" w:type="pct"/>
            <w:vAlign w:val="center"/>
          </w:tcPr>
          <w:p w14:paraId="38C9CB89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30920DBA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Infinite</w:t>
            </w:r>
          </w:p>
        </w:tc>
      </w:tr>
      <w:tr w:rsidR="00FB10A3" w:rsidRPr="00FF4A42" w14:paraId="4CA4F463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2DB716E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CB9F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0DEE90F2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vAlign w:val="center"/>
          </w:tcPr>
          <w:p w14:paraId="143B42E6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0.01</w:t>
            </w:r>
          </w:p>
        </w:tc>
        <w:tc>
          <w:tcPr>
            <w:tcW w:w="489" w:type="pct"/>
            <w:vAlign w:val="center"/>
          </w:tcPr>
          <w:p w14:paraId="408220C3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5B2F9CF3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Infinite</w:t>
            </w:r>
          </w:p>
        </w:tc>
      </w:tr>
      <w:tr w:rsidR="00FB10A3" w:rsidRPr="00FF4A42" w14:paraId="2A533118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6F405932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ACE33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3DB537E5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LD Method</w:t>
            </w:r>
          </w:p>
        </w:tc>
        <w:tc>
          <w:tcPr>
            <w:tcW w:w="1174" w:type="pct"/>
            <w:vAlign w:val="center"/>
          </w:tcPr>
          <w:p w14:paraId="6C2E1CF6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0.05</w:t>
            </w:r>
          </w:p>
        </w:tc>
        <w:tc>
          <w:tcPr>
            <w:tcW w:w="489" w:type="pct"/>
            <w:vAlign w:val="center"/>
          </w:tcPr>
          <w:p w14:paraId="401A023A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40D44476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1089.5</w:t>
            </w:r>
            <w:r w:rsidRPr="009F1AE7">
              <w:rPr>
                <w:sz w:val="20"/>
              </w:rPr>
              <w:t xml:space="preserve"> – Infinite</w:t>
            </w:r>
          </w:p>
        </w:tc>
      </w:tr>
      <w:tr w:rsidR="00FB10A3" w:rsidRPr="00FF4A42" w14:paraId="6782502C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548F3178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9BAF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373543B5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LD Method</w:t>
            </w:r>
          </w:p>
        </w:tc>
        <w:tc>
          <w:tcPr>
            <w:tcW w:w="1174" w:type="pct"/>
            <w:vAlign w:val="center"/>
          </w:tcPr>
          <w:p w14:paraId="11734B47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0.02</w:t>
            </w:r>
          </w:p>
        </w:tc>
        <w:tc>
          <w:tcPr>
            <w:tcW w:w="489" w:type="pct"/>
            <w:vAlign w:val="center"/>
          </w:tcPr>
          <w:p w14:paraId="0F1B9213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4550.3</w:t>
            </w:r>
          </w:p>
        </w:tc>
        <w:tc>
          <w:tcPr>
            <w:tcW w:w="798" w:type="pct"/>
            <w:vAlign w:val="center"/>
          </w:tcPr>
          <w:p w14:paraId="2FBFADFB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1201.8</w:t>
            </w:r>
            <w:r w:rsidRPr="009F1AE7">
              <w:rPr>
                <w:sz w:val="20"/>
              </w:rPr>
              <w:t xml:space="preserve"> – Infinite</w:t>
            </w:r>
          </w:p>
        </w:tc>
      </w:tr>
      <w:tr w:rsidR="00FB10A3" w:rsidRPr="00FF4A42" w14:paraId="1250FC0B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4A8799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35D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81C1F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LD Method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30EBBC7C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F1AE7">
              <w:rPr>
                <w:sz w:val="20"/>
              </w:rPr>
              <w:t>0.01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5EAAB830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2160.8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5668ECCB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1055.6</w:t>
            </w:r>
            <w:r w:rsidRPr="009F1AE7">
              <w:rPr>
                <w:sz w:val="20"/>
              </w:rPr>
              <w:t xml:space="preserve"> – Infinite</w:t>
            </w:r>
          </w:p>
        </w:tc>
      </w:tr>
      <w:tr w:rsidR="00FB10A3" w:rsidRPr="00FF4A42" w14:paraId="788A9C66" w14:textId="77777777" w:rsidTr="00FB10A3">
        <w:trPr>
          <w:trHeight w:val="242"/>
          <w:jc w:val="center"/>
        </w:trPr>
        <w:tc>
          <w:tcPr>
            <w:tcW w:w="60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E1F2BC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Brazil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9EDBD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7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924486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14:paraId="4F5BB2D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0.05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0BE93DCC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Infinite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14:paraId="0DF48478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Infinite</w:t>
            </w:r>
          </w:p>
        </w:tc>
      </w:tr>
      <w:tr w:rsidR="00FB10A3" w:rsidRPr="00FF4A42" w14:paraId="65A71482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789EE6B8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60FD1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1A9978DB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vAlign w:val="center"/>
          </w:tcPr>
          <w:p w14:paraId="0CBE1852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0.020</w:t>
            </w:r>
          </w:p>
        </w:tc>
        <w:tc>
          <w:tcPr>
            <w:tcW w:w="489" w:type="pct"/>
            <w:vAlign w:val="center"/>
          </w:tcPr>
          <w:p w14:paraId="73B7B317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695E6720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Infinite</w:t>
            </w:r>
          </w:p>
        </w:tc>
      </w:tr>
      <w:tr w:rsidR="00FB10A3" w:rsidRPr="00FF4A42" w14:paraId="5E87BA03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55CAAFEB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BAB67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2F7B70E0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Heterozygote Excess Method</w:t>
            </w:r>
          </w:p>
        </w:tc>
        <w:tc>
          <w:tcPr>
            <w:tcW w:w="1174" w:type="pct"/>
            <w:vAlign w:val="center"/>
          </w:tcPr>
          <w:p w14:paraId="2DA60EC7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0.010</w:t>
            </w:r>
          </w:p>
        </w:tc>
        <w:tc>
          <w:tcPr>
            <w:tcW w:w="489" w:type="pct"/>
            <w:vAlign w:val="center"/>
          </w:tcPr>
          <w:p w14:paraId="5691B41F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Infinite</w:t>
            </w:r>
          </w:p>
        </w:tc>
        <w:tc>
          <w:tcPr>
            <w:tcW w:w="798" w:type="pct"/>
            <w:vAlign w:val="center"/>
          </w:tcPr>
          <w:p w14:paraId="2EB7DC35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Infinite</w:t>
            </w:r>
          </w:p>
        </w:tc>
      </w:tr>
      <w:tr w:rsidR="00FB10A3" w:rsidRPr="00FF4A42" w14:paraId="4FF5F260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17F8005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2875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3F46C6F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LD Method</w:t>
            </w:r>
          </w:p>
        </w:tc>
        <w:tc>
          <w:tcPr>
            <w:tcW w:w="1174" w:type="pct"/>
            <w:vAlign w:val="center"/>
          </w:tcPr>
          <w:p w14:paraId="194C40AF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0.05</w:t>
            </w:r>
          </w:p>
        </w:tc>
        <w:tc>
          <w:tcPr>
            <w:tcW w:w="489" w:type="pct"/>
            <w:vAlign w:val="center"/>
          </w:tcPr>
          <w:p w14:paraId="1D5A4794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-275.0</w:t>
            </w:r>
          </w:p>
        </w:tc>
        <w:tc>
          <w:tcPr>
            <w:tcW w:w="798" w:type="pct"/>
            <w:vAlign w:val="center"/>
          </w:tcPr>
          <w:p w14:paraId="2B78AF9D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-1340.4 – Infinite</w:t>
            </w:r>
          </w:p>
        </w:tc>
      </w:tr>
      <w:tr w:rsidR="00FB10A3" w:rsidRPr="00FF4A42" w14:paraId="4225CC65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right w:val="single" w:sz="4" w:space="0" w:color="auto"/>
            </w:tcBorders>
          </w:tcPr>
          <w:p w14:paraId="29602CA3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21EF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vAlign w:val="center"/>
          </w:tcPr>
          <w:p w14:paraId="4C2BBAEB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LD Method</w:t>
            </w:r>
          </w:p>
        </w:tc>
        <w:tc>
          <w:tcPr>
            <w:tcW w:w="1174" w:type="pct"/>
            <w:vAlign w:val="center"/>
          </w:tcPr>
          <w:p w14:paraId="44AEB531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0.020</w:t>
            </w:r>
          </w:p>
        </w:tc>
        <w:tc>
          <w:tcPr>
            <w:tcW w:w="489" w:type="pct"/>
            <w:vAlign w:val="center"/>
          </w:tcPr>
          <w:p w14:paraId="7D6A013F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-1473.3</w:t>
            </w:r>
          </w:p>
        </w:tc>
        <w:tc>
          <w:tcPr>
            <w:tcW w:w="798" w:type="pct"/>
            <w:vAlign w:val="center"/>
          </w:tcPr>
          <w:p w14:paraId="66BED608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944.5 – Infinite</w:t>
            </w:r>
          </w:p>
        </w:tc>
      </w:tr>
      <w:tr w:rsidR="00FB10A3" w:rsidRPr="00FF4A42" w14:paraId="48BA0646" w14:textId="77777777" w:rsidTr="00FB10A3">
        <w:trPr>
          <w:trHeight w:val="242"/>
          <w:jc w:val="center"/>
        </w:trPr>
        <w:tc>
          <w:tcPr>
            <w:tcW w:w="60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1F1037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96F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B4DCA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LD Method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06F42FC1" w14:textId="77777777" w:rsidR="00FB10A3" w:rsidRPr="00FF4A42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0.010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60D8ABD8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-5027.4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7345682A" w14:textId="77777777" w:rsidR="00FB10A3" w:rsidRDefault="00FB10A3" w:rsidP="00FB10A3">
            <w:pPr>
              <w:spacing w:line="240" w:lineRule="auto"/>
              <w:jc w:val="center"/>
              <w:rPr>
                <w:sz w:val="20"/>
              </w:rPr>
            </w:pPr>
            <w:r w:rsidRPr="00944901">
              <w:rPr>
                <w:sz w:val="20"/>
              </w:rPr>
              <w:t>1359.4 – Infinite</w:t>
            </w:r>
          </w:p>
        </w:tc>
      </w:tr>
    </w:tbl>
    <w:p w14:paraId="238F7E61" w14:textId="77777777" w:rsidR="00FB10A3" w:rsidRPr="00FF4A42" w:rsidRDefault="00FB10A3" w:rsidP="00FB10A3">
      <w:pPr>
        <w:pStyle w:val="Caption"/>
        <w:keepNext/>
        <w:rPr>
          <w:sz w:val="20"/>
        </w:rPr>
      </w:pPr>
    </w:p>
    <w:p w14:paraId="52F005A3" w14:textId="77777777" w:rsidR="00FB10A3" w:rsidRPr="00FF4A42" w:rsidRDefault="00FB10A3" w:rsidP="00FB10A3">
      <w:pPr>
        <w:pStyle w:val="Caption"/>
        <w:keepNext/>
        <w:rPr>
          <w:sz w:val="20"/>
        </w:rPr>
      </w:pPr>
    </w:p>
    <w:p w14:paraId="61EDF88E" w14:textId="77777777" w:rsidR="00FB10A3" w:rsidRDefault="00FB10A3">
      <w:pPr>
        <w:spacing w:after="160" w:line="259" w:lineRule="auto"/>
        <w:rPr>
          <w:b/>
          <w:bCs/>
          <w:sz w:val="20"/>
          <w:szCs w:val="18"/>
        </w:rPr>
      </w:pPr>
      <w:r>
        <w:rPr>
          <w:sz w:val="20"/>
        </w:rPr>
        <w:br w:type="page"/>
      </w:r>
    </w:p>
    <w:p w14:paraId="47E2B6D0" w14:textId="65E2E74D" w:rsidR="00BF0AEC" w:rsidRPr="00B3549E" w:rsidRDefault="00BF0AEC" w:rsidP="00BF0AEC">
      <w:pPr>
        <w:pStyle w:val="Caption"/>
        <w:keepNext/>
        <w:ind w:left="1350" w:right="1368"/>
        <w:rPr>
          <w:szCs w:val="24"/>
        </w:rPr>
      </w:pPr>
      <w:bookmarkStart w:id="9" w:name="_Toc470718921"/>
      <w:bookmarkEnd w:id="8"/>
      <w:r w:rsidRPr="00B3549E">
        <w:rPr>
          <w:szCs w:val="24"/>
        </w:rPr>
        <w:lastRenderedPageBreak/>
        <w:t xml:space="preserve">Table </w:t>
      </w:r>
      <w:r w:rsidR="00B3549E" w:rsidRPr="00B3549E">
        <w:rPr>
          <w:szCs w:val="24"/>
        </w:rPr>
        <w:t>SM10</w:t>
      </w:r>
      <w:r w:rsidRPr="00B3549E">
        <w:rPr>
          <w:szCs w:val="24"/>
        </w:rPr>
        <w:t>.</w:t>
      </w:r>
      <w:r w:rsidRPr="00B3549E">
        <w:rPr>
          <w:rFonts w:ascii="Arial" w:eastAsiaTheme="minorHAnsi" w:hAnsi="Arial"/>
          <w:bCs w:val="0"/>
          <w:szCs w:val="24"/>
        </w:rPr>
        <w:t xml:space="preserve"> </w:t>
      </w:r>
      <w:r w:rsidRPr="00B3549E">
        <w:rPr>
          <w:b w:val="0"/>
          <w:szCs w:val="24"/>
        </w:rPr>
        <w:t>BOTTLENECK results</w:t>
      </w:r>
      <w:bookmarkEnd w:id="9"/>
      <w:r w:rsidR="002849B5" w:rsidRPr="00B3549E">
        <w:rPr>
          <w:b w:val="0"/>
          <w:szCs w:val="24"/>
        </w:rPr>
        <w:t xml:space="preserve"> </w:t>
      </w:r>
      <w:r w:rsidR="001648F5" w:rsidRPr="00B3549E">
        <w:rPr>
          <w:b w:val="0"/>
          <w:szCs w:val="24"/>
        </w:rPr>
        <w:t xml:space="preserve">using the </w:t>
      </w:r>
      <w:r w:rsidR="002849B5" w:rsidRPr="00B3549E">
        <w:rPr>
          <w:b w:val="0"/>
          <w:szCs w:val="24"/>
        </w:rPr>
        <w:t xml:space="preserve">15 </w:t>
      </w:r>
      <w:r w:rsidR="003866DB">
        <w:rPr>
          <w:b w:val="0"/>
          <w:szCs w:val="24"/>
        </w:rPr>
        <w:t xml:space="preserve">putatively </w:t>
      </w:r>
      <w:r w:rsidR="001648F5" w:rsidRPr="00B3549E">
        <w:rPr>
          <w:b w:val="0"/>
          <w:szCs w:val="24"/>
        </w:rPr>
        <w:t xml:space="preserve">neutral </w:t>
      </w:r>
      <w:r w:rsidR="002849B5" w:rsidRPr="00B3549E">
        <w:rPr>
          <w:b w:val="0"/>
          <w:szCs w:val="24"/>
        </w:rPr>
        <w:t>loci</w:t>
      </w:r>
      <w:r w:rsidR="00204787" w:rsidRPr="00B3549E">
        <w:rPr>
          <w:b w:val="0"/>
          <w:szCs w:val="24"/>
        </w:rPr>
        <w:t xml:space="preserve"> for the 10 US localities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134"/>
        <w:gridCol w:w="1703"/>
        <w:gridCol w:w="1134"/>
        <w:gridCol w:w="457"/>
        <w:gridCol w:w="924"/>
        <w:gridCol w:w="37"/>
      </w:tblGrid>
      <w:tr w:rsidR="00BF0AEC" w:rsidRPr="009F1AE7" w14:paraId="7A03E895" w14:textId="77777777" w:rsidTr="00ED6123">
        <w:trPr>
          <w:gridAfter w:val="1"/>
          <w:wAfter w:w="37" w:type="dxa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14:paraId="5F8C3263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Locality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5DE3A" w14:textId="77777777" w:rsidR="00BF0AEC" w:rsidRPr="009F1AE7" w:rsidRDefault="00BF0AEC" w:rsidP="00DE78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Wilcoxon Test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64DB1DE0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5160D2A" w14:textId="77777777" w:rsidR="00BF0AEC" w:rsidRPr="009F1AE7" w:rsidRDefault="00BF0AEC" w:rsidP="00DE781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A.D.T.</w:t>
            </w:r>
          </w:p>
        </w:tc>
      </w:tr>
      <w:tr w:rsidR="00BF0AEC" w:rsidRPr="009F1AE7" w14:paraId="307AB1F5" w14:textId="77777777" w:rsidTr="00ED6123">
        <w:trPr>
          <w:jc w:val="center"/>
        </w:trPr>
        <w:tc>
          <w:tcPr>
            <w:tcW w:w="1017" w:type="dxa"/>
            <w:vMerge/>
            <w:tcBorders>
              <w:bottom w:val="single" w:sz="4" w:space="0" w:color="auto"/>
            </w:tcBorders>
          </w:tcPr>
          <w:p w14:paraId="02FEA4A7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FF4C58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IAM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4620B638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TPM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FB62A0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SMM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A037DA0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73360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63677D83" w14:textId="77777777" w:rsidTr="00ED6123">
        <w:trPr>
          <w:jc w:val="center"/>
        </w:trPr>
        <w:tc>
          <w:tcPr>
            <w:tcW w:w="1017" w:type="dxa"/>
            <w:tcBorders>
              <w:top w:val="single" w:sz="4" w:space="0" w:color="auto"/>
            </w:tcBorders>
          </w:tcPr>
          <w:p w14:paraId="6E09D3CD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APA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A0F4A79" w14:textId="2EFD40C3" w:rsidR="00BF0AEC" w:rsidRPr="009D6A50" w:rsidRDefault="00FC243B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C243B">
              <w:rPr>
                <w:color w:val="000000"/>
                <w:sz w:val="20"/>
                <w:szCs w:val="20"/>
              </w:rPr>
              <w:t>0.31934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14:paraId="07A8C61F" w14:textId="394355D6" w:rsidR="00BF0AEC" w:rsidRPr="0099046F" w:rsidRDefault="00FC243B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C243B">
              <w:rPr>
                <w:color w:val="000000"/>
                <w:sz w:val="20"/>
                <w:szCs w:val="20"/>
              </w:rPr>
              <w:t>0.98492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0C555A5" w14:textId="10FCE1BD" w:rsidR="00BF0AEC" w:rsidRPr="0099046F" w:rsidRDefault="00FC243B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C243B">
              <w:rPr>
                <w:color w:val="000000"/>
                <w:sz w:val="20"/>
                <w:szCs w:val="20"/>
              </w:rPr>
              <w:t>0.99582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5D739898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</w:tcPr>
          <w:p w14:paraId="36B1F096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33375532" w14:textId="77777777" w:rsidTr="00ED6123">
        <w:trPr>
          <w:jc w:val="center"/>
        </w:trPr>
        <w:tc>
          <w:tcPr>
            <w:tcW w:w="1017" w:type="dxa"/>
          </w:tcPr>
          <w:p w14:paraId="1446EE53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AVI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19091" w14:textId="5678003B" w:rsidR="00BF0AEC" w:rsidRPr="00432F05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32F05">
              <w:rPr>
                <w:color w:val="000000"/>
                <w:sz w:val="20"/>
                <w:szCs w:val="20"/>
              </w:rPr>
              <w:t>0.04730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0883B6D0" w14:textId="49876536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0.89612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08FC84" w14:textId="6FDF20EA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0.96814</w:t>
            </w:r>
          </w:p>
        </w:tc>
        <w:tc>
          <w:tcPr>
            <w:tcW w:w="457" w:type="dxa"/>
            <w:shd w:val="clear" w:color="auto" w:fill="auto"/>
          </w:tcPr>
          <w:p w14:paraId="33CC2996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3A6441A6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0B3A15C2" w14:textId="77777777" w:rsidTr="00ED6123">
        <w:trPr>
          <w:jc w:val="center"/>
        </w:trPr>
        <w:tc>
          <w:tcPr>
            <w:tcW w:w="1017" w:type="dxa"/>
          </w:tcPr>
          <w:p w14:paraId="6CCC3B79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CEK</w:t>
            </w:r>
          </w:p>
        </w:tc>
        <w:tc>
          <w:tcPr>
            <w:tcW w:w="1134" w:type="dxa"/>
            <w:vAlign w:val="bottom"/>
          </w:tcPr>
          <w:p w14:paraId="721288C4" w14:textId="2874C370" w:rsidR="00BF0AEC" w:rsidRPr="009D6A50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0.13843</w:t>
            </w:r>
          </w:p>
        </w:tc>
        <w:tc>
          <w:tcPr>
            <w:tcW w:w="1703" w:type="dxa"/>
            <w:vAlign w:val="bottom"/>
          </w:tcPr>
          <w:p w14:paraId="4C15B220" w14:textId="2A261C11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0.66061</w:t>
            </w:r>
          </w:p>
        </w:tc>
        <w:tc>
          <w:tcPr>
            <w:tcW w:w="1134" w:type="dxa"/>
            <w:vAlign w:val="bottom"/>
          </w:tcPr>
          <w:p w14:paraId="775F5741" w14:textId="74CB06AC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0.80530</w:t>
            </w:r>
          </w:p>
        </w:tc>
        <w:tc>
          <w:tcPr>
            <w:tcW w:w="457" w:type="dxa"/>
          </w:tcPr>
          <w:p w14:paraId="1FA34C74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56B8D116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04F39FAA" w14:textId="77777777" w:rsidTr="00ED6123">
        <w:trPr>
          <w:jc w:val="center"/>
        </w:trPr>
        <w:tc>
          <w:tcPr>
            <w:tcW w:w="1017" w:type="dxa"/>
          </w:tcPr>
          <w:p w14:paraId="4E616202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DIB</w:t>
            </w:r>
          </w:p>
        </w:tc>
        <w:tc>
          <w:tcPr>
            <w:tcW w:w="1134" w:type="dxa"/>
            <w:vAlign w:val="bottom"/>
          </w:tcPr>
          <w:p w14:paraId="08F9B8DA" w14:textId="209D71B9" w:rsidR="00BF0AEC" w:rsidRPr="009D6A50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0.06769</w:t>
            </w:r>
          </w:p>
        </w:tc>
        <w:tc>
          <w:tcPr>
            <w:tcW w:w="1703" w:type="dxa"/>
            <w:vAlign w:val="bottom"/>
          </w:tcPr>
          <w:p w14:paraId="6F3539AA" w14:textId="47611274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0.99377</w:t>
            </w:r>
          </w:p>
        </w:tc>
        <w:tc>
          <w:tcPr>
            <w:tcW w:w="1134" w:type="dxa"/>
            <w:vAlign w:val="bottom"/>
          </w:tcPr>
          <w:p w14:paraId="67F230FB" w14:textId="37F9295B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0.99934</w:t>
            </w:r>
          </w:p>
        </w:tc>
        <w:tc>
          <w:tcPr>
            <w:tcW w:w="457" w:type="dxa"/>
          </w:tcPr>
          <w:p w14:paraId="514E01B2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38A3F4D0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07BE0BDB" w14:textId="77777777" w:rsidTr="00ED6123">
        <w:trPr>
          <w:jc w:val="center"/>
        </w:trPr>
        <w:tc>
          <w:tcPr>
            <w:tcW w:w="1017" w:type="dxa"/>
          </w:tcPr>
          <w:p w14:paraId="1140F6E8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GAL</w:t>
            </w:r>
          </w:p>
        </w:tc>
        <w:tc>
          <w:tcPr>
            <w:tcW w:w="1134" w:type="dxa"/>
            <w:vAlign w:val="bottom"/>
          </w:tcPr>
          <w:p w14:paraId="044CD3F6" w14:textId="178A2139" w:rsidR="00BF0AEC" w:rsidRPr="009D6A50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0.06769</w:t>
            </w:r>
          </w:p>
        </w:tc>
        <w:tc>
          <w:tcPr>
            <w:tcW w:w="1703" w:type="dxa"/>
            <w:vAlign w:val="bottom"/>
          </w:tcPr>
          <w:p w14:paraId="126C4841" w14:textId="454D85BC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sz w:val="20"/>
                <w:szCs w:val="20"/>
              </w:rPr>
              <w:t>0.95270</w:t>
            </w:r>
          </w:p>
        </w:tc>
        <w:tc>
          <w:tcPr>
            <w:tcW w:w="1134" w:type="dxa"/>
            <w:vAlign w:val="bottom"/>
          </w:tcPr>
          <w:p w14:paraId="5F1CAED1" w14:textId="77777777" w:rsidR="00BF0AEC" w:rsidRPr="0099046F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9046F">
              <w:rPr>
                <w:color w:val="000000"/>
                <w:sz w:val="20"/>
                <w:szCs w:val="20"/>
              </w:rPr>
              <w:t>0.92807</w:t>
            </w:r>
          </w:p>
        </w:tc>
        <w:tc>
          <w:tcPr>
            <w:tcW w:w="457" w:type="dxa"/>
          </w:tcPr>
          <w:p w14:paraId="6A6B7385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373BAF3A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200E91FC" w14:textId="77777777" w:rsidTr="00ED6123">
        <w:trPr>
          <w:jc w:val="center"/>
        </w:trPr>
        <w:tc>
          <w:tcPr>
            <w:tcW w:w="1017" w:type="dxa"/>
          </w:tcPr>
          <w:p w14:paraId="20D9847C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LLM</w:t>
            </w:r>
          </w:p>
        </w:tc>
        <w:tc>
          <w:tcPr>
            <w:tcW w:w="1134" w:type="dxa"/>
            <w:vAlign w:val="bottom"/>
          </w:tcPr>
          <w:p w14:paraId="53BC5E2A" w14:textId="257249DA" w:rsidR="00BF0AEC" w:rsidRPr="009D6A50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0.17957</w:t>
            </w:r>
          </w:p>
        </w:tc>
        <w:tc>
          <w:tcPr>
            <w:tcW w:w="1703" w:type="dxa"/>
            <w:vAlign w:val="bottom"/>
          </w:tcPr>
          <w:p w14:paraId="7C755848" w14:textId="0CD28D2C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0.99097</w:t>
            </w:r>
          </w:p>
        </w:tc>
        <w:tc>
          <w:tcPr>
            <w:tcW w:w="1134" w:type="dxa"/>
            <w:vAlign w:val="bottom"/>
          </w:tcPr>
          <w:p w14:paraId="3CC8B8FE" w14:textId="4FEF97C0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0.99832</w:t>
            </w:r>
          </w:p>
        </w:tc>
        <w:tc>
          <w:tcPr>
            <w:tcW w:w="457" w:type="dxa"/>
          </w:tcPr>
          <w:p w14:paraId="7B6DC568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3D3B1E84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41960FC0" w14:textId="77777777" w:rsidTr="00ED6123">
        <w:trPr>
          <w:jc w:val="center"/>
        </w:trPr>
        <w:tc>
          <w:tcPr>
            <w:tcW w:w="1017" w:type="dxa"/>
          </w:tcPr>
          <w:p w14:paraId="6A0336D4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POL</w:t>
            </w:r>
          </w:p>
        </w:tc>
        <w:tc>
          <w:tcPr>
            <w:tcW w:w="1134" w:type="dxa"/>
            <w:vAlign w:val="bottom"/>
          </w:tcPr>
          <w:p w14:paraId="185B4B65" w14:textId="05CF8055" w:rsidR="00BF0AEC" w:rsidRPr="009D6A50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505D1A">
              <w:rPr>
                <w:b/>
                <w:color w:val="000000"/>
                <w:sz w:val="20"/>
                <w:szCs w:val="20"/>
              </w:rPr>
              <w:t>0.00050</w:t>
            </w:r>
          </w:p>
        </w:tc>
        <w:tc>
          <w:tcPr>
            <w:tcW w:w="1703" w:type="dxa"/>
            <w:vAlign w:val="bottom"/>
          </w:tcPr>
          <w:p w14:paraId="01681625" w14:textId="0170A785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0.28070</w:t>
            </w:r>
          </w:p>
        </w:tc>
        <w:tc>
          <w:tcPr>
            <w:tcW w:w="1134" w:type="dxa"/>
            <w:vAlign w:val="bottom"/>
          </w:tcPr>
          <w:p w14:paraId="1126429D" w14:textId="33541889" w:rsidR="00BF0AEC" w:rsidRPr="0099046F" w:rsidRDefault="00505D1A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05D1A">
              <w:rPr>
                <w:color w:val="000000"/>
                <w:sz w:val="20"/>
                <w:szCs w:val="20"/>
              </w:rPr>
              <w:t>0.38077</w:t>
            </w:r>
          </w:p>
        </w:tc>
        <w:tc>
          <w:tcPr>
            <w:tcW w:w="457" w:type="dxa"/>
          </w:tcPr>
          <w:p w14:paraId="03D64B38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4F105B94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5B152E94" w14:textId="77777777" w:rsidTr="00ED6123">
        <w:trPr>
          <w:jc w:val="center"/>
        </w:trPr>
        <w:tc>
          <w:tcPr>
            <w:tcW w:w="1017" w:type="dxa"/>
          </w:tcPr>
          <w:p w14:paraId="34E705C7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ROC</w:t>
            </w:r>
          </w:p>
        </w:tc>
        <w:tc>
          <w:tcPr>
            <w:tcW w:w="1134" w:type="dxa"/>
            <w:vAlign w:val="bottom"/>
          </w:tcPr>
          <w:p w14:paraId="1DD572A5" w14:textId="22C6ADB0" w:rsidR="00BF0AEC" w:rsidRPr="009D6A50" w:rsidRDefault="00380F27" w:rsidP="00DE7811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380F27">
              <w:rPr>
                <w:b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1703" w:type="dxa"/>
            <w:vAlign w:val="bottom"/>
          </w:tcPr>
          <w:p w14:paraId="209BE522" w14:textId="64BB198F" w:rsidR="00BF0AEC" w:rsidRPr="0099046F" w:rsidRDefault="00380F27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80F27">
              <w:rPr>
                <w:color w:val="000000"/>
                <w:sz w:val="20"/>
                <w:szCs w:val="20"/>
              </w:rPr>
              <w:t>0.66061</w:t>
            </w:r>
          </w:p>
        </w:tc>
        <w:tc>
          <w:tcPr>
            <w:tcW w:w="1134" w:type="dxa"/>
            <w:vAlign w:val="bottom"/>
          </w:tcPr>
          <w:p w14:paraId="17B1FDE1" w14:textId="7E2D6BE0" w:rsidR="00BF0AEC" w:rsidRPr="0099046F" w:rsidRDefault="00380F27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80F27">
              <w:rPr>
                <w:color w:val="000000"/>
                <w:sz w:val="20"/>
                <w:szCs w:val="20"/>
              </w:rPr>
              <w:t>0.82043</w:t>
            </w:r>
          </w:p>
        </w:tc>
        <w:tc>
          <w:tcPr>
            <w:tcW w:w="457" w:type="dxa"/>
          </w:tcPr>
          <w:p w14:paraId="226560E1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26425DCC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565017E0" w14:textId="77777777" w:rsidTr="00432F05">
        <w:trPr>
          <w:jc w:val="center"/>
        </w:trPr>
        <w:tc>
          <w:tcPr>
            <w:tcW w:w="1017" w:type="dxa"/>
          </w:tcPr>
          <w:p w14:paraId="56A8CAF1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SERC</w:t>
            </w:r>
          </w:p>
        </w:tc>
        <w:tc>
          <w:tcPr>
            <w:tcW w:w="1134" w:type="dxa"/>
            <w:vAlign w:val="bottom"/>
          </w:tcPr>
          <w:p w14:paraId="247E5DF6" w14:textId="3E4688DC" w:rsidR="00BF0AEC" w:rsidRPr="00432F05" w:rsidRDefault="006964F5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32F05">
              <w:rPr>
                <w:color w:val="000000"/>
                <w:sz w:val="20"/>
                <w:szCs w:val="20"/>
              </w:rPr>
              <w:t>0.04730</w:t>
            </w:r>
          </w:p>
        </w:tc>
        <w:tc>
          <w:tcPr>
            <w:tcW w:w="1703" w:type="dxa"/>
            <w:vAlign w:val="bottom"/>
          </w:tcPr>
          <w:p w14:paraId="1EE77B1D" w14:textId="3C064019" w:rsidR="00BF0AEC" w:rsidRPr="0099046F" w:rsidRDefault="002849B5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849B5">
              <w:rPr>
                <w:color w:val="000000"/>
                <w:sz w:val="20"/>
                <w:szCs w:val="20"/>
              </w:rPr>
              <w:t>0.91559</w:t>
            </w:r>
          </w:p>
        </w:tc>
        <w:tc>
          <w:tcPr>
            <w:tcW w:w="1134" w:type="dxa"/>
            <w:vAlign w:val="bottom"/>
          </w:tcPr>
          <w:p w14:paraId="316ACBB9" w14:textId="16BDA2B8" w:rsidR="00BF0AEC" w:rsidRPr="0099046F" w:rsidRDefault="002849B5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849B5">
              <w:rPr>
                <w:color w:val="000000"/>
                <w:sz w:val="20"/>
                <w:szCs w:val="20"/>
              </w:rPr>
              <w:t>0.96350</w:t>
            </w:r>
          </w:p>
        </w:tc>
        <w:tc>
          <w:tcPr>
            <w:tcW w:w="457" w:type="dxa"/>
          </w:tcPr>
          <w:p w14:paraId="691636EB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1445D6DA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  <w:tr w:rsidR="00BF0AEC" w:rsidRPr="009F1AE7" w14:paraId="33B6CA54" w14:textId="77777777" w:rsidTr="00432F05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14:paraId="59B0CC6F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F1AE7">
              <w:rPr>
                <w:sz w:val="20"/>
                <w:szCs w:val="20"/>
              </w:rPr>
              <w:t>SLI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9F92EA" w14:textId="1A44D308" w:rsidR="00BF0AEC" w:rsidRPr="0099046F" w:rsidRDefault="002849B5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849B5">
              <w:rPr>
                <w:color w:val="000000"/>
                <w:sz w:val="20"/>
                <w:szCs w:val="20"/>
              </w:rPr>
              <w:t>0.44519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14:paraId="7AD41DFB" w14:textId="77777777" w:rsidR="00BF0AEC" w:rsidRPr="0099046F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9046F">
              <w:rPr>
                <w:color w:val="000000"/>
                <w:sz w:val="20"/>
                <w:szCs w:val="20"/>
              </w:rPr>
              <w:t>0.947708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8F1381" w14:textId="77777777" w:rsidR="00BF0AEC" w:rsidRPr="0099046F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9046F">
              <w:rPr>
                <w:color w:val="000000"/>
                <w:sz w:val="20"/>
                <w:szCs w:val="20"/>
              </w:rPr>
              <w:t>0.958374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9EC164E" w14:textId="77777777" w:rsidR="00BF0AEC" w:rsidRPr="009F1AE7" w:rsidRDefault="00BF0AEC" w:rsidP="00DE781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61206B07" w14:textId="77777777" w:rsidR="00BF0AEC" w:rsidRPr="009F1AE7" w:rsidRDefault="00BF0AEC" w:rsidP="00DE7811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1AE7">
              <w:rPr>
                <w:color w:val="000000" w:themeColor="text1"/>
                <w:kern w:val="24"/>
                <w:sz w:val="20"/>
                <w:szCs w:val="20"/>
              </w:rPr>
              <w:t>L-shape</w:t>
            </w:r>
          </w:p>
        </w:tc>
      </w:tr>
    </w:tbl>
    <w:p w14:paraId="5CC1B8D1" w14:textId="36B9D3BE" w:rsidR="00BF0AEC" w:rsidRPr="00432F05" w:rsidRDefault="00BF0AEC" w:rsidP="00BF0AEC">
      <w:pPr>
        <w:pStyle w:val="Caption"/>
        <w:keepNext/>
        <w:ind w:left="1350" w:right="1368"/>
        <w:rPr>
          <w:b w:val="0"/>
          <w:sz w:val="20"/>
        </w:rPr>
      </w:pPr>
      <w:r w:rsidRPr="00A421AE">
        <w:rPr>
          <w:b w:val="0"/>
          <w:sz w:val="20"/>
        </w:rPr>
        <w:t>Bolded values indicate significance</w:t>
      </w:r>
      <w:r>
        <w:rPr>
          <w:b w:val="0"/>
          <w:sz w:val="20"/>
        </w:rPr>
        <w:t xml:space="preserve"> </w:t>
      </w:r>
      <w:r w:rsidR="00204787">
        <w:rPr>
          <w:b w:val="0"/>
          <w:sz w:val="20"/>
        </w:rPr>
        <w:t xml:space="preserve">after </w:t>
      </w:r>
      <w:proofErr w:type="spellStart"/>
      <w:r w:rsidR="00204787">
        <w:rPr>
          <w:b w:val="0"/>
          <w:sz w:val="20"/>
        </w:rPr>
        <w:t>Bonferroni</w:t>
      </w:r>
      <w:proofErr w:type="spellEnd"/>
      <w:r w:rsidR="00204787">
        <w:rPr>
          <w:b w:val="0"/>
          <w:sz w:val="20"/>
        </w:rPr>
        <w:t xml:space="preserve"> correction</w:t>
      </w:r>
      <w:proofErr w:type="gramStart"/>
      <w:r>
        <w:rPr>
          <w:b w:val="0"/>
          <w:sz w:val="20"/>
        </w:rPr>
        <w:t>(</w:t>
      </w:r>
      <w:r w:rsidR="00204787">
        <w:rPr>
          <w:b w:val="0"/>
          <w:sz w:val="20"/>
        </w:rPr>
        <w:t xml:space="preserve"> </w:t>
      </w:r>
      <w:r w:rsidRPr="001648F5">
        <w:rPr>
          <w:b w:val="0"/>
          <w:i/>
          <w:sz w:val="20"/>
        </w:rPr>
        <w:t>p</w:t>
      </w:r>
      <w:proofErr w:type="gramEnd"/>
      <w:r>
        <w:rPr>
          <w:b w:val="0"/>
          <w:sz w:val="20"/>
        </w:rPr>
        <w:t xml:space="preserve"> </w:t>
      </w:r>
      <w:r w:rsidR="00204787">
        <w:rPr>
          <w:b w:val="0"/>
          <w:sz w:val="20"/>
        </w:rPr>
        <w:t xml:space="preserve">&lt; </w:t>
      </w:r>
      <w:r>
        <w:rPr>
          <w:b w:val="0"/>
          <w:sz w:val="20"/>
        </w:rPr>
        <w:t>0.0</w:t>
      </w:r>
      <w:r w:rsidR="00204787">
        <w:rPr>
          <w:b w:val="0"/>
          <w:sz w:val="20"/>
        </w:rPr>
        <w:t>0</w:t>
      </w:r>
      <w:r>
        <w:rPr>
          <w:b w:val="0"/>
          <w:sz w:val="20"/>
        </w:rPr>
        <w:t>5)</w:t>
      </w:r>
      <w:r w:rsidR="00432F05">
        <w:rPr>
          <w:b w:val="0"/>
          <w:sz w:val="20"/>
        </w:rPr>
        <w:t xml:space="preserve"> and </w:t>
      </w:r>
      <w:r w:rsidR="00432F05" w:rsidRPr="00432F05">
        <w:rPr>
          <w:b w:val="0"/>
          <w:sz w:val="22"/>
          <w:szCs w:val="22"/>
        </w:rPr>
        <w:t>at a FDR ≤ 0.05</w:t>
      </w:r>
      <w:r w:rsidRPr="00432F05">
        <w:rPr>
          <w:b w:val="0"/>
          <w:sz w:val="20"/>
        </w:rPr>
        <w:t>.</w:t>
      </w:r>
    </w:p>
    <w:p w14:paraId="0EDC1D2B" w14:textId="77777777" w:rsidR="00BF0AEC" w:rsidRPr="00A421AE" w:rsidRDefault="00BF0AEC" w:rsidP="00BF0AEC">
      <w:pPr>
        <w:pStyle w:val="Caption"/>
        <w:keepNext/>
        <w:ind w:left="1350" w:right="1368"/>
        <w:rPr>
          <w:b w:val="0"/>
          <w:sz w:val="20"/>
        </w:rPr>
      </w:pPr>
      <w:r w:rsidRPr="00A421AE">
        <w:rPr>
          <w:b w:val="0"/>
          <w:sz w:val="20"/>
        </w:rPr>
        <w:t>L-shape distribution does not suggest a recent bottleneck.</w:t>
      </w:r>
    </w:p>
    <w:p w14:paraId="04B244BB" w14:textId="78D7F028" w:rsidR="00447400" w:rsidRDefault="00447400">
      <w:pPr>
        <w:spacing w:after="160" w:line="259" w:lineRule="auto"/>
      </w:pPr>
      <w:r>
        <w:br w:type="page"/>
      </w:r>
    </w:p>
    <w:p w14:paraId="1CE11785" w14:textId="730112F7" w:rsidR="00447400" w:rsidRPr="007533DF" w:rsidRDefault="00447400" w:rsidP="00447400">
      <w:pPr>
        <w:spacing w:line="240" w:lineRule="auto"/>
        <w:rPr>
          <w:color w:val="000000"/>
        </w:rPr>
      </w:pPr>
      <w:r w:rsidRPr="00B3549E">
        <w:rPr>
          <w:b/>
        </w:rPr>
        <w:lastRenderedPageBreak/>
        <w:t xml:space="preserve">Table </w:t>
      </w:r>
      <w:r w:rsidR="00B3549E" w:rsidRPr="00B3549E">
        <w:rPr>
          <w:b/>
        </w:rPr>
        <w:t>SM11</w:t>
      </w:r>
      <w:r w:rsidRPr="007533DF">
        <w:t xml:space="preserve">. </w:t>
      </w:r>
      <w:r w:rsidRPr="007533DF">
        <w:rPr>
          <w:color w:val="000000"/>
        </w:rPr>
        <w:t xml:space="preserve">Point estimates and 95% confidence intervals (in squared brackets) of the demographic parameters estimated </w:t>
      </w:r>
      <w:r>
        <w:rPr>
          <w:color w:val="000000"/>
        </w:rPr>
        <w:t>with</w:t>
      </w:r>
      <w:r w:rsidRPr="007533DF">
        <w:rPr>
          <w:color w:val="000000"/>
        </w:rPr>
        <w:t xml:space="preserve"> MIGRAINE </w:t>
      </w:r>
      <w:r>
        <w:rPr>
          <w:color w:val="000000"/>
        </w:rPr>
        <w:t>using</w:t>
      </w:r>
      <w:r w:rsidRPr="007533DF">
        <w:rPr>
          <w:color w:val="000000"/>
        </w:rPr>
        <w:t xml:space="preserve"> </w:t>
      </w:r>
      <w:r>
        <w:rPr>
          <w:color w:val="000000"/>
        </w:rPr>
        <w:t>the US-seven-loci dataset</w:t>
      </w:r>
      <w:r w:rsidRPr="007533DF">
        <w:rPr>
          <w:color w:val="000000"/>
        </w:rPr>
        <w:t xml:space="preserve"> (GSM model) and </w:t>
      </w:r>
      <w:r>
        <w:rPr>
          <w:color w:val="000000"/>
        </w:rPr>
        <w:t xml:space="preserve">the </w:t>
      </w:r>
      <w:r w:rsidRPr="007533DF">
        <w:rPr>
          <w:color w:val="000000"/>
        </w:rPr>
        <w:t>1</w:t>
      </w:r>
      <w:r>
        <w:rPr>
          <w:color w:val="000000"/>
        </w:rPr>
        <w:t>5</w:t>
      </w:r>
      <w:r w:rsidRPr="007533DF">
        <w:rPr>
          <w:color w:val="000000"/>
        </w:rPr>
        <w:t xml:space="preserve"> </w:t>
      </w:r>
      <w:r>
        <w:rPr>
          <w:color w:val="000000"/>
        </w:rPr>
        <w:t xml:space="preserve">neutral </w:t>
      </w:r>
      <w:r w:rsidRPr="007533DF">
        <w:rPr>
          <w:color w:val="000000"/>
        </w:rPr>
        <w:t>loci (GSM and SMM/GSM models)</w:t>
      </w:r>
    </w:p>
    <w:tbl>
      <w:tblPr>
        <w:tblW w:w="12150" w:type="dxa"/>
        <w:tblLayout w:type="fixed"/>
        <w:tblLook w:val="04A0" w:firstRow="1" w:lastRow="0" w:firstColumn="1" w:lastColumn="0" w:noHBand="0" w:noVBand="1"/>
      </w:tblPr>
      <w:tblGrid>
        <w:gridCol w:w="876"/>
        <w:gridCol w:w="1268"/>
        <w:gridCol w:w="1558"/>
        <w:gridCol w:w="1698"/>
        <w:gridCol w:w="1890"/>
        <w:gridCol w:w="1620"/>
        <w:gridCol w:w="1620"/>
        <w:gridCol w:w="1620"/>
      </w:tblGrid>
      <w:tr w:rsidR="00447400" w:rsidRPr="007533DF" w14:paraId="1B947F1F" w14:textId="77777777" w:rsidTr="00FF1035">
        <w:trPr>
          <w:trHeight w:val="555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0056A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C5A8B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5A78B0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4E1E3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A9529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 Parameter/CI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91B9C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52815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F837F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7400" w:rsidRPr="007533DF" w14:paraId="621D1578" w14:textId="77777777" w:rsidTr="00FF1035">
        <w:trPr>
          <w:trHeight w:val="6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DD95E4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Dataset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C0633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16991C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E032D">
              <w:rPr>
                <w:color w:val="000000"/>
                <w:sz w:val="22"/>
                <w:szCs w:val="22"/>
              </w:rPr>
              <w:t>pGSM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CA50F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E032D">
              <w:rPr>
                <w:color w:val="000000"/>
                <w:sz w:val="22"/>
                <w:szCs w:val="22"/>
              </w:rPr>
              <w:t>θ</w:t>
            </w:r>
            <w:r w:rsidRPr="00FE032D">
              <w:rPr>
                <w:color w:val="000000"/>
                <w:sz w:val="22"/>
                <w:szCs w:val="22"/>
                <w:vertAlign w:val="subscript"/>
              </w:rPr>
              <w:t>cur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4FAC7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Dg/2N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58552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E032D">
              <w:rPr>
                <w:color w:val="000000"/>
                <w:sz w:val="22"/>
                <w:szCs w:val="22"/>
              </w:rPr>
              <w:t>θ</w:t>
            </w:r>
            <w:r w:rsidRPr="00FE032D">
              <w:rPr>
                <w:color w:val="000000"/>
                <w:sz w:val="22"/>
                <w:szCs w:val="22"/>
                <w:vertAlign w:val="subscript"/>
              </w:rPr>
              <w:t>anc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8A39D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E032D">
              <w:rPr>
                <w:color w:val="000000"/>
                <w:sz w:val="22"/>
                <w:szCs w:val="22"/>
              </w:rPr>
              <w:t>Nratio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96539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Dg*μ</w:t>
            </w:r>
          </w:p>
        </w:tc>
      </w:tr>
      <w:tr w:rsidR="00447400" w:rsidRPr="007533DF" w14:paraId="130E36B1" w14:textId="77777777" w:rsidTr="00FF1035">
        <w:trPr>
          <w:trHeight w:val="7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D992A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7 loci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9A617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GSM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5A548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0.562 </w:t>
            </w:r>
          </w:p>
          <w:p w14:paraId="7002AEB1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[0.46 - 0.651]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4BFF3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14.01 </w:t>
            </w:r>
          </w:p>
          <w:p w14:paraId="1574ACAA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[9.482 - 19.78]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0B200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0.0643 </w:t>
            </w:r>
          </w:p>
          <w:p w14:paraId="73898556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[0.0176 - 0.635]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D1E30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1.365 </w:t>
            </w:r>
          </w:p>
          <w:p w14:paraId="410C11A5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[NA - 4.378]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DCAAD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10.27 </w:t>
            </w:r>
          </w:p>
          <w:p w14:paraId="3724F942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[2.983 - 19765]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B2B7A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0.901 </w:t>
            </w:r>
          </w:p>
          <w:p w14:paraId="303F9A46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[0.313 - 6.832]</w:t>
            </w:r>
          </w:p>
        </w:tc>
      </w:tr>
      <w:tr w:rsidR="00447400" w:rsidRPr="007533DF" w14:paraId="60424CBE" w14:textId="77777777" w:rsidTr="00FF1035">
        <w:trPr>
          <w:trHeight w:val="7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4CDD0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15 loci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8702B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GSM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3DFA9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0.51 </w:t>
            </w:r>
          </w:p>
          <w:p w14:paraId="45C83F85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[0.424 - 0.582]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39A516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24.48 </w:t>
            </w:r>
          </w:p>
          <w:p w14:paraId="747F19AD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[18.52 - 34.39]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08F623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0.036 </w:t>
            </w:r>
          </w:p>
          <w:p w14:paraId="31D772F5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[0.0132 - 0.079]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1FD77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4.61 </w:t>
            </w:r>
          </w:p>
          <w:p w14:paraId="17459D9E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[1.528 - 9.37]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C72A4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5.311 </w:t>
            </w:r>
          </w:p>
          <w:p w14:paraId="2C86D8EB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[2.483 - 15.44]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3C72F5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0.883 </w:t>
            </w:r>
          </w:p>
          <w:p w14:paraId="4612F4B3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[0.392 - 1.649]</w:t>
            </w:r>
          </w:p>
        </w:tc>
      </w:tr>
      <w:tr w:rsidR="00447400" w:rsidRPr="007533DF" w14:paraId="42247ED8" w14:textId="77777777" w:rsidTr="00FF1035">
        <w:trPr>
          <w:trHeight w:val="780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A870D6E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15 loci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A1B3131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SMM/GSM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03B04C8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0.737 </w:t>
            </w:r>
          </w:p>
          <w:p w14:paraId="533360A5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[0.679 - 0.786]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50F7AAC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35.3 </w:t>
            </w:r>
          </w:p>
          <w:p w14:paraId="6DE2056D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[24.28 - 65.63]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2F72B00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0.0154 </w:t>
            </w:r>
          </w:p>
          <w:p w14:paraId="2F3950FB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[0.00282 - 0.0513]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E46694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11.57 </w:t>
            </w:r>
          </w:p>
          <w:p w14:paraId="09401ADA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[7.596 - 16.8]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52E3ED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3.05 </w:t>
            </w:r>
          </w:p>
          <w:p w14:paraId="35FEE6EC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[1.701 - 5.458]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EEDADE6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 xml:space="preserve">0.544 </w:t>
            </w:r>
          </w:p>
          <w:p w14:paraId="4F3512F1" w14:textId="77777777" w:rsidR="00447400" w:rsidRPr="00FE032D" w:rsidRDefault="00447400" w:rsidP="00FF103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E032D">
              <w:rPr>
                <w:color w:val="000000"/>
                <w:sz w:val="22"/>
                <w:szCs w:val="22"/>
              </w:rPr>
              <w:t>[0.161 - 1.382]</w:t>
            </w:r>
          </w:p>
        </w:tc>
      </w:tr>
      <w:tr w:rsidR="00447400" w:rsidRPr="007533DF" w14:paraId="41DFBA57" w14:textId="77777777" w:rsidTr="00FF1035">
        <w:trPr>
          <w:trHeight w:val="441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22EF67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46E81C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433BAA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492CB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904BC4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B765C2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C7AF39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99FF31" w14:textId="77777777" w:rsidR="00447400" w:rsidRPr="007533DF" w:rsidRDefault="00447400" w:rsidP="00FF1035">
            <w:pPr>
              <w:spacing w:line="240" w:lineRule="auto"/>
              <w:rPr>
                <w:color w:val="000000"/>
              </w:rPr>
            </w:pPr>
          </w:p>
        </w:tc>
      </w:tr>
    </w:tbl>
    <w:p w14:paraId="3EFC76A5" w14:textId="77777777" w:rsidR="00447400" w:rsidRPr="007533DF" w:rsidRDefault="00447400" w:rsidP="00447400">
      <w:pPr>
        <w:spacing w:line="240" w:lineRule="auto"/>
      </w:pPr>
    </w:p>
    <w:p w14:paraId="76606604" w14:textId="77777777" w:rsidR="00447400" w:rsidRDefault="00447400" w:rsidP="00447400">
      <w:r>
        <w:t xml:space="preserve">Notes: </w:t>
      </w:r>
    </w:p>
    <w:p w14:paraId="6B368BA1" w14:textId="5142F7A7" w:rsidR="00447400" w:rsidRDefault="00447400" w:rsidP="00447400">
      <w:r>
        <w:t xml:space="preserve">Converted parameters using µ=0.0005 </w:t>
      </w:r>
      <w:r w:rsidR="00F8346F">
        <w:t xml:space="preserve">for </w:t>
      </w:r>
      <w:r>
        <w:t xml:space="preserve">15 loci </w:t>
      </w:r>
      <w:r w:rsidR="00F8346F">
        <w:t xml:space="preserve">with the </w:t>
      </w:r>
      <w:r>
        <w:t>GSM</w:t>
      </w:r>
      <w:r w:rsidR="00F8346F">
        <w:t xml:space="preserve"> model:</w:t>
      </w:r>
    </w:p>
    <w:p w14:paraId="26979A26" w14:textId="77777777" w:rsidR="00447400" w:rsidRDefault="00447400" w:rsidP="00447400">
      <w:r>
        <w:t>N: 12,240 (9,260 – 17, 160) diploid individuals</w:t>
      </w:r>
    </w:p>
    <w:p w14:paraId="2101649F" w14:textId="77777777" w:rsidR="00447400" w:rsidRDefault="00447400" w:rsidP="00447400">
      <w:r>
        <w:t>Dg from Dg/2N: 1,762 (646 – 3,867) generations</w:t>
      </w:r>
    </w:p>
    <w:p w14:paraId="4D7DDFCF" w14:textId="77777777" w:rsidR="00447400" w:rsidRDefault="00447400" w:rsidP="00447400">
      <w:proofErr w:type="spellStart"/>
      <w:r>
        <w:t>Nanc</w:t>
      </w:r>
      <w:proofErr w:type="spellEnd"/>
      <w:r>
        <w:t>: 2,305 (764 – 4,685) diploid individuals</w:t>
      </w:r>
    </w:p>
    <w:p w14:paraId="70FFDCF1" w14:textId="77777777" w:rsidR="00447400" w:rsidRPr="00F17C5C" w:rsidRDefault="00447400" w:rsidP="00447400">
      <w:r>
        <w:t xml:space="preserve">Dg from </w:t>
      </w:r>
      <w:proofErr w:type="spellStart"/>
      <w:r>
        <w:t>Dgμ</w:t>
      </w:r>
      <w:proofErr w:type="spellEnd"/>
      <w:r>
        <w:t>: 1,766 (784 – 3,298) generations</w:t>
      </w:r>
    </w:p>
    <w:p w14:paraId="0F251E8D" w14:textId="77777777" w:rsidR="00BF0AEC" w:rsidRDefault="00BF0AEC" w:rsidP="00DE1444"/>
    <w:sectPr w:rsidR="00BF0AEC" w:rsidSect="00A37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F9BF0" w15:done="0"/>
  <w15:commentEx w15:paraId="09A2277D" w15:done="0"/>
  <w15:commentEx w15:paraId="7D289E9C" w15:done="0"/>
  <w15:commentEx w15:paraId="597B51DE" w15:done="0"/>
  <w15:commentEx w15:paraId="09FD95F4" w15:done="0"/>
  <w15:commentEx w15:paraId="56F2D6D4" w15:done="0"/>
  <w15:commentEx w15:paraId="3648F1A9" w15:paraIdParent="56F2D6D4" w15:done="0"/>
  <w15:commentEx w15:paraId="3E15C7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F9BF0" w16cid:durableId="2087A0EB"/>
  <w16cid:commentId w16cid:paraId="09A2277D" w16cid:durableId="2087A0EC"/>
  <w16cid:commentId w16cid:paraId="7D289E9C" w16cid:durableId="2087A0ED"/>
  <w16cid:commentId w16cid:paraId="597B51DE" w16cid:durableId="2087A0EE"/>
  <w16cid:commentId w16cid:paraId="09FD95F4" w16cid:durableId="2087A0EF"/>
  <w16cid:commentId w16cid:paraId="56F2D6D4" w16cid:durableId="2087A0F0"/>
  <w16cid:commentId w16cid:paraId="3648F1A9" w16cid:durableId="2087A563"/>
  <w16cid:commentId w16cid:paraId="3E15C783" w16cid:durableId="2087BC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8B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6C13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043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5A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E890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C9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D6B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3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44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52D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B4D35"/>
    <w:multiLevelType w:val="hybridMultilevel"/>
    <w:tmpl w:val="21620C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B2C6E"/>
    <w:multiLevelType w:val="multilevel"/>
    <w:tmpl w:val="65A8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22D232F"/>
    <w:multiLevelType w:val="hybridMultilevel"/>
    <w:tmpl w:val="11AA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4766F"/>
    <w:multiLevelType w:val="hybridMultilevel"/>
    <w:tmpl w:val="3D6E346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D6C40"/>
    <w:multiLevelType w:val="multilevel"/>
    <w:tmpl w:val="4546E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4083C95"/>
    <w:multiLevelType w:val="multilevel"/>
    <w:tmpl w:val="9C341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C65BBD"/>
    <w:multiLevelType w:val="hybridMultilevel"/>
    <w:tmpl w:val="4F4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E2FAD"/>
    <w:multiLevelType w:val="hybridMultilevel"/>
    <w:tmpl w:val="CA6AC0BC"/>
    <w:lvl w:ilvl="0" w:tplc="5524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B21F3"/>
    <w:multiLevelType w:val="hybridMultilevel"/>
    <w:tmpl w:val="DE38B0C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6236"/>
    <w:multiLevelType w:val="hybridMultilevel"/>
    <w:tmpl w:val="D3C4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622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547634"/>
    <w:multiLevelType w:val="multilevel"/>
    <w:tmpl w:val="E9089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454F2C"/>
    <w:multiLevelType w:val="hybridMultilevel"/>
    <w:tmpl w:val="052A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8689D"/>
    <w:multiLevelType w:val="hybridMultilevel"/>
    <w:tmpl w:val="1B608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A23A0"/>
    <w:multiLevelType w:val="hybridMultilevel"/>
    <w:tmpl w:val="8BF6D912"/>
    <w:lvl w:ilvl="0" w:tplc="E384E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EDE"/>
    <w:multiLevelType w:val="hybridMultilevel"/>
    <w:tmpl w:val="D651A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4617234"/>
    <w:multiLevelType w:val="multilevel"/>
    <w:tmpl w:val="EB5E3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7A4BA6"/>
    <w:multiLevelType w:val="hybridMultilevel"/>
    <w:tmpl w:val="C696FDBE"/>
    <w:lvl w:ilvl="0" w:tplc="5A5ABD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0"/>
  </w:num>
  <w:num w:numId="4">
    <w:abstractNumId w:val="25"/>
  </w:num>
  <w:num w:numId="5">
    <w:abstractNumId w:val="16"/>
  </w:num>
  <w:num w:numId="6">
    <w:abstractNumId w:val="18"/>
  </w:num>
  <w:num w:numId="7">
    <w:abstractNumId w:val="13"/>
  </w:num>
  <w:num w:numId="8">
    <w:abstractNumId w:val="23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2"/>
  </w:num>
  <w:num w:numId="22">
    <w:abstractNumId w:val="17"/>
  </w:num>
  <w:num w:numId="23">
    <w:abstractNumId w:val="21"/>
  </w:num>
  <w:num w:numId="24">
    <w:abstractNumId w:val="26"/>
  </w:num>
  <w:num w:numId="25">
    <w:abstractNumId w:val="11"/>
  </w:num>
  <w:num w:numId="26">
    <w:abstractNumId w:val="15"/>
  </w:num>
  <w:num w:numId="27">
    <w:abstractNumId w:val="14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 Caballero">
    <w15:presenceInfo w15:providerId="Windows Live" w15:userId="0af31c53d89f1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13"/>
    <w:rsid w:val="00005DE7"/>
    <w:rsid w:val="00022D0B"/>
    <w:rsid w:val="00036405"/>
    <w:rsid w:val="00046F00"/>
    <w:rsid w:val="00052548"/>
    <w:rsid w:val="00057001"/>
    <w:rsid w:val="00080099"/>
    <w:rsid w:val="000849D7"/>
    <w:rsid w:val="0008623E"/>
    <w:rsid w:val="000C4E48"/>
    <w:rsid w:val="000D4B29"/>
    <w:rsid w:val="000E08B5"/>
    <w:rsid w:val="000E3213"/>
    <w:rsid w:val="00107D63"/>
    <w:rsid w:val="00107D80"/>
    <w:rsid w:val="00126783"/>
    <w:rsid w:val="001344AB"/>
    <w:rsid w:val="001439E8"/>
    <w:rsid w:val="00144430"/>
    <w:rsid w:val="00145EB1"/>
    <w:rsid w:val="00147984"/>
    <w:rsid w:val="001648F5"/>
    <w:rsid w:val="00173652"/>
    <w:rsid w:val="001801B0"/>
    <w:rsid w:val="001925EE"/>
    <w:rsid w:val="00192B12"/>
    <w:rsid w:val="001B303F"/>
    <w:rsid w:val="001B6958"/>
    <w:rsid w:val="001D18D7"/>
    <w:rsid w:val="001F553B"/>
    <w:rsid w:val="00202EB2"/>
    <w:rsid w:val="00204787"/>
    <w:rsid w:val="002134B6"/>
    <w:rsid w:val="0022728A"/>
    <w:rsid w:val="002307BF"/>
    <w:rsid w:val="00230B81"/>
    <w:rsid w:val="002375E7"/>
    <w:rsid w:val="0023766B"/>
    <w:rsid w:val="00245F99"/>
    <w:rsid w:val="0025000D"/>
    <w:rsid w:val="00260B2D"/>
    <w:rsid w:val="002849B5"/>
    <w:rsid w:val="00285D3F"/>
    <w:rsid w:val="002A7D73"/>
    <w:rsid w:val="002C3FAA"/>
    <w:rsid w:val="002F3472"/>
    <w:rsid w:val="00301BCF"/>
    <w:rsid w:val="00320E37"/>
    <w:rsid w:val="003274AD"/>
    <w:rsid w:val="0033084E"/>
    <w:rsid w:val="00344AAF"/>
    <w:rsid w:val="0035569F"/>
    <w:rsid w:val="00356AD7"/>
    <w:rsid w:val="003649E6"/>
    <w:rsid w:val="00370349"/>
    <w:rsid w:val="0037318B"/>
    <w:rsid w:val="00380F27"/>
    <w:rsid w:val="003866DB"/>
    <w:rsid w:val="003B7031"/>
    <w:rsid w:val="003B734A"/>
    <w:rsid w:val="003C052A"/>
    <w:rsid w:val="003D396B"/>
    <w:rsid w:val="00410689"/>
    <w:rsid w:val="00411B61"/>
    <w:rsid w:val="004304B0"/>
    <w:rsid w:val="00431CA0"/>
    <w:rsid w:val="00432283"/>
    <w:rsid w:val="00432F05"/>
    <w:rsid w:val="004343AC"/>
    <w:rsid w:val="00444621"/>
    <w:rsid w:val="00447400"/>
    <w:rsid w:val="0045672D"/>
    <w:rsid w:val="00461B31"/>
    <w:rsid w:val="00471884"/>
    <w:rsid w:val="0047688E"/>
    <w:rsid w:val="00480E38"/>
    <w:rsid w:val="00492C97"/>
    <w:rsid w:val="00493F8D"/>
    <w:rsid w:val="00494927"/>
    <w:rsid w:val="004A1FE9"/>
    <w:rsid w:val="004B5CC9"/>
    <w:rsid w:val="004C666F"/>
    <w:rsid w:val="004D45FE"/>
    <w:rsid w:val="004E56AD"/>
    <w:rsid w:val="004E73A7"/>
    <w:rsid w:val="00505D1A"/>
    <w:rsid w:val="00522BA5"/>
    <w:rsid w:val="005254F2"/>
    <w:rsid w:val="00532BC8"/>
    <w:rsid w:val="00536C66"/>
    <w:rsid w:val="00543A48"/>
    <w:rsid w:val="0055216B"/>
    <w:rsid w:val="005532A7"/>
    <w:rsid w:val="00575597"/>
    <w:rsid w:val="005803E6"/>
    <w:rsid w:val="00587B6C"/>
    <w:rsid w:val="005976E7"/>
    <w:rsid w:val="005A256A"/>
    <w:rsid w:val="005B111E"/>
    <w:rsid w:val="005B28E9"/>
    <w:rsid w:val="005C0D4B"/>
    <w:rsid w:val="005F277A"/>
    <w:rsid w:val="005F607D"/>
    <w:rsid w:val="00600062"/>
    <w:rsid w:val="00607CB1"/>
    <w:rsid w:val="006202C4"/>
    <w:rsid w:val="006360AC"/>
    <w:rsid w:val="00644329"/>
    <w:rsid w:val="00652B9D"/>
    <w:rsid w:val="006732E1"/>
    <w:rsid w:val="00675C53"/>
    <w:rsid w:val="006824F7"/>
    <w:rsid w:val="00682816"/>
    <w:rsid w:val="00683F11"/>
    <w:rsid w:val="00690028"/>
    <w:rsid w:val="00695283"/>
    <w:rsid w:val="006964F5"/>
    <w:rsid w:val="006971F2"/>
    <w:rsid w:val="006E1865"/>
    <w:rsid w:val="006F10E9"/>
    <w:rsid w:val="006F2173"/>
    <w:rsid w:val="0071433F"/>
    <w:rsid w:val="007218F8"/>
    <w:rsid w:val="00722003"/>
    <w:rsid w:val="00737378"/>
    <w:rsid w:val="00742305"/>
    <w:rsid w:val="007640A5"/>
    <w:rsid w:val="007753BE"/>
    <w:rsid w:val="007768E0"/>
    <w:rsid w:val="00780862"/>
    <w:rsid w:val="00785AF0"/>
    <w:rsid w:val="00791F2F"/>
    <w:rsid w:val="007A1B6B"/>
    <w:rsid w:val="007A5580"/>
    <w:rsid w:val="007C01E5"/>
    <w:rsid w:val="007C1A21"/>
    <w:rsid w:val="00802654"/>
    <w:rsid w:val="00816C74"/>
    <w:rsid w:val="00820C9F"/>
    <w:rsid w:val="00820E12"/>
    <w:rsid w:val="00821B85"/>
    <w:rsid w:val="00827BFB"/>
    <w:rsid w:val="0083616F"/>
    <w:rsid w:val="00851C20"/>
    <w:rsid w:val="00852660"/>
    <w:rsid w:val="00855AB6"/>
    <w:rsid w:val="0086490D"/>
    <w:rsid w:val="008650C5"/>
    <w:rsid w:val="00866318"/>
    <w:rsid w:val="00867A35"/>
    <w:rsid w:val="00867B3F"/>
    <w:rsid w:val="00884200"/>
    <w:rsid w:val="00893BE7"/>
    <w:rsid w:val="008A74AD"/>
    <w:rsid w:val="008C0567"/>
    <w:rsid w:val="008C0B37"/>
    <w:rsid w:val="008C1FAF"/>
    <w:rsid w:val="008D12BA"/>
    <w:rsid w:val="00915EA9"/>
    <w:rsid w:val="009264A3"/>
    <w:rsid w:val="00942514"/>
    <w:rsid w:val="00946312"/>
    <w:rsid w:val="009674F5"/>
    <w:rsid w:val="00967C7A"/>
    <w:rsid w:val="00991413"/>
    <w:rsid w:val="00991953"/>
    <w:rsid w:val="00992B5E"/>
    <w:rsid w:val="009A2D9E"/>
    <w:rsid w:val="009B1086"/>
    <w:rsid w:val="009B595C"/>
    <w:rsid w:val="009D60B7"/>
    <w:rsid w:val="009D64BE"/>
    <w:rsid w:val="009D6A91"/>
    <w:rsid w:val="009E4F81"/>
    <w:rsid w:val="009F0707"/>
    <w:rsid w:val="009F2B90"/>
    <w:rsid w:val="00A0568B"/>
    <w:rsid w:val="00A13B32"/>
    <w:rsid w:val="00A26E78"/>
    <w:rsid w:val="00A37EF0"/>
    <w:rsid w:val="00A57463"/>
    <w:rsid w:val="00A830C1"/>
    <w:rsid w:val="00AA6AEC"/>
    <w:rsid w:val="00AB0F4F"/>
    <w:rsid w:val="00AC3489"/>
    <w:rsid w:val="00B048C5"/>
    <w:rsid w:val="00B04EA9"/>
    <w:rsid w:val="00B13C89"/>
    <w:rsid w:val="00B14A5F"/>
    <w:rsid w:val="00B16AB7"/>
    <w:rsid w:val="00B23126"/>
    <w:rsid w:val="00B23287"/>
    <w:rsid w:val="00B2436D"/>
    <w:rsid w:val="00B31031"/>
    <w:rsid w:val="00B3549E"/>
    <w:rsid w:val="00B3763C"/>
    <w:rsid w:val="00B52820"/>
    <w:rsid w:val="00B67431"/>
    <w:rsid w:val="00B839A4"/>
    <w:rsid w:val="00B96CA4"/>
    <w:rsid w:val="00BA4577"/>
    <w:rsid w:val="00BA7E81"/>
    <w:rsid w:val="00BB3947"/>
    <w:rsid w:val="00BC1DD0"/>
    <w:rsid w:val="00BC3B07"/>
    <w:rsid w:val="00BD1DC9"/>
    <w:rsid w:val="00BD30D0"/>
    <w:rsid w:val="00BD67E9"/>
    <w:rsid w:val="00BE3F19"/>
    <w:rsid w:val="00BE743D"/>
    <w:rsid w:val="00BF0AEC"/>
    <w:rsid w:val="00BF270A"/>
    <w:rsid w:val="00BF41EA"/>
    <w:rsid w:val="00C04D7D"/>
    <w:rsid w:val="00C128B2"/>
    <w:rsid w:val="00C21B43"/>
    <w:rsid w:val="00C422E8"/>
    <w:rsid w:val="00C728DB"/>
    <w:rsid w:val="00C7335F"/>
    <w:rsid w:val="00C735DD"/>
    <w:rsid w:val="00C76E90"/>
    <w:rsid w:val="00CB7380"/>
    <w:rsid w:val="00CE6CAD"/>
    <w:rsid w:val="00CF210F"/>
    <w:rsid w:val="00CF3198"/>
    <w:rsid w:val="00CF3C4E"/>
    <w:rsid w:val="00D01ED8"/>
    <w:rsid w:val="00D23DCD"/>
    <w:rsid w:val="00D2476B"/>
    <w:rsid w:val="00D248A6"/>
    <w:rsid w:val="00D3755A"/>
    <w:rsid w:val="00D37C6D"/>
    <w:rsid w:val="00D43188"/>
    <w:rsid w:val="00D46873"/>
    <w:rsid w:val="00D552DB"/>
    <w:rsid w:val="00D74883"/>
    <w:rsid w:val="00D9089D"/>
    <w:rsid w:val="00D924EC"/>
    <w:rsid w:val="00DA5B8D"/>
    <w:rsid w:val="00DC0D68"/>
    <w:rsid w:val="00DE1444"/>
    <w:rsid w:val="00DE7811"/>
    <w:rsid w:val="00E02AC6"/>
    <w:rsid w:val="00E14173"/>
    <w:rsid w:val="00E258E6"/>
    <w:rsid w:val="00E30C92"/>
    <w:rsid w:val="00E30FEF"/>
    <w:rsid w:val="00E36CCA"/>
    <w:rsid w:val="00E44F59"/>
    <w:rsid w:val="00E7322E"/>
    <w:rsid w:val="00E86296"/>
    <w:rsid w:val="00E86450"/>
    <w:rsid w:val="00E86FE1"/>
    <w:rsid w:val="00E91C1E"/>
    <w:rsid w:val="00E963CA"/>
    <w:rsid w:val="00EA0333"/>
    <w:rsid w:val="00EA08A4"/>
    <w:rsid w:val="00EA4E6D"/>
    <w:rsid w:val="00EB40F6"/>
    <w:rsid w:val="00EC3DA7"/>
    <w:rsid w:val="00ED497B"/>
    <w:rsid w:val="00ED49E5"/>
    <w:rsid w:val="00ED6123"/>
    <w:rsid w:val="00EF036C"/>
    <w:rsid w:val="00F056FB"/>
    <w:rsid w:val="00F12E03"/>
    <w:rsid w:val="00F64D4D"/>
    <w:rsid w:val="00F6684F"/>
    <w:rsid w:val="00F760B2"/>
    <w:rsid w:val="00F807DD"/>
    <w:rsid w:val="00F81DCF"/>
    <w:rsid w:val="00F8346F"/>
    <w:rsid w:val="00F87727"/>
    <w:rsid w:val="00F92A3C"/>
    <w:rsid w:val="00FA57F9"/>
    <w:rsid w:val="00FB10A3"/>
    <w:rsid w:val="00FC243B"/>
    <w:rsid w:val="00FC54D6"/>
    <w:rsid w:val="00FE032D"/>
    <w:rsid w:val="00FE5B93"/>
    <w:rsid w:val="00FF1035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5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8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F10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10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10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8B"/>
    <w:pPr>
      <w:ind w:left="720"/>
      <w:contextualSpacing/>
    </w:pPr>
  </w:style>
  <w:style w:type="paragraph" w:styleId="Caption">
    <w:name w:val="caption"/>
    <w:aliases w:val="Figure Caption"/>
    <w:basedOn w:val="Normal"/>
    <w:next w:val="Normal"/>
    <w:uiPriority w:val="35"/>
    <w:unhideWhenUsed/>
    <w:qFormat/>
    <w:rsid w:val="00A0568B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A0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8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83F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10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F10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F10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F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10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1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0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0E9"/>
  </w:style>
  <w:style w:type="paragraph" w:styleId="Footer">
    <w:name w:val="footer"/>
    <w:basedOn w:val="Normal"/>
    <w:link w:val="FooterChar"/>
    <w:uiPriority w:val="99"/>
    <w:rsid w:val="006F1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F10E9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6F10E9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6F1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rstLevelSubheading">
    <w:name w:val="First Level Subheading"/>
    <w:basedOn w:val="Default"/>
    <w:link w:val="FirstLevelSubheadingChar"/>
    <w:qFormat/>
    <w:rsid w:val="006F10E9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6F10E9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link w:val="Default"/>
    <w:rsid w:val="006F10E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rstLevelSubheadingChar">
    <w:name w:val="First Level Subheading Char"/>
    <w:link w:val="FirstLevelSubheading"/>
    <w:rsid w:val="006F10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6F10E9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link w:val="SecondLevelSubheading"/>
    <w:rsid w:val="006F10E9"/>
    <w:rPr>
      <w:rFonts w:ascii="Times New Roman" w:eastAsia="Times New Roman" w:hAnsi="Times New Roman" w:cs="Times New Roman"/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6F10E9"/>
    <w:pPr>
      <w:outlineLvl w:val="4"/>
    </w:pPr>
    <w:rPr>
      <w:i/>
    </w:rPr>
  </w:style>
  <w:style w:type="character" w:customStyle="1" w:styleId="ThirdLevelSubheadingChar">
    <w:name w:val="Third Level Subheading Char"/>
    <w:link w:val="ThirdLevelSubheading"/>
    <w:rsid w:val="006F10E9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6F10E9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link w:val="FourthLevelSubheading"/>
    <w:rsid w:val="006F10E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FifthLevelSubeadingChar">
    <w:name w:val="Fifth Level Subeading Char"/>
    <w:link w:val="FifthLevelSubeading"/>
    <w:rsid w:val="006F10E9"/>
    <w:rPr>
      <w:rFonts w:ascii="Times New Roman" w:eastAsia="Times New Roman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6F10E9"/>
    <w:pPr>
      <w:spacing w:after="240" w:line="240" w:lineRule="auto"/>
      <w:ind w:left="936" w:right="288" w:hanging="936"/>
    </w:pPr>
  </w:style>
  <w:style w:type="paragraph" w:styleId="TOC2">
    <w:name w:val="toc 2"/>
    <w:basedOn w:val="Normal"/>
    <w:next w:val="Normal"/>
    <w:autoRedefine/>
    <w:uiPriority w:val="39"/>
    <w:qFormat/>
    <w:rsid w:val="006F10E9"/>
    <w:pPr>
      <w:spacing w:line="240" w:lineRule="auto"/>
      <w:ind w:left="245" w:right="288"/>
    </w:pPr>
  </w:style>
  <w:style w:type="paragraph" w:styleId="TOC1">
    <w:name w:val="toc 1"/>
    <w:basedOn w:val="Normal"/>
    <w:next w:val="Normal"/>
    <w:autoRedefine/>
    <w:uiPriority w:val="39"/>
    <w:qFormat/>
    <w:rsid w:val="006F10E9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6F10E9"/>
    <w:pPr>
      <w:spacing w:line="240" w:lineRule="auto"/>
      <w:ind w:left="475" w:right="288"/>
    </w:pPr>
  </w:style>
  <w:style w:type="paragraph" w:styleId="TOC4">
    <w:name w:val="toc 4"/>
    <w:basedOn w:val="Normal"/>
    <w:next w:val="Normal"/>
    <w:autoRedefine/>
    <w:uiPriority w:val="39"/>
    <w:rsid w:val="006F10E9"/>
    <w:pPr>
      <w:spacing w:line="240" w:lineRule="auto"/>
      <w:ind w:left="720" w:right="288"/>
    </w:pPr>
  </w:style>
  <w:style w:type="paragraph" w:styleId="TOC5">
    <w:name w:val="toc 5"/>
    <w:basedOn w:val="Normal"/>
    <w:next w:val="Normal"/>
    <w:autoRedefine/>
    <w:uiPriority w:val="39"/>
    <w:rsid w:val="006F10E9"/>
    <w:pPr>
      <w:spacing w:line="240" w:lineRule="auto"/>
      <w:ind w:left="965" w:right="288"/>
    </w:pPr>
  </w:style>
  <w:style w:type="paragraph" w:styleId="TOC6">
    <w:name w:val="toc 6"/>
    <w:basedOn w:val="Normal"/>
    <w:next w:val="Normal"/>
    <w:autoRedefine/>
    <w:uiPriority w:val="39"/>
    <w:rsid w:val="006F10E9"/>
    <w:pPr>
      <w:spacing w:line="240" w:lineRule="auto"/>
      <w:ind w:left="1195" w:right="288"/>
    </w:pPr>
  </w:style>
  <w:style w:type="character" w:styleId="PlaceholderText">
    <w:name w:val="Placeholder Text"/>
    <w:uiPriority w:val="99"/>
    <w:semiHidden/>
    <w:rsid w:val="006F10E9"/>
    <w:rPr>
      <w:color w:val="808080"/>
    </w:rPr>
  </w:style>
  <w:style w:type="paragraph" w:customStyle="1" w:styleId="SingleSpacing">
    <w:name w:val="Single Spacing"/>
    <w:basedOn w:val="Normal"/>
    <w:qFormat/>
    <w:rsid w:val="006F10E9"/>
    <w:pPr>
      <w:tabs>
        <w:tab w:val="left" w:pos="2520"/>
      </w:tabs>
      <w:spacing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F10E9"/>
    <w:pPr>
      <w:spacing w:line="276" w:lineRule="auto"/>
      <w:outlineLvl w:val="9"/>
    </w:pPr>
    <w:rPr>
      <w:lang w:eastAsia="ja-JP"/>
    </w:rPr>
  </w:style>
  <w:style w:type="paragraph" w:customStyle="1" w:styleId="TitlePage">
    <w:name w:val="TitlePage"/>
    <w:basedOn w:val="Normal"/>
    <w:link w:val="TitlePageChar"/>
    <w:qFormat/>
    <w:rsid w:val="006F10E9"/>
    <w:pPr>
      <w:jc w:val="center"/>
    </w:pPr>
    <w:rPr>
      <w:caps/>
    </w:rPr>
  </w:style>
  <w:style w:type="character" w:customStyle="1" w:styleId="TitlePageChar">
    <w:name w:val="TitlePage Char"/>
    <w:link w:val="TitlePage"/>
    <w:rsid w:val="006F10E9"/>
    <w:rPr>
      <w:rFonts w:ascii="Times New Roman" w:eastAsia="Times New Roman" w:hAnsi="Times New Roman" w:cs="Times New Roman"/>
      <w:cap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E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10E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0E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PlainTable51">
    <w:name w:val="Plain Table 51"/>
    <w:basedOn w:val="TableNormal"/>
    <w:uiPriority w:val="45"/>
    <w:rsid w:val="006F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6F10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10E9"/>
    <w:pPr>
      <w:spacing w:before="100" w:beforeAutospacing="1" w:after="100" w:afterAutospacing="1" w:line="240" w:lineRule="auto"/>
    </w:pPr>
  </w:style>
  <w:style w:type="table" w:customStyle="1" w:styleId="GridTable21">
    <w:name w:val="Grid Table 21"/>
    <w:basedOn w:val="TableNormal"/>
    <w:uiPriority w:val="47"/>
    <w:rsid w:val="006F10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6F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7ColorfulAccent3">
    <w:name w:val="List Table 7 Colorful Accent 3"/>
    <w:basedOn w:val="TableNormal"/>
    <w:uiPriority w:val="52"/>
    <w:rsid w:val="00697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8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F10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10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10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8B"/>
    <w:pPr>
      <w:ind w:left="720"/>
      <w:contextualSpacing/>
    </w:pPr>
  </w:style>
  <w:style w:type="paragraph" w:styleId="Caption">
    <w:name w:val="caption"/>
    <w:aliases w:val="Figure Caption"/>
    <w:basedOn w:val="Normal"/>
    <w:next w:val="Normal"/>
    <w:uiPriority w:val="35"/>
    <w:unhideWhenUsed/>
    <w:qFormat/>
    <w:rsid w:val="00A0568B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A0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8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83F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10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F10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F10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F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10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1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0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0E9"/>
  </w:style>
  <w:style w:type="paragraph" w:styleId="Footer">
    <w:name w:val="footer"/>
    <w:basedOn w:val="Normal"/>
    <w:link w:val="FooterChar"/>
    <w:uiPriority w:val="99"/>
    <w:rsid w:val="006F1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F10E9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6F10E9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6F1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rstLevelSubheading">
    <w:name w:val="First Level Subheading"/>
    <w:basedOn w:val="Default"/>
    <w:link w:val="FirstLevelSubheadingChar"/>
    <w:qFormat/>
    <w:rsid w:val="006F10E9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6F10E9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link w:val="Default"/>
    <w:rsid w:val="006F10E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rstLevelSubheadingChar">
    <w:name w:val="First Level Subheading Char"/>
    <w:link w:val="FirstLevelSubheading"/>
    <w:rsid w:val="006F10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6F10E9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link w:val="SecondLevelSubheading"/>
    <w:rsid w:val="006F10E9"/>
    <w:rPr>
      <w:rFonts w:ascii="Times New Roman" w:eastAsia="Times New Roman" w:hAnsi="Times New Roman" w:cs="Times New Roman"/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6F10E9"/>
    <w:pPr>
      <w:outlineLvl w:val="4"/>
    </w:pPr>
    <w:rPr>
      <w:i/>
    </w:rPr>
  </w:style>
  <w:style w:type="character" w:customStyle="1" w:styleId="ThirdLevelSubheadingChar">
    <w:name w:val="Third Level Subheading Char"/>
    <w:link w:val="ThirdLevelSubheading"/>
    <w:rsid w:val="006F10E9"/>
    <w:rPr>
      <w:rFonts w:ascii="Times New Roman" w:eastAsia="Times New Roman" w:hAnsi="Times New Roman" w:cs="Times New Roman"/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6F10E9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link w:val="FourthLevelSubheading"/>
    <w:rsid w:val="006F10E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FifthLevelSubeadingChar">
    <w:name w:val="Fifth Level Subeading Char"/>
    <w:link w:val="FifthLevelSubeading"/>
    <w:rsid w:val="006F10E9"/>
    <w:rPr>
      <w:rFonts w:ascii="Times New Roman" w:eastAsia="Times New Roman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6F10E9"/>
    <w:pPr>
      <w:spacing w:after="240" w:line="240" w:lineRule="auto"/>
      <w:ind w:left="936" w:right="288" w:hanging="936"/>
    </w:pPr>
  </w:style>
  <w:style w:type="paragraph" w:styleId="TOC2">
    <w:name w:val="toc 2"/>
    <w:basedOn w:val="Normal"/>
    <w:next w:val="Normal"/>
    <w:autoRedefine/>
    <w:uiPriority w:val="39"/>
    <w:qFormat/>
    <w:rsid w:val="006F10E9"/>
    <w:pPr>
      <w:spacing w:line="240" w:lineRule="auto"/>
      <w:ind w:left="245" w:right="288"/>
    </w:pPr>
  </w:style>
  <w:style w:type="paragraph" w:styleId="TOC1">
    <w:name w:val="toc 1"/>
    <w:basedOn w:val="Normal"/>
    <w:next w:val="Normal"/>
    <w:autoRedefine/>
    <w:uiPriority w:val="39"/>
    <w:qFormat/>
    <w:rsid w:val="006F10E9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OC3">
    <w:name w:val="toc 3"/>
    <w:basedOn w:val="Normal"/>
    <w:next w:val="Normal"/>
    <w:autoRedefine/>
    <w:uiPriority w:val="39"/>
    <w:qFormat/>
    <w:rsid w:val="006F10E9"/>
    <w:pPr>
      <w:spacing w:line="240" w:lineRule="auto"/>
      <w:ind w:left="475" w:right="288"/>
    </w:pPr>
  </w:style>
  <w:style w:type="paragraph" w:styleId="TOC4">
    <w:name w:val="toc 4"/>
    <w:basedOn w:val="Normal"/>
    <w:next w:val="Normal"/>
    <w:autoRedefine/>
    <w:uiPriority w:val="39"/>
    <w:rsid w:val="006F10E9"/>
    <w:pPr>
      <w:spacing w:line="240" w:lineRule="auto"/>
      <w:ind w:left="720" w:right="288"/>
    </w:pPr>
  </w:style>
  <w:style w:type="paragraph" w:styleId="TOC5">
    <w:name w:val="toc 5"/>
    <w:basedOn w:val="Normal"/>
    <w:next w:val="Normal"/>
    <w:autoRedefine/>
    <w:uiPriority w:val="39"/>
    <w:rsid w:val="006F10E9"/>
    <w:pPr>
      <w:spacing w:line="240" w:lineRule="auto"/>
      <w:ind w:left="965" w:right="288"/>
    </w:pPr>
  </w:style>
  <w:style w:type="paragraph" w:styleId="TOC6">
    <w:name w:val="toc 6"/>
    <w:basedOn w:val="Normal"/>
    <w:next w:val="Normal"/>
    <w:autoRedefine/>
    <w:uiPriority w:val="39"/>
    <w:rsid w:val="006F10E9"/>
    <w:pPr>
      <w:spacing w:line="240" w:lineRule="auto"/>
      <w:ind w:left="1195" w:right="288"/>
    </w:pPr>
  </w:style>
  <w:style w:type="character" w:styleId="PlaceholderText">
    <w:name w:val="Placeholder Text"/>
    <w:uiPriority w:val="99"/>
    <w:semiHidden/>
    <w:rsid w:val="006F10E9"/>
    <w:rPr>
      <w:color w:val="808080"/>
    </w:rPr>
  </w:style>
  <w:style w:type="paragraph" w:customStyle="1" w:styleId="SingleSpacing">
    <w:name w:val="Single Spacing"/>
    <w:basedOn w:val="Normal"/>
    <w:qFormat/>
    <w:rsid w:val="006F10E9"/>
    <w:pPr>
      <w:tabs>
        <w:tab w:val="left" w:pos="2520"/>
      </w:tabs>
      <w:spacing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F10E9"/>
    <w:pPr>
      <w:spacing w:line="276" w:lineRule="auto"/>
      <w:outlineLvl w:val="9"/>
    </w:pPr>
    <w:rPr>
      <w:lang w:eastAsia="ja-JP"/>
    </w:rPr>
  </w:style>
  <w:style w:type="paragraph" w:customStyle="1" w:styleId="TitlePage">
    <w:name w:val="TitlePage"/>
    <w:basedOn w:val="Normal"/>
    <w:link w:val="TitlePageChar"/>
    <w:qFormat/>
    <w:rsid w:val="006F10E9"/>
    <w:pPr>
      <w:jc w:val="center"/>
    </w:pPr>
    <w:rPr>
      <w:caps/>
    </w:rPr>
  </w:style>
  <w:style w:type="character" w:customStyle="1" w:styleId="TitlePageChar">
    <w:name w:val="TitlePage Char"/>
    <w:link w:val="TitlePage"/>
    <w:rsid w:val="006F10E9"/>
    <w:rPr>
      <w:rFonts w:ascii="Times New Roman" w:eastAsia="Times New Roman" w:hAnsi="Times New Roman" w:cs="Times New Roman"/>
      <w:cap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E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10E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0E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PlainTable51">
    <w:name w:val="Plain Table 51"/>
    <w:basedOn w:val="TableNormal"/>
    <w:uiPriority w:val="45"/>
    <w:rsid w:val="006F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6F10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10E9"/>
    <w:pPr>
      <w:spacing w:before="100" w:beforeAutospacing="1" w:after="100" w:afterAutospacing="1" w:line="240" w:lineRule="auto"/>
    </w:pPr>
  </w:style>
  <w:style w:type="table" w:customStyle="1" w:styleId="GridTable21">
    <w:name w:val="Grid Table 21"/>
    <w:basedOn w:val="TableNormal"/>
    <w:uiPriority w:val="47"/>
    <w:rsid w:val="006F10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6F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7ColorfulAccent3">
    <w:name w:val="List Table 7 Colorful Accent 3"/>
    <w:basedOn w:val="TableNormal"/>
    <w:uiPriority w:val="52"/>
    <w:rsid w:val="006971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3572</Words>
  <Characters>20364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Caballero</dc:creator>
  <cp:keywords/>
  <dc:description/>
  <cp:lastModifiedBy>Mariana Mateos</cp:lastModifiedBy>
  <cp:revision>2</cp:revision>
  <dcterms:created xsi:type="dcterms:W3CDTF">2019-07-26T16:25:00Z</dcterms:created>
  <dcterms:modified xsi:type="dcterms:W3CDTF">2019-07-26T16:25:00Z</dcterms:modified>
</cp:coreProperties>
</file>