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1615"/>
        <w:gridCol w:w="850"/>
        <w:gridCol w:w="1023"/>
      </w:tblGrid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Components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Values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% of variance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LRT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CA" w:eastAsia="fr-CA"/>
              </w:rPr>
              <w:t>P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 xml:space="preserve"> value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Chipmunk 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0961E8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9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37.16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&lt;0.0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Sample unique 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0961E8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9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23.81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&lt;0.0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Assay run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0961E8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9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14.87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&lt;0.0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Residual variance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 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Variables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Coefficients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Std. Error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t value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CA" w:eastAsia="fr-CA"/>
              </w:rPr>
              <w:t>P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 xml:space="preserve"> value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Intercept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0.620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Hours in trap before sampling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542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 duration in minutes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28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Hours stored at 4°C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20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Hours stored at -20°C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06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Hours in HPLC queue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-0.01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37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H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aemolysis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18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Site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812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Site (3)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12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Age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0B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03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Mass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Sex (male)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92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&lt;</w:t>
            </w:r>
            <w:r w:rsidRPr="00D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 period (June)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8.32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F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47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 xml:space="preserve"> period (August)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F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51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 period (June) x Sex (male)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10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 period (August) x Sex (male)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3.01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03</w:t>
            </w:r>
          </w:p>
        </w:tc>
      </w:tr>
      <w:tr w:rsidR="00C74D67" w:rsidRPr="00A041CE" w:rsidTr="00C74D6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FC16BF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 period (June)</w:t>
            </w: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 xml:space="preserve"> x Mass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32</w:t>
            </w:r>
          </w:p>
        </w:tc>
      </w:tr>
      <w:tr w:rsidR="00C74D67" w:rsidRPr="00A041CE" w:rsidTr="00C74D67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4D67" w:rsidRPr="00A041CE" w:rsidRDefault="00C74D67" w:rsidP="009D00C4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A0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Sampling period (August) x Mass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FC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74D67" w:rsidRPr="00FC16BF" w:rsidRDefault="00C74D67" w:rsidP="009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42</w:t>
            </w:r>
          </w:p>
        </w:tc>
      </w:tr>
    </w:tbl>
    <w:p w:rsidR="00CE79B6" w:rsidRDefault="00CE79B6">
      <w:bookmarkStart w:id="0" w:name="_GoBack"/>
      <w:bookmarkEnd w:id="0"/>
    </w:p>
    <w:sectPr w:rsidR="00CE79B6" w:rsidSect="00E575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A4"/>
    <w:rsid w:val="004B49A4"/>
    <w:rsid w:val="00BC4912"/>
    <w:rsid w:val="00C74D67"/>
    <w:rsid w:val="00CE79B6"/>
    <w:rsid w:val="00E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C570-78F2-1C47-B035-F0BFCE5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9A4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Garant</dc:creator>
  <cp:keywords/>
  <dc:description/>
  <cp:lastModifiedBy>Dany Garant</cp:lastModifiedBy>
  <cp:revision>3</cp:revision>
  <dcterms:created xsi:type="dcterms:W3CDTF">2019-06-04T18:36:00Z</dcterms:created>
  <dcterms:modified xsi:type="dcterms:W3CDTF">2019-08-12T15:21:00Z</dcterms:modified>
</cp:coreProperties>
</file>