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0C71E" w14:textId="77777777" w:rsidR="00753F6F" w:rsidRPr="006C1937" w:rsidRDefault="00753F6F" w:rsidP="00753F6F">
      <w:pPr>
        <w:spacing w:after="0" w:line="480" w:lineRule="auto"/>
        <w:rPr>
          <w:rFonts w:ascii="Times New Roman" w:hAnsi="Times New Roman" w:cs="Times New Roman"/>
          <w:b/>
          <w:sz w:val="36"/>
          <w:szCs w:val="36"/>
        </w:rPr>
      </w:pPr>
      <w:r w:rsidRPr="006C1937">
        <w:rPr>
          <w:rFonts w:ascii="Times New Roman" w:hAnsi="Times New Roman" w:cs="Times New Roman"/>
          <w:b/>
          <w:sz w:val="36"/>
          <w:szCs w:val="36"/>
        </w:rPr>
        <w:t>Squirrel monkey responses to information from social demonstration and individual exploration using touchscreen and object choice tasks</w:t>
      </w:r>
    </w:p>
    <w:p w14:paraId="03F3925C" w14:textId="77777777" w:rsidR="00753F6F" w:rsidRDefault="00753F6F" w:rsidP="00753F6F">
      <w:pPr>
        <w:spacing w:after="0" w:line="480" w:lineRule="auto"/>
        <w:rPr>
          <w:rFonts w:ascii="Times New Roman" w:hAnsi="Times New Roman" w:cs="Times New Roman"/>
          <w:sz w:val="24"/>
          <w:szCs w:val="24"/>
        </w:rPr>
      </w:pPr>
    </w:p>
    <w:p w14:paraId="32427956" w14:textId="77777777" w:rsidR="00753F6F" w:rsidRPr="006C1937" w:rsidRDefault="00753F6F" w:rsidP="00753F6F">
      <w:pPr>
        <w:spacing w:after="0" w:line="480" w:lineRule="auto"/>
        <w:rPr>
          <w:rFonts w:ascii="Times New Roman" w:hAnsi="Times New Roman" w:cs="Times New Roman"/>
          <w:b/>
          <w:sz w:val="28"/>
          <w:szCs w:val="28"/>
        </w:rPr>
      </w:pPr>
      <w:r w:rsidRPr="006C1937">
        <w:rPr>
          <w:rFonts w:ascii="Times New Roman" w:hAnsi="Times New Roman" w:cs="Times New Roman"/>
          <w:b/>
          <w:sz w:val="28"/>
          <w:szCs w:val="28"/>
        </w:rPr>
        <w:t>Supplemental Material</w:t>
      </w:r>
    </w:p>
    <w:p w14:paraId="11040374" w14:textId="77777777" w:rsidR="00753F6F" w:rsidRDefault="00753F6F" w:rsidP="006C1937">
      <w:pPr>
        <w:spacing w:after="0" w:line="480" w:lineRule="auto"/>
        <w:rPr>
          <w:rFonts w:ascii="Times New Roman" w:hAnsi="Times New Roman" w:cs="Times New Roman"/>
          <w:b/>
          <w:sz w:val="36"/>
          <w:szCs w:val="36"/>
        </w:rPr>
      </w:pPr>
    </w:p>
    <w:p w14:paraId="7E61E5FA" w14:textId="6D7AD964" w:rsidR="00753F6F" w:rsidRDefault="00753F6F">
      <w:pPr>
        <w:rPr>
          <w:rFonts w:ascii="Times New Roman" w:hAnsi="Times New Roman" w:cs="Times New Roman"/>
          <w:b/>
          <w:sz w:val="36"/>
          <w:szCs w:val="36"/>
        </w:rPr>
      </w:pPr>
      <w:r>
        <w:rPr>
          <w:rFonts w:ascii="Times New Roman" w:hAnsi="Times New Roman" w:cs="Times New Roman"/>
          <w:b/>
          <w:sz w:val="36"/>
          <w:szCs w:val="36"/>
        </w:rPr>
        <w:br w:type="page"/>
      </w:r>
    </w:p>
    <w:p w14:paraId="1477288A" w14:textId="77777777" w:rsidR="00A572E6" w:rsidRDefault="00A572E6">
      <w:pPr>
        <w:rPr>
          <w:rFonts w:ascii="Times New Roman" w:hAnsi="Times New Roman" w:cs="Times New Roman"/>
          <w:b/>
          <w:sz w:val="36"/>
          <w:szCs w:val="36"/>
        </w:rPr>
        <w:sectPr w:rsidR="00A572E6" w:rsidSect="006C1937">
          <w:footerReference w:type="default" r:id="rId6"/>
          <w:pgSz w:w="12240" w:h="15840" w:code="1"/>
          <w:pgMar w:top="1440" w:right="1440" w:bottom="1440" w:left="1440" w:header="708" w:footer="708" w:gutter="0"/>
          <w:cols w:space="708"/>
          <w:docGrid w:linePitch="360"/>
        </w:sectPr>
      </w:pPr>
    </w:p>
    <w:p w14:paraId="0786D179" w14:textId="3DAE8B63" w:rsidR="00D76831" w:rsidRDefault="00490B35" w:rsidP="00A572E6">
      <w:pPr>
        <w:rPr>
          <w:rFonts w:ascii="Times New Roman" w:hAnsi="Times New Roman" w:cs="Times New Roman"/>
          <w:sz w:val="24"/>
          <w:szCs w:val="24"/>
        </w:rPr>
      </w:pPr>
      <w:r>
        <w:rPr>
          <w:rFonts w:ascii="Times New Roman" w:hAnsi="Times New Roman" w:cs="Times New Roman"/>
          <w:sz w:val="24"/>
          <w:szCs w:val="24"/>
        </w:rPr>
        <w:lastRenderedPageBreak/>
        <w:t>This</w:t>
      </w:r>
      <w:r w:rsidR="00D76831">
        <w:rPr>
          <w:rFonts w:ascii="Times New Roman" w:hAnsi="Times New Roman" w:cs="Times New Roman"/>
          <w:sz w:val="24"/>
          <w:szCs w:val="24"/>
        </w:rPr>
        <w:t xml:space="preserve"> table illustrat</w:t>
      </w:r>
      <w:r>
        <w:rPr>
          <w:rFonts w:ascii="Times New Roman" w:hAnsi="Times New Roman" w:cs="Times New Roman"/>
          <w:sz w:val="24"/>
          <w:szCs w:val="24"/>
        </w:rPr>
        <w:t>es</w:t>
      </w:r>
      <w:r w:rsidR="00D76831">
        <w:rPr>
          <w:rFonts w:ascii="Times New Roman" w:hAnsi="Times New Roman" w:cs="Times New Roman"/>
          <w:sz w:val="24"/>
          <w:szCs w:val="24"/>
        </w:rPr>
        <w:t xml:space="preserve"> the structure of a </w:t>
      </w:r>
      <w:r>
        <w:rPr>
          <w:rFonts w:ascii="Times New Roman" w:hAnsi="Times New Roman" w:cs="Times New Roman"/>
          <w:sz w:val="24"/>
          <w:szCs w:val="24"/>
        </w:rPr>
        <w:t xml:space="preserve">single </w:t>
      </w:r>
      <w:r w:rsidR="00D76831">
        <w:rPr>
          <w:rFonts w:ascii="Times New Roman" w:hAnsi="Times New Roman" w:cs="Times New Roman"/>
          <w:sz w:val="24"/>
          <w:szCs w:val="24"/>
        </w:rPr>
        <w:t>research session for both experiments.</w:t>
      </w:r>
    </w:p>
    <w:p w14:paraId="38419F7D" w14:textId="77777777" w:rsidR="00D76831" w:rsidRPr="00D76831" w:rsidRDefault="00D76831" w:rsidP="00A572E6">
      <w:pPr>
        <w:rPr>
          <w:rFonts w:ascii="Times New Roman" w:hAnsi="Times New Roman" w:cs="Times New Roman"/>
          <w:sz w:val="24"/>
          <w:szCs w:val="24"/>
        </w:rPr>
      </w:pPr>
    </w:p>
    <w:p w14:paraId="7586F5F2" w14:textId="27352416" w:rsidR="00A572E6" w:rsidRPr="00D76831" w:rsidRDefault="00A572E6" w:rsidP="00A572E6">
      <w:pPr>
        <w:rPr>
          <w:rFonts w:ascii="Times New Roman" w:hAnsi="Times New Roman" w:cs="Times New Roman"/>
          <w:b/>
          <w:bCs/>
          <w:sz w:val="24"/>
          <w:szCs w:val="24"/>
        </w:rPr>
      </w:pPr>
      <w:r w:rsidRPr="00A572E6">
        <w:rPr>
          <w:rFonts w:ascii="Times New Roman" w:hAnsi="Times New Roman" w:cs="Times New Roman"/>
          <w:b/>
          <w:bCs/>
          <w:sz w:val="24"/>
          <w:szCs w:val="24"/>
        </w:rPr>
        <w:t xml:space="preserve">Supplemental Table S1. Structure of </w:t>
      </w:r>
      <w:r w:rsidR="00490B35">
        <w:rPr>
          <w:rFonts w:ascii="Times New Roman" w:hAnsi="Times New Roman" w:cs="Times New Roman"/>
          <w:b/>
          <w:bCs/>
          <w:sz w:val="24"/>
          <w:szCs w:val="24"/>
        </w:rPr>
        <w:t xml:space="preserve">a single </w:t>
      </w:r>
      <w:r w:rsidRPr="00A572E6">
        <w:rPr>
          <w:rFonts w:ascii="Times New Roman" w:hAnsi="Times New Roman" w:cs="Times New Roman"/>
          <w:b/>
          <w:bCs/>
          <w:sz w:val="24"/>
          <w:szCs w:val="24"/>
        </w:rPr>
        <w:t>research session for Experiments 1 and 2</w:t>
      </w:r>
    </w:p>
    <w:tbl>
      <w:tblPr>
        <w:tblStyle w:val="TableGrid"/>
        <w:tblW w:w="0" w:type="auto"/>
        <w:tblLook w:val="04A0" w:firstRow="1" w:lastRow="0" w:firstColumn="1" w:lastColumn="0" w:noHBand="0" w:noVBand="1"/>
      </w:tblPr>
      <w:tblGrid>
        <w:gridCol w:w="1835"/>
        <w:gridCol w:w="2426"/>
        <w:gridCol w:w="1454"/>
        <w:gridCol w:w="1455"/>
        <w:gridCol w:w="2909"/>
      </w:tblGrid>
      <w:tr w:rsidR="00490B35" w14:paraId="6676464E" w14:textId="77777777" w:rsidTr="00C057B1">
        <w:tc>
          <w:tcPr>
            <w:tcW w:w="1835" w:type="dxa"/>
          </w:tcPr>
          <w:p w14:paraId="0247F1D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Problem number</w:t>
            </w:r>
          </w:p>
        </w:tc>
        <w:tc>
          <w:tcPr>
            <w:tcW w:w="2426" w:type="dxa"/>
          </w:tcPr>
          <w:p w14:paraId="1D1497B9"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Trial number</w:t>
            </w:r>
          </w:p>
        </w:tc>
        <w:tc>
          <w:tcPr>
            <w:tcW w:w="2909" w:type="dxa"/>
            <w:gridSpan w:val="2"/>
          </w:tcPr>
          <w:p w14:paraId="3A0D61E9"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In the Social condition, performed by</w:t>
            </w:r>
          </w:p>
        </w:tc>
        <w:tc>
          <w:tcPr>
            <w:tcW w:w="2909" w:type="dxa"/>
          </w:tcPr>
          <w:p w14:paraId="2E71FFFD"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In the Individual condition, performed by</w:t>
            </w:r>
          </w:p>
        </w:tc>
      </w:tr>
      <w:tr w:rsidR="00490B35" w14:paraId="5268131A" w14:textId="77777777" w:rsidTr="00C057B1">
        <w:tc>
          <w:tcPr>
            <w:tcW w:w="1835" w:type="dxa"/>
            <w:vMerge w:val="restart"/>
          </w:tcPr>
          <w:p w14:paraId="16CDDEF8"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1</w:t>
            </w:r>
          </w:p>
        </w:tc>
        <w:tc>
          <w:tcPr>
            <w:tcW w:w="2426" w:type="dxa"/>
          </w:tcPr>
          <w:p w14:paraId="72EF958D"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T1 (information trial)</w:t>
            </w:r>
          </w:p>
        </w:tc>
        <w:tc>
          <w:tcPr>
            <w:tcW w:w="1454" w:type="dxa"/>
          </w:tcPr>
          <w:p w14:paraId="6C492AAC"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Human</w:t>
            </w:r>
          </w:p>
        </w:tc>
        <w:tc>
          <w:tcPr>
            <w:tcW w:w="1455" w:type="dxa"/>
          </w:tcPr>
          <w:p w14:paraId="4DF6EA6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Puppet</w:t>
            </w:r>
          </w:p>
        </w:tc>
        <w:tc>
          <w:tcPr>
            <w:tcW w:w="2909" w:type="dxa"/>
          </w:tcPr>
          <w:p w14:paraId="148BCDEF"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1360C1B7" w14:textId="77777777" w:rsidTr="00C057B1">
        <w:tc>
          <w:tcPr>
            <w:tcW w:w="1835" w:type="dxa"/>
            <w:vMerge/>
          </w:tcPr>
          <w:p w14:paraId="26F9A584" w14:textId="77777777" w:rsidR="00490B35" w:rsidRDefault="00490B35" w:rsidP="00C057B1">
            <w:pPr>
              <w:rPr>
                <w:rFonts w:ascii="Times New Roman" w:hAnsi="Times New Roman" w:cs="Times New Roman"/>
                <w:sz w:val="24"/>
                <w:szCs w:val="24"/>
              </w:rPr>
            </w:pPr>
          </w:p>
        </w:tc>
        <w:tc>
          <w:tcPr>
            <w:tcW w:w="2426" w:type="dxa"/>
          </w:tcPr>
          <w:p w14:paraId="524F811C"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T2</w:t>
            </w:r>
          </w:p>
        </w:tc>
        <w:tc>
          <w:tcPr>
            <w:tcW w:w="2909" w:type="dxa"/>
            <w:gridSpan w:val="2"/>
          </w:tcPr>
          <w:p w14:paraId="4F18E5F0"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093A0F1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67EDE5E7" w14:textId="77777777" w:rsidTr="00C057B1">
        <w:tc>
          <w:tcPr>
            <w:tcW w:w="1835" w:type="dxa"/>
            <w:vMerge/>
          </w:tcPr>
          <w:p w14:paraId="13884105" w14:textId="77777777" w:rsidR="00490B35" w:rsidRDefault="00490B35" w:rsidP="00C057B1">
            <w:pPr>
              <w:rPr>
                <w:rFonts w:ascii="Times New Roman" w:hAnsi="Times New Roman" w:cs="Times New Roman"/>
                <w:sz w:val="24"/>
                <w:szCs w:val="24"/>
              </w:rPr>
            </w:pPr>
          </w:p>
        </w:tc>
        <w:tc>
          <w:tcPr>
            <w:tcW w:w="2426" w:type="dxa"/>
          </w:tcPr>
          <w:p w14:paraId="6D33299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T3</w:t>
            </w:r>
          </w:p>
        </w:tc>
        <w:tc>
          <w:tcPr>
            <w:tcW w:w="2909" w:type="dxa"/>
            <w:gridSpan w:val="2"/>
          </w:tcPr>
          <w:p w14:paraId="5ED08A3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0152FE2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40FEC24C" w14:textId="77777777" w:rsidTr="00C057B1">
        <w:tc>
          <w:tcPr>
            <w:tcW w:w="1835" w:type="dxa"/>
            <w:vMerge/>
          </w:tcPr>
          <w:p w14:paraId="20C616C4" w14:textId="77777777" w:rsidR="00490B35" w:rsidRDefault="00490B35" w:rsidP="00C057B1">
            <w:pPr>
              <w:rPr>
                <w:rFonts w:ascii="Times New Roman" w:hAnsi="Times New Roman" w:cs="Times New Roman"/>
                <w:sz w:val="24"/>
                <w:szCs w:val="24"/>
              </w:rPr>
            </w:pPr>
          </w:p>
        </w:tc>
        <w:tc>
          <w:tcPr>
            <w:tcW w:w="2426" w:type="dxa"/>
          </w:tcPr>
          <w:p w14:paraId="6A6423A2"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T4</w:t>
            </w:r>
          </w:p>
        </w:tc>
        <w:tc>
          <w:tcPr>
            <w:tcW w:w="2909" w:type="dxa"/>
            <w:gridSpan w:val="2"/>
          </w:tcPr>
          <w:p w14:paraId="1EB7F42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121EC1D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7314DDEA" w14:textId="77777777" w:rsidTr="00C057B1">
        <w:tc>
          <w:tcPr>
            <w:tcW w:w="1835" w:type="dxa"/>
            <w:vMerge/>
          </w:tcPr>
          <w:p w14:paraId="69934D6B" w14:textId="77777777" w:rsidR="00490B35" w:rsidRDefault="00490B35" w:rsidP="00C057B1">
            <w:pPr>
              <w:rPr>
                <w:rFonts w:ascii="Times New Roman" w:hAnsi="Times New Roman" w:cs="Times New Roman"/>
                <w:sz w:val="24"/>
                <w:szCs w:val="24"/>
              </w:rPr>
            </w:pPr>
          </w:p>
        </w:tc>
        <w:tc>
          <w:tcPr>
            <w:tcW w:w="2426" w:type="dxa"/>
          </w:tcPr>
          <w:p w14:paraId="530DF05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T5</w:t>
            </w:r>
          </w:p>
        </w:tc>
        <w:tc>
          <w:tcPr>
            <w:tcW w:w="2909" w:type="dxa"/>
            <w:gridSpan w:val="2"/>
          </w:tcPr>
          <w:p w14:paraId="58C92339"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37592CB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446C5B2F" w14:textId="77777777" w:rsidTr="00C057B1">
        <w:tc>
          <w:tcPr>
            <w:tcW w:w="1835" w:type="dxa"/>
            <w:vMerge w:val="restart"/>
          </w:tcPr>
          <w:p w14:paraId="4017E3EB"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2</w:t>
            </w:r>
          </w:p>
        </w:tc>
        <w:tc>
          <w:tcPr>
            <w:tcW w:w="2426" w:type="dxa"/>
          </w:tcPr>
          <w:p w14:paraId="6F8F873C"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T1 (information trial)</w:t>
            </w:r>
          </w:p>
        </w:tc>
        <w:tc>
          <w:tcPr>
            <w:tcW w:w="1454" w:type="dxa"/>
          </w:tcPr>
          <w:p w14:paraId="704409F8"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Human</w:t>
            </w:r>
          </w:p>
        </w:tc>
        <w:tc>
          <w:tcPr>
            <w:tcW w:w="1455" w:type="dxa"/>
          </w:tcPr>
          <w:p w14:paraId="7D3F74FD"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Puppet</w:t>
            </w:r>
          </w:p>
        </w:tc>
        <w:tc>
          <w:tcPr>
            <w:tcW w:w="2909" w:type="dxa"/>
          </w:tcPr>
          <w:p w14:paraId="0677FE88"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1FFC88F0" w14:textId="77777777" w:rsidTr="00C057B1">
        <w:tc>
          <w:tcPr>
            <w:tcW w:w="1835" w:type="dxa"/>
            <w:vMerge/>
          </w:tcPr>
          <w:p w14:paraId="7FB869E1" w14:textId="77777777" w:rsidR="00490B35" w:rsidRDefault="00490B35" w:rsidP="00C057B1">
            <w:pPr>
              <w:rPr>
                <w:rFonts w:ascii="Times New Roman" w:hAnsi="Times New Roman" w:cs="Times New Roman"/>
                <w:sz w:val="24"/>
                <w:szCs w:val="24"/>
              </w:rPr>
            </w:pPr>
          </w:p>
        </w:tc>
        <w:tc>
          <w:tcPr>
            <w:tcW w:w="2426" w:type="dxa"/>
          </w:tcPr>
          <w:p w14:paraId="60C2D2D3"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T2</w:t>
            </w:r>
          </w:p>
        </w:tc>
        <w:tc>
          <w:tcPr>
            <w:tcW w:w="2909" w:type="dxa"/>
            <w:gridSpan w:val="2"/>
          </w:tcPr>
          <w:p w14:paraId="2D1ECCAF"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119F1BDC"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13A57A2D" w14:textId="77777777" w:rsidTr="00C057B1">
        <w:tc>
          <w:tcPr>
            <w:tcW w:w="1835" w:type="dxa"/>
            <w:vMerge/>
          </w:tcPr>
          <w:p w14:paraId="3AE433C0" w14:textId="77777777" w:rsidR="00490B35" w:rsidRDefault="00490B35" w:rsidP="00C057B1">
            <w:pPr>
              <w:rPr>
                <w:rFonts w:ascii="Times New Roman" w:hAnsi="Times New Roman" w:cs="Times New Roman"/>
                <w:sz w:val="24"/>
                <w:szCs w:val="24"/>
              </w:rPr>
            </w:pPr>
          </w:p>
        </w:tc>
        <w:tc>
          <w:tcPr>
            <w:tcW w:w="2426" w:type="dxa"/>
          </w:tcPr>
          <w:p w14:paraId="5FA216ED"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T3</w:t>
            </w:r>
          </w:p>
        </w:tc>
        <w:tc>
          <w:tcPr>
            <w:tcW w:w="2909" w:type="dxa"/>
            <w:gridSpan w:val="2"/>
          </w:tcPr>
          <w:p w14:paraId="68567B8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58CEE148"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197FE533" w14:textId="77777777" w:rsidTr="00C057B1">
        <w:tc>
          <w:tcPr>
            <w:tcW w:w="1835" w:type="dxa"/>
            <w:vMerge/>
          </w:tcPr>
          <w:p w14:paraId="70F5F359" w14:textId="77777777" w:rsidR="00490B35" w:rsidRDefault="00490B35" w:rsidP="00C057B1">
            <w:pPr>
              <w:rPr>
                <w:rFonts w:ascii="Times New Roman" w:hAnsi="Times New Roman" w:cs="Times New Roman"/>
                <w:sz w:val="24"/>
                <w:szCs w:val="24"/>
              </w:rPr>
            </w:pPr>
          </w:p>
        </w:tc>
        <w:tc>
          <w:tcPr>
            <w:tcW w:w="2426" w:type="dxa"/>
          </w:tcPr>
          <w:p w14:paraId="26859CB6"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T4</w:t>
            </w:r>
          </w:p>
        </w:tc>
        <w:tc>
          <w:tcPr>
            <w:tcW w:w="2909" w:type="dxa"/>
            <w:gridSpan w:val="2"/>
          </w:tcPr>
          <w:p w14:paraId="6ED9C3DD"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333BD5A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2B404FA7" w14:textId="77777777" w:rsidTr="00C057B1">
        <w:tc>
          <w:tcPr>
            <w:tcW w:w="1835" w:type="dxa"/>
            <w:vMerge/>
          </w:tcPr>
          <w:p w14:paraId="43055CA6" w14:textId="77777777" w:rsidR="00490B35" w:rsidRDefault="00490B35" w:rsidP="00C057B1">
            <w:pPr>
              <w:rPr>
                <w:rFonts w:ascii="Times New Roman" w:hAnsi="Times New Roman" w:cs="Times New Roman"/>
                <w:sz w:val="24"/>
                <w:szCs w:val="24"/>
              </w:rPr>
            </w:pPr>
          </w:p>
        </w:tc>
        <w:tc>
          <w:tcPr>
            <w:tcW w:w="2426" w:type="dxa"/>
          </w:tcPr>
          <w:p w14:paraId="3FC0195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T5</w:t>
            </w:r>
          </w:p>
        </w:tc>
        <w:tc>
          <w:tcPr>
            <w:tcW w:w="2909" w:type="dxa"/>
            <w:gridSpan w:val="2"/>
          </w:tcPr>
          <w:p w14:paraId="4798A13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456E159F"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56EC3B5E" w14:textId="77777777" w:rsidTr="00C057B1">
        <w:tc>
          <w:tcPr>
            <w:tcW w:w="1835" w:type="dxa"/>
            <w:vMerge w:val="restart"/>
          </w:tcPr>
          <w:p w14:paraId="7419C04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3</w:t>
            </w:r>
          </w:p>
        </w:tc>
        <w:tc>
          <w:tcPr>
            <w:tcW w:w="2426" w:type="dxa"/>
          </w:tcPr>
          <w:p w14:paraId="1AF17773"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T1 (information trial)</w:t>
            </w:r>
          </w:p>
        </w:tc>
        <w:tc>
          <w:tcPr>
            <w:tcW w:w="1454" w:type="dxa"/>
          </w:tcPr>
          <w:p w14:paraId="3C8037B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Human</w:t>
            </w:r>
          </w:p>
        </w:tc>
        <w:tc>
          <w:tcPr>
            <w:tcW w:w="1455" w:type="dxa"/>
          </w:tcPr>
          <w:p w14:paraId="1DE73A02"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Puppet</w:t>
            </w:r>
          </w:p>
        </w:tc>
        <w:tc>
          <w:tcPr>
            <w:tcW w:w="2909" w:type="dxa"/>
          </w:tcPr>
          <w:p w14:paraId="4AA92B3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02E05F7E" w14:textId="77777777" w:rsidTr="00C057B1">
        <w:tc>
          <w:tcPr>
            <w:tcW w:w="1835" w:type="dxa"/>
            <w:vMerge/>
          </w:tcPr>
          <w:p w14:paraId="201FDA58" w14:textId="77777777" w:rsidR="00490B35" w:rsidRDefault="00490B35" w:rsidP="00C057B1">
            <w:pPr>
              <w:rPr>
                <w:rFonts w:ascii="Times New Roman" w:hAnsi="Times New Roman" w:cs="Times New Roman"/>
                <w:sz w:val="24"/>
                <w:szCs w:val="24"/>
              </w:rPr>
            </w:pPr>
          </w:p>
        </w:tc>
        <w:tc>
          <w:tcPr>
            <w:tcW w:w="2426" w:type="dxa"/>
          </w:tcPr>
          <w:p w14:paraId="01081466"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T2</w:t>
            </w:r>
          </w:p>
        </w:tc>
        <w:tc>
          <w:tcPr>
            <w:tcW w:w="2909" w:type="dxa"/>
            <w:gridSpan w:val="2"/>
          </w:tcPr>
          <w:p w14:paraId="2E0349E6"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4F36C2E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74B5FD14" w14:textId="77777777" w:rsidTr="00C057B1">
        <w:tc>
          <w:tcPr>
            <w:tcW w:w="1835" w:type="dxa"/>
            <w:vMerge/>
          </w:tcPr>
          <w:p w14:paraId="70B2ED22" w14:textId="77777777" w:rsidR="00490B35" w:rsidRDefault="00490B35" w:rsidP="00C057B1">
            <w:pPr>
              <w:rPr>
                <w:rFonts w:ascii="Times New Roman" w:hAnsi="Times New Roman" w:cs="Times New Roman"/>
                <w:sz w:val="24"/>
                <w:szCs w:val="24"/>
              </w:rPr>
            </w:pPr>
          </w:p>
        </w:tc>
        <w:tc>
          <w:tcPr>
            <w:tcW w:w="2426" w:type="dxa"/>
          </w:tcPr>
          <w:p w14:paraId="1B403767"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T3</w:t>
            </w:r>
          </w:p>
        </w:tc>
        <w:tc>
          <w:tcPr>
            <w:tcW w:w="2909" w:type="dxa"/>
            <w:gridSpan w:val="2"/>
          </w:tcPr>
          <w:p w14:paraId="099A1C40"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783A6EB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57D9242A" w14:textId="77777777" w:rsidTr="00C057B1">
        <w:tc>
          <w:tcPr>
            <w:tcW w:w="1835" w:type="dxa"/>
            <w:vMerge/>
          </w:tcPr>
          <w:p w14:paraId="0E7E377C" w14:textId="77777777" w:rsidR="00490B35" w:rsidRDefault="00490B35" w:rsidP="00C057B1">
            <w:pPr>
              <w:rPr>
                <w:rFonts w:ascii="Times New Roman" w:hAnsi="Times New Roman" w:cs="Times New Roman"/>
                <w:sz w:val="24"/>
                <w:szCs w:val="24"/>
              </w:rPr>
            </w:pPr>
          </w:p>
        </w:tc>
        <w:tc>
          <w:tcPr>
            <w:tcW w:w="2426" w:type="dxa"/>
          </w:tcPr>
          <w:p w14:paraId="1B2357D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T4</w:t>
            </w:r>
          </w:p>
        </w:tc>
        <w:tc>
          <w:tcPr>
            <w:tcW w:w="2909" w:type="dxa"/>
            <w:gridSpan w:val="2"/>
          </w:tcPr>
          <w:p w14:paraId="35ED3A4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68E29774"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355D51F1" w14:textId="77777777" w:rsidTr="00C057B1">
        <w:tc>
          <w:tcPr>
            <w:tcW w:w="1835" w:type="dxa"/>
            <w:vMerge/>
          </w:tcPr>
          <w:p w14:paraId="71ECB3B4" w14:textId="77777777" w:rsidR="00490B35" w:rsidRDefault="00490B35" w:rsidP="00C057B1">
            <w:pPr>
              <w:rPr>
                <w:rFonts w:ascii="Times New Roman" w:hAnsi="Times New Roman" w:cs="Times New Roman"/>
                <w:sz w:val="24"/>
                <w:szCs w:val="24"/>
              </w:rPr>
            </w:pPr>
          </w:p>
        </w:tc>
        <w:tc>
          <w:tcPr>
            <w:tcW w:w="2426" w:type="dxa"/>
          </w:tcPr>
          <w:p w14:paraId="20B6EA3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T5</w:t>
            </w:r>
          </w:p>
        </w:tc>
        <w:tc>
          <w:tcPr>
            <w:tcW w:w="2909" w:type="dxa"/>
            <w:gridSpan w:val="2"/>
          </w:tcPr>
          <w:p w14:paraId="24431F90"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3E1E8EE9"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3D283C7E" w14:textId="77777777" w:rsidTr="00C057B1">
        <w:tc>
          <w:tcPr>
            <w:tcW w:w="1835" w:type="dxa"/>
            <w:vMerge w:val="restart"/>
          </w:tcPr>
          <w:p w14:paraId="7B16FCB2"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4</w:t>
            </w:r>
          </w:p>
        </w:tc>
        <w:tc>
          <w:tcPr>
            <w:tcW w:w="2426" w:type="dxa"/>
          </w:tcPr>
          <w:p w14:paraId="3BE928E8"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T1 (information trial)</w:t>
            </w:r>
          </w:p>
        </w:tc>
        <w:tc>
          <w:tcPr>
            <w:tcW w:w="1454" w:type="dxa"/>
          </w:tcPr>
          <w:p w14:paraId="7AD32A03"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Human</w:t>
            </w:r>
          </w:p>
        </w:tc>
        <w:tc>
          <w:tcPr>
            <w:tcW w:w="1455" w:type="dxa"/>
          </w:tcPr>
          <w:p w14:paraId="11FFBE36"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Puppet</w:t>
            </w:r>
          </w:p>
        </w:tc>
        <w:tc>
          <w:tcPr>
            <w:tcW w:w="2909" w:type="dxa"/>
          </w:tcPr>
          <w:p w14:paraId="1B30E0A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06343C75" w14:textId="77777777" w:rsidTr="00C057B1">
        <w:tc>
          <w:tcPr>
            <w:tcW w:w="1835" w:type="dxa"/>
            <w:vMerge/>
          </w:tcPr>
          <w:p w14:paraId="26453B3F" w14:textId="77777777" w:rsidR="00490B35" w:rsidRDefault="00490B35" w:rsidP="00C057B1">
            <w:pPr>
              <w:rPr>
                <w:rFonts w:ascii="Times New Roman" w:hAnsi="Times New Roman" w:cs="Times New Roman"/>
                <w:sz w:val="24"/>
                <w:szCs w:val="24"/>
              </w:rPr>
            </w:pPr>
          </w:p>
        </w:tc>
        <w:tc>
          <w:tcPr>
            <w:tcW w:w="2426" w:type="dxa"/>
          </w:tcPr>
          <w:p w14:paraId="48FEA80B"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T2</w:t>
            </w:r>
          </w:p>
        </w:tc>
        <w:tc>
          <w:tcPr>
            <w:tcW w:w="2909" w:type="dxa"/>
            <w:gridSpan w:val="2"/>
          </w:tcPr>
          <w:p w14:paraId="6C8184C3"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3FCF13B7"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2DB7B475" w14:textId="77777777" w:rsidTr="00C057B1">
        <w:tc>
          <w:tcPr>
            <w:tcW w:w="1835" w:type="dxa"/>
            <w:vMerge/>
          </w:tcPr>
          <w:p w14:paraId="27FF3A2C" w14:textId="77777777" w:rsidR="00490B35" w:rsidRDefault="00490B35" w:rsidP="00C057B1">
            <w:pPr>
              <w:rPr>
                <w:rFonts w:ascii="Times New Roman" w:hAnsi="Times New Roman" w:cs="Times New Roman"/>
                <w:sz w:val="24"/>
                <w:szCs w:val="24"/>
              </w:rPr>
            </w:pPr>
          </w:p>
        </w:tc>
        <w:tc>
          <w:tcPr>
            <w:tcW w:w="2426" w:type="dxa"/>
          </w:tcPr>
          <w:p w14:paraId="0567772A"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T3</w:t>
            </w:r>
          </w:p>
        </w:tc>
        <w:tc>
          <w:tcPr>
            <w:tcW w:w="2909" w:type="dxa"/>
            <w:gridSpan w:val="2"/>
          </w:tcPr>
          <w:p w14:paraId="6D533D2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2D5EED0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22724E90" w14:textId="77777777" w:rsidTr="00C057B1">
        <w:tc>
          <w:tcPr>
            <w:tcW w:w="1835" w:type="dxa"/>
            <w:vMerge/>
          </w:tcPr>
          <w:p w14:paraId="43E7C828" w14:textId="77777777" w:rsidR="00490B35" w:rsidRDefault="00490B35" w:rsidP="00C057B1">
            <w:pPr>
              <w:rPr>
                <w:rFonts w:ascii="Times New Roman" w:hAnsi="Times New Roman" w:cs="Times New Roman"/>
                <w:sz w:val="24"/>
                <w:szCs w:val="24"/>
              </w:rPr>
            </w:pPr>
          </w:p>
        </w:tc>
        <w:tc>
          <w:tcPr>
            <w:tcW w:w="2426" w:type="dxa"/>
          </w:tcPr>
          <w:p w14:paraId="2DF67DD3"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T4</w:t>
            </w:r>
          </w:p>
        </w:tc>
        <w:tc>
          <w:tcPr>
            <w:tcW w:w="2909" w:type="dxa"/>
            <w:gridSpan w:val="2"/>
          </w:tcPr>
          <w:p w14:paraId="6445D294"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65AC6A2E"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r w:rsidR="00490B35" w14:paraId="2ADD02A4" w14:textId="77777777" w:rsidTr="00C057B1">
        <w:tc>
          <w:tcPr>
            <w:tcW w:w="1835" w:type="dxa"/>
            <w:vMerge/>
          </w:tcPr>
          <w:p w14:paraId="32D3AE23" w14:textId="77777777" w:rsidR="00490B35" w:rsidRDefault="00490B35" w:rsidP="00C057B1">
            <w:pPr>
              <w:rPr>
                <w:rFonts w:ascii="Times New Roman" w:hAnsi="Times New Roman" w:cs="Times New Roman"/>
                <w:sz w:val="24"/>
                <w:szCs w:val="24"/>
              </w:rPr>
            </w:pPr>
          </w:p>
        </w:tc>
        <w:tc>
          <w:tcPr>
            <w:tcW w:w="2426" w:type="dxa"/>
          </w:tcPr>
          <w:p w14:paraId="7DCC3C45"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T5</w:t>
            </w:r>
          </w:p>
        </w:tc>
        <w:tc>
          <w:tcPr>
            <w:tcW w:w="2909" w:type="dxa"/>
            <w:gridSpan w:val="2"/>
          </w:tcPr>
          <w:p w14:paraId="1F310ED1"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c>
          <w:tcPr>
            <w:tcW w:w="2909" w:type="dxa"/>
          </w:tcPr>
          <w:p w14:paraId="38122332" w14:textId="77777777" w:rsidR="00490B35" w:rsidRDefault="00490B35" w:rsidP="00C057B1">
            <w:pPr>
              <w:rPr>
                <w:rFonts w:ascii="Times New Roman" w:hAnsi="Times New Roman" w:cs="Times New Roman"/>
                <w:sz w:val="24"/>
                <w:szCs w:val="24"/>
              </w:rPr>
            </w:pPr>
            <w:r>
              <w:rPr>
                <w:rFonts w:ascii="Times New Roman" w:hAnsi="Times New Roman" w:cs="Times New Roman"/>
                <w:sz w:val="24"/>
                <w:szCs w:val="24"/>
              </w:rPr>
              <w:t>Subject</w:t>
            </w:r>
          </w:p>
        </w:tc>
      </w:tr>
    </w:tbl>
    <w:p w14:paraId="7BBB205F" w14:textId="77777777" w:rsidR="00A572E6" w:rsidRDefault="00A572E6" w:rsidP="00A572E6"/>
    <w:p w14:paraId="1CF2B4AF" w14:textId="26513551" w:rsidR="00753F6F" w:rsidRDefault="00753F6F">
      <w:pPr>
        <w:rPr>
          <w:rFonts w:ascii="Times New Roman" w:hAnsi="Times New Roman" w:cs="Times New Roman"/>
          <w:b/>
          <w:sz w:val="36"/>
          <w:szCs w:val="36"/>
        </w:rPr>
      </w:pPr>
      <w:r>
        <w:rPr>
          <w:rFonts w:ascii="Times New Roman" w:hAnsi="Times New Roman" w:cs="Times New Roman"/>
          <w:b/>
          <w:sz w:val="36"/>
          <w:szCs w:val="36"/>
        </w:rPr>
        <w:br w:type="page"/>
      </w:r>
    </w:p>
    <w:p w14:paraId="4D64AFF9" w14:textId="77777777" w:rsidR="00A572E6" w:rsidRDefault="00A572E6" w:rsidP="0068185E">
      <w:pPr>
        <w:spacing w:after="0" w:line="480" w:lineRule="auto"/>
        <w:rPr>
          <w:rFonts w:ascii="Times New Roman" w:hAnsi="Times New Roman" w:cs="Times New Roman"/>
          <w:b/>
          <w:sz w:val="24"/>
          <w:szCs w:val="24"/>
        </w:rPr>
        <w:sectPr w:rsidR="00A572E6" w:rsidSect="00A572E6">
          <w:pgSz w:w="15840" w:h="12240" w:orient="landscape" w:code="1"/>
          <w:pgMar w:top="1440" w:right="1440" w:bottom="1440" w:left="1440" w:header="708" w:footer="708" w:gutter="0"/>
          <w:cols w:space="708"/>
          <w:docGrid w:linePitch="360"/>
        </w:sectPr>
      </w:pPr>
    </w:p>
    <w:p w14:paraId="5007E8D1" w14:textId="3A5AEDE1" w:rsidR="0068185E" w:rsidRPr="0068185E" w:rsidRDefault="0068185E" w:rsidP="0068185E">
      <w:pPr>
        <w:spacing w:after="0" w:line="480" w:lineRule="auto"/>
        <w:rPr>
          <w:rFonts w:ascii="Times New Roman" w:hAnsi="Times New Roman" w:cs="Times New Roman"/>
          <w:b/>
          <w:sz w:val="24"/>
          <w:szCs w:val="24"/>
        </w:rPr>
      </w:pPr>
      <w:r w:rsidRPr="0068185E">
        <w:rPr>
          <w:rFonts w:ascii="Times New Roman" w:hAnsi="Times New Roman" w:cs="Times New Roman"/>
          <w:b/>
          <w:sz w:val="24"/>
          <w:szCs w:val="24"/>
        </w:rPr>
        <w:lastRenderedPageBreak/>
        <w:t>Experiment 1: Touchscreen</w:t>
      </w:r>
    </w:p>
    <w:p w14:paraId="2A4EA730" w14:textId="77777777" w:rsidR="000C7DAA" w:rsidRDefault="000C7DAA" w:rsidP="0068185E">
      <w:pPr>
        <w:spacing w:after="0" w:line="480" w:lineRule="auto"/>
        <w:rPr>
          <w:rFonts w:ascii="Times New Roman" w:hAnsi="Times New Roman" w:cs="Times New Roman"/>
          <w:i/>
          <w:sz w:val="24"/>
          <w:szCs w:val="24"/>
        </w:rPr>
      </w:pPr>
    </w:p>
    <w:p w14:paraId="096D2F05" w14:textId="26184D9B" w:rsidR="000C7DAA" w:rsidRPr="000C7DAA" w:rsidRDefault="000C7DAA" w:rsidP="0068185E">
      <w:pPr>
        <w:spacing w:after="0" w:line="480" w:lineRule="auto"/>
        <w:rPr>
          <w:rFonts w:ascii="Times New Roman" w:hAnsi="Times New Roman" w:cs="Times New Roman"/>
          <w:i/>
          <w:sz w:val="24"/>
          <w:szCs w:val="24"/>
        </w:rPr>
      </w:pPr>
      <w:r w:rsidRPr="000C7DAA">
        <w:rPr>
          <w:rFonts w:ascii="Times New Roman" w:hAnsi="Times New Roman" w:cs="Times New Roman"/>
          <w:i/>
          <w:sz w:val="24"/>
          <w:szCs w:val="24"/>
        </w:rPr>
        <w:t xml:space="preserve">Post hoc analysis: </w:t>
      </w:r>
      <w:r>
        <w:rPr>
          <w:rFonts w:ascii="Times New Roman" w:hAnsi="Times New Roman" w:cs="Times New Roman"/>
          <w:i/>
          <w:sz w:val="24"/>
          <w:szCs w:val="24"/>
        </w:rPr>
        <w:t>interaction between</w:t>
      </w:r>
      <w:r w:rsidRPr="000C7DAA">
        <w:rPr>
          <w:rFonts w:ascii="Times New Roman" w:hAnsi="Times New Roman" w:cs="Times New Roman"/>
          <w:i/>
          <w:sz w:val="24"/>
          <w:szCs w:val="24"/>
        </w:rPr>
        <w:t xml:space="preserve"> information type</w:t>
      </w:r>
      <w:r>
        <w:rPr>
          <w:rFonts w:ascii="Times New Roman" w:hAnsi="Times New Roman" w:cs="Times New Roman"/>
          <w:i/>
          <w:sz w:val="24"/>
          <w:szCs w:val="24"/>
        </w:rPr>
        <w:t xml:space="preserve"> and source</w:t>
      </w:r>
      <w:r w:rsidR="00360845">
        <w:rPr>
          <w:rFonts w:ascii="Times New Roman" w:hAnsi="Times New Roman" w:cs="Times New Roman"/>
          <w:i/>
          <w:sz w:val="24"/>
          <w:szCs w:val="24"/>
        </w:rPr>
        <w:t xml:space="preserve"> (success measure)</w:t>
      </w:r>
    </w:p>
    <w:p w14:paraId="08CCE710" w14:textId="1B7CDC53" w:rsidR="0068185E" w:rsidRDefault="0068185E" w:rsidP="006818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main model with success as the response variable found an interaction between </w:t>
      </w:r>
      <w:r w:rsidR="000C7DAA">
        <w:rPr>
          <w:rFonts w:ascii="Times New Roman" w:hAnsi="Times New Roman" w:cs="Times New Roman"/>
          <w:sz w:val="24"/>
          <w:szCs w:val="24"/>
        </w:rPr>
        <w:t xml:space="preserve">information type and </w:t>
      </w:r>
      <w:r>
        <w:rPr>
          <w:rFonts w:ascii="Times New Roman" w:hAnsi="Times New Roman" w:cs="Times New Roman"/>
          <w:sz w:val="24"/>
          <w:szCs w:val="24"/>
        </w:rPr>
        <w:t>source (human or puppet demonstration, and individual condition; Helmert contrasts</w:t>
      </w:r>
      <w:r w:rsidR="000C7DAA">
        <w:rPr>
          <w:rFonts w:ascii="Times New Roman" w:hAnsi="Times New Roman" w:cs="Times New Roman"/>
          <w:sz w:val="24"/>
          <w:szCs w:val="24"/>
        </w:rPr>
        <w:t>)</w:t>
      </w:r>
      <w:r>
        <w:rPr>
          <w:rFonts w:ascii="Times New Roman" w:hAnsi="Times New Roman" w:cs="Times New Roman"/>
          <w:sz w:val="24"/>
          <w:szCs w:val="24"/>
        </w:rPr>
        <w:t xml:space="preserve">. Shown </w:t>
      </w:r>
      <w:r w:rsidR="0029050F">
        <w:rPr>
          <w:rFonts w:ascii="Times New Roman" w:hAnsi="Times New Roman" w:cs="Times New Roman"/>
          <w:sz w:val="24"/>
          <w:szCs w:val="24"/>
        </w:rPr>
        <w:t>in Supplemental Table S</w:t>
      </w:r>
      <w:r w:rsidR="00522B9A">
        <w:rPr>
          <w:rFonts w:ascii="Times New Roman" w:hAnsi="Times New Roman" w:cs="Times New Roman"/>
          <w:sz w:val="24"/>
          <w:szCs w:val="24"/>
        </w:rPr>
        <w:t>2</w:t>
      </w:r>
      <w:r w:rsidR="0029050F">
        <w:rPr>
          <w:rFonts w:ascii="Times New Roman" w:hAnsi="Times New Roman" w:cs="Times New Roman"/>
          <w:sz w:val="24"/>
          <w:szCs w:val="24"/>
        </w:rPr>
        <w:t xml:space="preserve"> </w:t>
      </w:r>
      <w:r>
        <w:rPr>
          <w:rFonts w:ascii="Times New Roman" w:hAnsi="Times New Roman" w:cs="Times New Roman"/>
          <w:sz w:val="24"/>
          <w:szCs w:val="24"/>
        </w:rPr>
        <w:t xml:space="preserve">are the results of a post hoc analysis using </w:t>
      </w:r>
      <w:r w:rsidRPr="0068185E">
        <w:rPr>
          <w:rFonts w:ascii="Times New Roman" w:hAnsi="Times New Roman" w:cs="Times New Roman"/>
          <w:i/>
          <w:sz w:val="24"/>
          <w:szCs w:val="24"/>
        </w:rPr>
        <w:t>emmeans</w:t>
      </w:r>
      <w:r>
        <w:rPr>
          <w:rFonts w:ascii="Times New Roman" w:hAnsi="Times New Roman" w:cs="Times New Roman"/>
          <w:sz w:val="24"/>
          <w:szCs w:val="24"/>
        </w:rPr>
        <w:t>.</w:t>
      </w:r>
      <w:r w:rsidR="000C7DAA">
        <w:rPr>
          <w:rFonts w:ascii="Times New Roman" w:hAnsi="Times New Roman" w:cs="Times New Roman"/>
          <w:sz w:val="24"/>
          <w:szCs w:val="24"/>
        </w:rPr>
        <w:t xml:space="preserve"> Results are given on the log odds ratio scale.</w:t>
      </w:r>
    </w:p>
    <w:p w14:paraId="5ED196E9" w14:textId="77777777" w:rsidR="000C7DAA" w:rsidRDefault="000C7DAA" w:rsidP="0068185E">
      <w:pPr>
        <w:rPr>
          <w:rFonts w:ascii="Times New Roman" w:hAnsi="Times New Roman" w:cs="Times New Roman"/>
          <w:b/>
          <w:sz w:val="24"/>
          <w:szCs w:val="24"/>
        </w:rPr>
      </w:pPr>
    </w:p>
    <w:p w14:paraId="31A3AC0E" w14:textId="560EA5AC" w:rsidR="0068185E" w:rsidRPr="0068185E" w:rsidRDefault="0068185E" w:rsidP="0029050F">
      <w:pPr>
        <w:spacing w:line="480" w:lineRule="auto"/>
        <w:rPr>
          <w:rFonts w:ascii="Times New Roman" w:hAnsi="Times New Roman" w:cs="Times New Roman"/>
          <w:b/>
          <w:sz w:val="24"/>
          <w:szCs w:val="24"/>
        </w:rPr>
      </w:pPr>
      <w:r w:rsidRPr="0068185E">
        <w:rPr>
          <w:rFonts w:ascii="Times New Roman" w:hAnsi="Times New Roman" w:cs="Times New Roman"/>
          <w:b/>
          <w:sz w:val="24"/>
          <w:szCs w:val="24"/>
        </w:rPr>
        <w:t>Supplemental Table S</w:t>
      </w:r>
      <w:r w:rsidR="00A572E6">
        <w:rPr>
          <w:rFonts w:ascii="Times New Roman" w:hAnsi="Times New Roman" w:cs="Times New Roman"/>
          <w:b/>
          <w:sz w:val="24"/>
          <w:szCs w:val="24"/>
        </w:rPr>
        <w:t>2</w:t>
      </w:r>
      <w:r w:rsidRPr="0068185E">
        <w:rPr>
          <w:rFonts w:ascii="Times New Roman" w:hAnsi="Times New Roman" w:cs="Times New Roman"/>
          <w:b/>
          <w:sz w:val="24"/>
          <w:szCs w:val="24"/>
        </w:rPr>
        <w:t xml:space="preserve">. Pairwise contrasts for win vs lose information trials by source </w:t>
      </w:r>
      <w:r w:rsidR="000C7DAA">
        <w:rPr>
          <w:rFonts w:ascii="Times New Roman" w:hAnsi="Times New Roman" w:cs="Times New Roman"/>
          <w:b/>
          <w:sz w:val="24"/>
          <w:szCs w:val="24"/>
        </w:rPr>
        <w:t>in the touchscreen task</w:t>
      </w:r>
      <w:r w:rsidR="0029050F">
        <w:rPr>
          <w:rFonts w:ascii="Times New Roman" w:hAnsi="Times New Roman" w:cs="Times New Roman"/>
          <w:b/>
          <w:sz w:val="24"/>
          <w:szCs w:val="24"/>
        </w:rPr>
        <w:t xml:space="preserve"> (</w:t>
      </w:r>
      <w:r w:rsidR="0029050F" w:rsidRPr="0068185E">
        <w:rPr>
          <w:rFonts w:ascii="Times New Roman" w:hAnsi="Times New Roman" w:cs="Times New Roman"/>
          <w:b/>
          <w:sz w:val="24"/>
          <w:szCs w:val="24"/>
        </w:rPr>
        <w:t>T2 success</w:t>
      </w:r>
      <w:r w:rsidR="0029050F">
        <w:rPr>
          <w:rFonts w:ascii="Times New Roman" w:hAnsi="Times New Roman" w:cs="Times New Roman"/>
          <w:b/>
          <w:sz w:val="24"/>
          <w:szCs w:val="24"/>
        </w:rPr>
        <w:t xml:space="preserve"> measure)</w:t>
      </w:r>
    </w:p>
    <w:tbl>
      <w:tblPr>
        <w:tblStyle w:val="TableGrid"/>
        <w:tblW w:w="12469" w:type="dxa"/>
        <w:tblLook w:val="04A0" w:firstRow="1" w:lastRow="0" w:firstColumn="1" w:lastColumn="0" w:noHBand="0" w:noVBand="1"/>
      </w:tblPr>
      <w:tblGrid>
        <w:gridCol w:w="1471"/>
        <w:gridCol w:w="4053"/>
        <w:gridCol w:w="2126"/>
        <w:gridCol w:w="1276"/>
        <w:gridCol w:w="1417"/>
        <w:gridCol w:w="2126"/>
      </w:tblGrid>
      <w:tr w:rsidR="0068185E" w:rsidRPr="0068185E" w14:paraId="1F16BC12" w14:textId="77777777" w:rsidTr="00963FEF">
        <w:tc>
          <w:tcPr>
            <w:tcW w:w="1471" w:type="dxa"/>
          </w:tcPr>
          <w:p w14:paraId="6F0C6C60"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sz w:val="24"/>
                <w:szCs w:val="24"/>
              </w:rPr>
              <w:t>Information type</w:t>
            </w:r>
          </w:p>
        </w:tc>
        <w:tc>
          <w:tcPr>
            <w:tcW w:w="4053" w:type="dxa"/>
          </w:tcPr>
          <w:p w14:paraId="4AA6902B"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sz w:val="24"/>
                <w:szCs w:val="24"/>
              </w:rPr>
              <w:t>Contrast</w:t>
            </w:r>
          </w:p>
        </w:tc>
        <w:tc>
          <w:tcPr>
            <w:tcW w:w="2126" w:type="dxa"/>
          </w:tcPr>
          <w:p w14:paraId="72F58DAC"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sz w:val="24"/>
                <w:szCs w:val="24"/>
              </w:rPr>
              <w:t>Estimate</w:t>
            </w:r>
          </w:p>
        </w:tc>
        <w:tc>
          <w:tcPr>
            <w:tcW w:w="1276" w:type="dxa"/>
          </w:tcPr>
          <w:p w14:paraId="5148E756"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sz w:val="24"/>
                <w:szCs w:val="24"/>
              </w:rPr>
              <w:t>SE</w:t>
            </w:r>
          </w:p>
        </w:tc>
        <w:tc>
          <w:tcPr>
            <w:tcW w:w="1417" w:type="dxa"/>
          </w:tcPr>
          <w:p w14:paraId="74DF9ECA"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sz w:val="24"/>
                <w:szCs w:val="24"/>
              </w:rPr>
              <w:t>Z ratio</w:t>
            </w:r>
          </w:p>
        </w:tc>
        <w:tc>
          <w:tcPr>
            <w:tcW w:w="2126" w:type="dxa"/>
          </w:tcPr>
          <w:p w14:paraId="41DB8F56" w14:textId="77777777" w:rsidR="0068185E" w:rsidRPr="0068185E" w:rsidRDefault="0068185E" w:rsidP="00BE5485">
            <w:pPr>
              <w:rPr>
                <w:rFonts w:ascii="Times New Roman" w:hAnsi="Times New Roman" w:cs="Times New Roman"/>
                <w:b/>
                <w:sz w:val="24"/>
                <w:szCs w:val="24"/>
              </w:rPr>
            </w:pPr>
            <w:r w:rsidRPr="0068185E">
              <w:rPr>
                <w:rFonts w:ascii="Times New Roman" w:hAnsi="Times New Roman" w:cs="Times New Roman"/>
                <w:b/>
                <w:i/>
                <w:sz w:val="24"/>
                <w:szCs w:val="24"/>
              </w:rPr>
              <w:t>p</w:t>
            </w:r>
            <w:r w:rsidRPr="0068185E">
              <w:rPr>
                <w:rFonts w:ascii="Times New Roman" w:hAnsi="Times New Roman" w:cs="Times New Roman"/>
                <w:b/>
                <w:sz w:val="24"/>
                <w:szCs w:val="24"/>
              </w:rPr>
              <w:t xml:space="preserve"> value</w:t>
            </w:r>
          </w:p>
        </w:tc>
      </w:tr>
      <w:tr w:rsidR="0068185E" w14:paraId="386F2DD3" w14:textId="77777777" w:rsidTr="00963FEF">
        <w:tc>
          <w:tcPr>
            <w:tcW w:w="1471" w:type="dxa"/>
          </w:tcPr>
          <w:p w14:paraId="4639D29C"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Win</w:t>
            </w:r>
          </w:p>
        </w:tc>
        <w:tc>
          <w:tcPr>
            <w:tcW w:w="4053" w:type="dxa"/>
          </w:tcPr>
          <w:p w14:paraId="33517CDF"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Puppet vs human</w:t>
            </w:r>
          </w:p>
        </w:tc>
        <w:tc>
          <w:tcPr>
            <w:tcW w:w="2126" w:type="dxa"/>
          </w:tcPr>
          <w:p w14:paraId="58303474"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−0.36</w:t>
            </w:r>
          </w:p>
        </w:tc>
        <w:tc>
          <w:tcPr>
            <w:tcW w:w="1276" w:type="dxa"/>
          </w:tcPr>
          <w:p w14:paraId="4C591DE2"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0.18</w:t>
            </w:r>
          </w:p>
        </w:tc>
        <w:tc>
          <w:tcPr>
            <w:tcW w:w="1417" w:type="dxa"/>
          </w:tcPr>
          <w:p w14:paraId="11DC357B"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−2.0</w:t>
            </w:r>
          </w:p>
        </w:tc>
        <w:tc>
          <w:tcPr>
            <w:tcW w:w="2126" w:type="dxa"/>
          </w:tcPr>
          <w:p w14:paraId="47FC6302"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0.045*</w:t>
            </w:r>
          </w:p>
        </w:tc>
      </w:tr>
      <w:tr w:rsidR="0068185E" w14:paraId="66F6EDC3" w14:textId="77777777" w:rsidTr="00963FEF">
        <w:tc>
          <w:tcPr>
            <w:tcW w:w="1471" w:type="dxa"/>
          </w:tcPr>
          <w:p w14:paraId="1C3DD949" w14:textId="77777777" w:rsidR="0068185E" w:rsidRDefault="0068185E" w:rsidP="00BE5485">
            <w:pPr>
              <w:rPr>
                <w:rFonts w:ascii="Times New Roman" w:hAnsi="Times New Roman" w:cs="Times New Roman"/>
                <w:sz w:val="24"/>
                <w:szCs w:val="24"/>
              </w:rPr>
            </w:pPr>
          </w:p>
        </w:tc>
        <w:tc>
          <w:tcPr>
            <w:tcW w:w="4053" w:type="dxa"/>
          </w:tcPr>
          <w:p w14:paraId="0BC59300"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Individual vs (puppet + human)</w:t>
            </w:r>
          </w:p>
        </w:tc>
        <w:tc>
          <w:tcPr>
            <w:tcW w:w="2126" w:type="dxa"/>
          </w:tcPr>
          <w:p w14:paraId="35A5136F"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 xml:space="preserve">  0.42</w:t>
            </w:r>
          </w:p>
        </w:tc>
        <w:tc>
          <w:tcPr>
            <w:tcW w:w="1276" w:type="dxa"/>
          </w:tcPr>
          <w:p w14:paraId="18E75827"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0.30</w:t>
            </w:r>
          </w:p>
        </w:tc>
        <w:tc>
          <w:tcPr>
            <w:tcW w:w="1417" w:type="dxa"/>
          </w:tcPr>
          <w:p w14:paraId="7E2D86F0"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 xml:space="preserve">  1.4</w:t>
            </w:r>
          </w:p>
        </w:tc>
        <w:tc>
          <w:tcPr>
            <w:tcW w:w="2126" w:type="dxa"/>
          </w:tcPr>
          <w:p w14:paraId="339E9CED"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0.17</w:t>
            </w:r>
          </w:p>
        </w:tc>
      </w:tr>
      <w:tr w:rsidR="0068185E" w14:paraId="1F857D0D" w14:textId="77777777" w:rsidTr="00963FEF">
        <w:tc>
          <w:tcPr>
            <w:tcW w:w="1471" w:type="dxa"/>
          </w:tcPr>
          <w:p w14:paraId="2A0C3E7D"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Lose</w:t>
            </w:r>
          </w:p>
        </w:tc>
        <w:tc>
          <w:tcPr>
            <w:tcW w:w="4053" w:type="dxa"/>
          </w:tcPr>
          <w:p w14:paraId="32C6036C"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Puppet vs human</w:t>
            </w:r>
          </w:p>
        </w:tc>
        <w:tc>
          <w:tcPr>
            <w:tcW w:w="2126" w:type="dxa"/>
          </w:tcPr>
          <w:p w14:paraId="717E210B"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−0.14</w:t>
            </w:r>
          </w:p>
        </w:tc>
        <w:tc>
          <w:tcPr>
            <w:tcW w:w="1276" w:type="dxa"/>
          </w:tcPr>
          <w:p w14:paraId="0EC6A8E5"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0.17</w:t>
            </w:r>
          </w:p>
        </w:tc>
        <w:tc>
          <w:tcPr>
            <w:tcW w:w="1417" w:type="dxa"/>
          </w:tcPr>
          <w:p w14:paraId="764A2371"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−0.84</w:t>
            </w:r>
          </w:p>
        </w:tc>
        <w:tc>
          <w:tcPr>
            <w:tcW w:w="2126" w:type="dxa"/>
          </w:tcPr>
          <w:p w14:paraId="153EA67B"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0.40</w:t>
            </w:r>
          </w:p>
        </w:tc>
      </w:tr>
      <w:tr w:rsidR="0068185E" w14:paraId="318CF649" w14:textId="77777777" w:rsidTr="00963FEF">
        <w:tc>
          <w:tcPr>
            <w:tcW w:w="1471" w:type="dxa"/>
          </w:tcPr>
          <w:p w14:paraId="5F1B1052" w14:textId="77777777" w:rsidR="0068185E" w:rsidRDefault="0068185E" w:rsidP="00BE5485">
            <w:pPr>
              <w:rPr>
                <w:rFonts w:ascii="Times New Roman" w:hAnsi="Times New Roman" w:cs="Times New Roman"/>
                <w:sz w:val="24"/>
                <w:szCs w:val="24"/>
              </w:rPr>
            </w:pPr>
          </w:p>
        </w:tc>
        <w:tc>
          <w:tcPr>
            <w:tcW w:w="4053" w:type="dxa"/>
          </w:tcPr>
          <w:p w14:paraId="2C4E0743"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Individual vs (puppet + human)</w:t>
            </w:r>
          </w:p>
        </w:tc>
        <w:tc>
          <w:tcPr>
            <w:tcW w:w="2126" w:type="dxa"/>
          </w:tcPr>
          <w:p w14:paraId="48795747"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−0.66</w:t>
            </w:r>
          </w:p>
        </w:tc>
        <w:tc>
          <w:tcPr>
            <w:tcW w:w="1276" w:type="dxa"/>
          </w:tcPr>
          <w:p w14:paraId="721612A3"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0.29</w:t>
            </w:r>
          </w:p>
        </w:tc>
        <w:tc>
          <w:tcPr>
            <w:tcW w:w="1417" w:type="dxa"/>
          </w:tcPr>
          <w:p w14:paraId="53D5DADE"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−2.3</w:t>
            </w:r>
          </w:p>
        </w:tc>
        <w:tc>
          <w:tcPr>
            <w:tcW w:w="2126" w:type="dxa"/>
          </w:tcPr>
          <w:p w14:paraId="4E3A66F7" w14:textId="77777777" w:rsidR="0068185E" w:rsidRDefault="0068185E" w:rsidP="00BE5485">
            <w:pPr>
              <w:rPr>
                <w:rFonts w:ascii="Times New Roman" w:hAnsi="Times New Roman" w:cs="Times New Roman"/>
                <w:sz w:val="24"/>
                <w:szCs w:val="24"/>
              </w:rPr>
            </w:pPr>
            <w:r>
              <w:rPr>
                <w:rFonts w:ascii="Times New Roman" w:hAnsi="Times New Roman" w:cs="Times New Roman"/>
                <w:sz w:val="24"/>
                <w:szCs w:val="24"/>
              </w:rPr>
              <w:t>0.021*</w:t>
            </w:r>
          </w:p>
        </w:tc>
      </w:tr>
    </w:tbl>
    <w:p w14:paraId="36713FA7" w14:textId="77777777" w:rsidR="0068185E" w:rsidRDefault="0068185E" w:rsidP="0068185E">
      <w:pPr>
        <w:spacing w:after="0" w:line="480" w:lineRule="auto"/>
        <w:rPr>
          <w:rFonts w:ascii="Times New Roman" w:hAnsi="Times New Roman" w:cs="Times New Roman"/>
          <w:sz w:val="24"/>
          <w:szCs w:val="24"/>
        </w:rPr>
      </w:pPr>
    </w:p>
    <w:p w14:paraId="38810EB9" w14:textId="77777777" w:rsidR="009A61AA" w:rsidRDefault="009A61AA" w:rsidP="00D41EF4">
      <w:pPr>
        <w:spacing w:after="0" w:line="480" w:lineRule="auto"/>
        <w:rPr>
          <w:rFonts w:ascii="Times New Roman" w:hAnsi="Times New Roman" w:cs="Times New Roman"/>
          <w:sz w:val="24"/>
          <w:szCs w:val="24"/>
        </w:rPr>
      </w:pPr>
    </w:p>
    <w:p w14:paraId="57D687DE" w14:textId="77777777" w:rsidR="00753F6F" w:rsidRDefault="00753F6F" w:rsidP="00D41EF4">
      <w:pPr>
        <w:spacing w:after="0" w:line="480" w:lineRule="auto"/>
        <w:rPr>
          <w:rFonts w:ascii="Times New Roman" w:hAnsi="Times New Roman" w:cs="Times New Roman"/>
          <w:b/>
          <w:sz w:val="24"/>
          <w:szCs w:val="24"/>
        </w:rPr>
      </w:pPr>
    </w:p>
    <w:p w14:paraId="67FBF4B9" w14:textId="1A2DCE78" w:rsidR="00753F6F" w:rsidRDefault="00753F6F" w:rsidP="00D41EF4">
      <w:pPr>
        <w:spacing w:after="0" w:line="480" w:lineRule="auto"/>
        <w:rPr>
          <w:rFonts w:ascii="Times New Roman" w:hAnsi="Times New Roman" w:cs="Times New Roman"/>
          <w:b/>
          <w:sz w:val="24"/>
          <w:szCs w:val="24"/>
        </w:rPr>
      </w:pPr>
    </w:p>
    <w:p w14:paraId="6A56939A" w14:textId="77777777" w:rsidR="00ED06DA" w:rsidRDefault="00ED06DA" w:rsidP="00D41EF4">
      <w:pPr>
        <w:spacing w:after="0" w:line="480" w:lineRule="auto"/>
        <w:rPr>
          <w:rFonts w:ascii="Times New Roman" w:hAnsi="Times New Roman" w:cs="Times New Roman"/>
          <w:b/>
          <w:sz w:val="24"/>
          <w:szCs w:val="24"/>
        </w:rPr>
      </w:pPr>
    </w:p>
    <w:p w14:paraId="1287C2B8" w14:textId="14D4E281" w:rsidR="009A61AA" w:rsidRPr="0068185E" w:rsidRDefault="009A61AA" w:rsidP="00D41EF4">
      <w:pPr>
        <w:spacing w:after="0" w:line="480" w:lineRule="auto"/>
        <w:rPr>
          <w:rFonts w:ascii="Times New Roman" w:hAnsi="Times New Roman" w:cs="Times New Roman"/>
          <w:b/>
          <w:sz w:val="24"/>
          <w:szCs w:val="24"/>
        </w:rPr>
      </w:pPr>
      <w:r w:rsidRPr="0068185E">
        <w:rPr>
          <w:rFonts w:ascii="Times New Roman" w:hAnsi="Times New Roman" w:cs="Times New Roman"/>
          <w:b/>
          <w:sz w:val="24"/>
          <w:szCs w:val="24"/>
        </w:rPr>
        <w:lastRenderedPageBreak/>
        <w:t>Experiment 2</w:t>
      </w:r>
      <w:r w:rsidR="006D0BD9" w:rsidRPr="0068185E">
        <w:rPr>
          <w:rFonts w:ascii="Times New Roman" w:hAnsi="Times New Roman" w:cs="Times New Roman"/>
          <w:b/>
          <w:sz w:val="24"/>
          <w:szCs w:val="24"/>
        </w:rPr>
        <w:t>: Three-dimensional objects</w:t>
      </w:r>
    </w:p>
    <w:p w14:paraId="0E22C538" w14:textId="77777777" w:rsidR="000C7DAA" w:rsidRDefault="000C7DAA" w:rsidP="0068185E">
      <w:pPr>
        <w:spacing w:after="0" w:line="480" w:lineRule="auto"/>
        <w:rPr>
          <w:rFonts w:ascii="Times New Roman" w:hAnsi="Times New Roman" w:cs="Times New Roman"/>
          <w:sz w:val="24"/>
          <w:szCs w:val="24"/>
        </w:rPr>
      </w:pPr>
    </w:p>
    <w:p w14:paraId="61CD1F7F" w14:textId="3126CF8F" w:rsidR="000C7DAA" w:rsidRPr="00753F6F" w:rsidRDefault="0068185E" w:rsidP="00D41EF4">
      <w:pPr>
        <w:spacing w:after="0" w:line="480" w:lineRule="auto"/>
        <w:rPr>
          <w:rFonts w:ascii="Times New Roman" w:hAnsi="Times New Roman" w:cs="Times New Roman"/>
          <w:sz w:val="24"/>
          <w:szCs w:val="24"/>
        </w:rPr>
      </w:pPr>
      <w:r>
        <w:rPr>
          <w:rFonts w:ascii="Times New Roman" w:hAnsi="Times New Roman" w:cs="Times New Roman"/>
          <w:sz w:val="24"/>
          <w:szCs w:val="24"/>
        </w:rPr>
        <w:t>We pre-registered our analyses for Experiment 2, and reported the results in the paper. We also built additional models that incorporated a fuller suite of random effects, some of which were not pre-registered. Here we present the results of these analyses.</w:t>
      </w:r>
    </w:p>
    <w:p w14:paraId="7780EF8C" w14:textId="77777777" w:rsidR="00753F6F" w:rsidRDefault="00753F6F" w:rsidP="00D41EF4">
      <w:pPr>
        <w:spacing w:after="0" w:line="480" w:lineRule="auto"/>
        <w:rPr>
          <w:rFonts w:ascii="Times New Roman" w:hAnsi="Times New Roman" w:cs="Times New Roman"/>
          <w:i/>
          <w:sz w:val="24"/>
          <w:szCs w:val="24"/>
        </w:rPr>
      </w:pPr>
    </w:p>
    <w:p w14:paraId="766202DD" w14:textId="4603E321" w:rsidR="00062E6E" w:rsidRDefault="00062E6E" w:rsidP="00062E6E">
      <w:pPr>
        <w:spacing w:after="0" w:line="480" w:lineRule="auto"/>
        <w:rPr>
          <w:rFonts w:ascii="Times New Roman" w:hAnsi="Times New Roman" w:cs="Times New Roman"/>
          <w:i/>
          <w:sz w:val="24"/>
          <w:szCs w:val="24"/>
        </w:rPr>
      </w:pPr>
      <w:r>
        <w:rPr>
          <w:rFonts w:ascii="Times New Roman" w:hAnsi="Times New Roman" w:cs="Times New Roman"/>
          <w:i/>
          <w:sz w:val="24"/>
          <w:szCs w:val="24"/>
        </w:rPr>
        <w:t>Post</w:t>
      </w:r>
      <w:r w:rsidR="003333E4">
        <w:rPr>
          <w:rFonts w:ascii="Times New Roman" w:hAnsi="Times New Roman" w:cs="Times New Roman"/>
          <w:i/>
          <w:sz w:val="24"/>
          <w:szCs w:val="24"/>
        </w:rPr>
        <w:t xml:space="preserve"> </w:t>
      </w:r>
      <w:r>
        <w:rPr>
          <w:rFonts w:ascii="Times New Roman" w:hAnsi="Times New Roman" w:cs="Times New Roman"/>
          <w:i/>
          <w:sz w:val="24"/>
          <w:szCs w:val="24"/>
        </w:rPr>
        <w:t xml:space="preserve">hoc </w:t>
      </w:r>
      <w:r w:rsidR="003333E4">
        <w:rPr>
          <w:rFonts w:ascii="Times New Roman" w:hAnsi="Times New Roman" w:cs="Times New Roman"/>
          <w:i/>
          <w:sz w:val="24"/>
          <w:szCs w:val="24"/>
        </w:rPr>
        <w:t>analysis</w:t>
      </w:r>
      <w:r w:rsidR="006D4A17">
        <w:rPr>
          <w:rFonts w:ascii="Times New Roman" w:hAnsi="Times New Roman" w:cs="Times New Roman"/>
          <w:i/>
          <w:sz w:val="24"/>
          <w:szCs w:val="24"/>
        </w:rPr>
        <w:t>: interaction between information type and source</w:t>
      </w:r>
      <w:r w:rsidR="00360845">
        <w:rPr>
          <w:rFonts w:ascii="Times New Roman" w:hAnsi="Times New Roman" w:cs="Times New Roman"/>
          <w:i/>
          <w:sz w:val="24"/>
          <w:szCs w:val="24"/>
        </w:rPr>
        <w:t xml:space="preserve"> (WSLS measure)</w:t>
      </w:r>
    </w:p>
    <w:p w14:paraId="2914E0E2" w14:textId="4196FBC2" w:rsidR="00062E6E" w:rsidRDefault="006D4A17" w:rsidP="00062E6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To explore the interaction from the above </w:t>
      </w:r>
      <w:r w:rsidR="000E261D">
        <w:rPr>
          <w:rFonts w:ascii="Times New Roman" w:hAnsi="Times New Roman" w:cs="Times New Roman"/>
          <w:sz w:val="24"/>
          <w:szCs w:val="24"/>
        </w:rPr>
        <w:t xml:space="preserve">pre-registered </w:t>
      </w:r>
      <w:r>
        <w:rPr>
          <w:rFonts w:ascii="Times New Roman" w:hAnsi="Times New Roman" w:cs="Times New Roman"/>
          <w:sz w:val="24"/>
          <w:szCs w:val="24"/>
        </w:rPr>
        <w:t>model examining the effects of information type and source, w</w:t>
      </w:r>
      <w:r w:rsidR="00062E6E">
        <w:rPr>
          <w:rFonts w:ascii="Times New Roman" w:hAnsi="Times New Roman" w:cs="Times New Roman"/>
          <w:sz w:val="24"/>
          <w:szCs w:val="24"/>
        </w:rPr>
        <w:t xml:space="preserve">e carried out </w:t>
      </w:r>
      <w:r>
        <w:rPr>
          <w:rFonts w:ascii="Times New Roman" w:hAnsi="Times New Roman" w:cs="Times New Roman"/>
          <w:sz w:val="24"/>
          <w:szCs w:val="24"/>
        </w:rPr>
        <w:t>p</w:t>
      </w:r>
      <w:r w:rsidR="00062E6E">
        <w:rPr>
          <w:rFonts w:ascii="Times New Roman" w:hAnsi="Times New Roman" w:cs="Times New Roman"/>
          <w:sz w:val="24"/>
          <w:szCs w:val="24"/>
        </w:rPr>
        <w:t>ost</w:t>
      </w:r>
      <w:r w:rsidR="003333E4">
        <w:rPr>
          <w:rFonts w:ascii="Times New Roman" w:hAnsi="Times New Roman" w:cs="Times New Roman"/>
          <w:sz w:val="24"/>
          <w:szCs w:val="24"/>
        </w:rPr>
        <w:t xml:space="preserve"> </w:t>
      </w:r>
      <w:r w:rsidR="00062E6E">
        <w:rPr>
          <w:rFonts w:ascii="Times New Roman" w:hAnsi="Times New Roman" w:cs="Times New Roman"/>
          <w:sz w:val="24"/>
          <w:szCs w:val="24"/>
        </w:rPr>
        <w:t xml:space="preserve">hoc tests using </w:t>
      </w:r>
      <w:r w:rsidR="00062E6E" w:rsidRPr="003B4968">
        <w:rPr>
          <w:rFonts w:ascii="Times New Roman" w:hAnsi="Times New Roman" w:cs="Times New Roman"/>
          <w:i/>
          <w:sz w:val="24"/>
          <w:szCs w:val="24"/>
        </w:rPr>
        <w:t>emm</w:t>
      </w:r>
      <w:r w:rsidRPr="003B4968">
        <w:rPr>
          <w:rFonts w:ascii="Times New Roman" w:hAnsi="Times New Roman" w:cs="Times New Roman"/>
          <w:i/>
          <w:sz w:val="24"/>
          <w:szCs w:val="24"/>
        </w:rPr>
        <w:t>e</w:t>
      </w:r>
      <w:r w:rsidR="00062E6E" w:rsidRPr="003B4968">
        <w:rPr>
          <w:rFonts w:ascii="Times New Roman" w:hAnsi="Times New Roman" w:cs="Times New Roman"/>
          <w:i/>
          <w:sz w:val="24"/>
          <w:szCs w:val="24"/>
        </w:rPr>
        <w:t>ans</w:t>
      </w:r>
      <w:r w:rsidR="00062E6E">
        <w:rPr>
          <w:rFonts w:ascii="Times New Roman" w:hAnsi="Times New Roman" w:cs="Times New Roman"/>
          <w:sz w:val="24"/>
          <w:szCs w:val="24"/>
        </w:rPr>
        <w:t xml:space="preserve">. The results are </w:t>
      </w:r>
      <w:r>
        <w:rPr>
          <w:rFonts w:ascii="Times New Roman" w:hAnsi="Times New Roman" w:cs="Times New Roman"/>
          <w:sz w:val="24"/>
          <w:szCs w:val="24"/>
        </w:rPr>
        <w:t xml:space="preserve">shown </w:t>
      </w:r>
      <w:r w:rsidR="00062E6E">
        <w:rPr>
          <w:rFonts w:ascii="Times New Roman" w:hAnsi="Times New Roman" w:cs="Times New Roman"/>
          <w:sz w:val="24"/>
          <w:szCs w:val="24"/>
        </w:rPr>
        <w:t>below in Supplemental Table S</w:t>
      </w:r>
      <w:r w:rsidR="007E45B5">
        <w:rPr>
          <w:rFonts w:ascii="Times New Roman" w:hAnsi="Times New Roman" w:cs="Times New Roman"/>
          <w:sz w:val="24"/>
          <w:szCs w:val="24"/>
        </w:rPr>
        <w:t>3</w:t>
      </w:r>
      <w:r w:rsidR="00062E6E">
        <w:rPr>
          <w:rFonts w:ascii="Times New Roman" w:hAnsi="Times New Roman" w:cs="Times New Roman"/>
          <w:sz w:val="24"/>
          <w:szCs w:val="24"/>
        </w:rPr>
        <w:t>.</w:t>
      </w:r>
      <w:r w:rsidR="003333E4">
        <w:rPr>
          <w:rFonts w:ascii="Times New Roman" w:hAnsi="Times New Roman" w:cs="Times New Roman"/>
          <w:sz w:val="24"/>
          <w:szCs w:val="24"/>
        </w:rPr>
        <w:t xml:space="preserve"> Results are given on the log odds ratio scale.</w:t>
      </w:r>
    </w:p>
    <w:p w14:paraId="071665C5" w14:textId="77777777" w:rsidR="003B4968" w:rsidRDefault="003B4968" w:rsidP="00062E6E">
      <w:pPr>
        <w:spacing w:after="0" w:line="480" w:lineRule="auto"/>
        <w:rPr>
          <w:rFonts w:ascii="Times New Roman" w:hAnsi="Times New Roman" w:cs="Times New Roman"/>
          <w:sz w:val="24"/>
          <w:szCs w:val="24"/>
        </w:rPr>
      </w:pPr>
    </w:p>
    <w:p w14:paraId="2103F6AD" w14:textId="58452355" w:rsidR="00062E6E" w:rsidRPr="003B4968" w:rsidRDefault="00062E6E" w:rsidP="00062E6E">
      <w:pPr>
        <w:spacing w:after="0" w:line="480" w:lineRule="auto"/>
        <w:rPr>
          <w:rFonts w:ascii="Times New Roman" w:hAnsi="Times New Roman" w:cs="Times New Roman"/>
          <w:b/>
          <w:sz w:val="24"/>
          <w:szCs w:val="24"/>
        </w:rPr>
      </w:pPr>
      <w:r w:rsidRPr="003B4968">
        <w:rPr>
          <w:rFonts w:ascii="Times New Roman" w:hAnsi="Times New Roman" w:cs="Times New Roman"/>
          <w:b/>
          <w:sz w:val="24"/>
          <w:szCs w:val="24"/>
        </w:rPr>
        <w:t>Supplemental Table S</w:t>
      </w:r>
      <w:r w:rsidR="007E45B5">
        <w:rPr>
          <w:rFonts w:ascii="Times New Roman" w:hAnsi="Times New Roman" w:cs="Times New Roman"/>
          <w:b/>
          <w:sz w:val="24"/>
          <w:szCs w:val="24"/>
        </w:rPr>
        <w:t>3</w:t>
      </w:r>
      <w:r w:rsidRPr="003B4968">
        <w:rPr>
          <w:rFonts w:ascii="Times New Roman" w:hAnsi="Times New Roman" w:cs="Times New Roman"/>
          <w:b/>
          <w:sz w:val="24"/>
          <w:szCs w:val="24"/>
        </w:rPr>
        <w:t>. P</w:t>
      </w:r>
      <w:r w:rsidR="009A30C5">
        <w:rPr>
          <w:rFonts w:ascii="Times New Roman" w:hAnsi="Times New Roman" w:cs="Times New Roman"/>
          <w:b/>
          <w:sz w:val="24"/>
          <w:szCs w:val="24"/>
        </w:rPr>
        <w:t>airwise contrast</w:t>
      </w:r>
      <w:r w:rsidRPr="003B4968">
        <w:rPr>
          <w:rFonts w:ascii="Times New Roman" w:hAnsi="Times New Roman" w:cs="Times New Roman"/>
          <w:b/>
          <w:sz w:val="24"/>
          <w:szCs w:val="24"/>
        </w:rPr>
        <w:t xml:space="preserve">s </w:t>
      </w:r>
      <w:r w:rsidR="009A30C5">
        <w:rPr>
          <w:rFonts w:ascii="Times New Roman" w:hAnsi="Times New Roman" w:cs="Times New Roman"/>
          <w:b/>
          <w:sz w:val="24"/>
          <w:szCs w:val="24"/>
        </w:rPr>
        <w:t>for</w:t>
      </w:r>
      <w:r w:rsidRPr="003B4968">
        <w:rPr>
          <w:rFonts w:ascii="Times New Roman" w:hAnsi="Times New Roman" w:cs="Times New Roman"/>
          <w:b/>
          <w:sz w:val="24"/>
          <w:szCs w:val="24"/>
        </w:rPr>
        <w:t xml:space="preserve"> the interaction between information type</w:t>
      </w:r>
      <w:r w:rsidR="009A30C5">
        <w:rPr>
          <w:rFonts w:ascii="Times New Roman" w:hAnsi="Times New Roman" w:cs="Times New Roman"/>
          <w:b/>
          <w:sz w:val="24"/>
          <w:szCs w:val="24"/>
        </w:rPr>
        <w:t xml:space="preserve"> and source in the </w:t>
      </w:r>
      <w:r w:rsidR="0036727F">
        <w:rPr>
          <w:rFonts w:ascii="Times New Roman" w:hAnsi="Times New Roman" w:cs="Times New Roman"/>
          <w:b/>
          <w:sz w:val="24"/>
          <w:szCs w:val="24"/>
        </w:rPr>
        <w:t>3D object</w:t>
      </w:r>
      <w:r w:rsidR="009A30C5">
        <w:rPr>
          <w:rFonts w:ascii="Times New Roman" w:hAnsi="Times New Roman" w:cs="Times New Roman"/>
          <w:b/>
          <w:sz w:val="24"/>
          <w:szCs w:val="24"/>
        </w:rPr>
        <w:t xml:space="preserve"> task</w:t>
      </w:r>
      <w:r w:rsidRPr="003B4968">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1207"/>
        <w:gridCol w:w="1482"/>
        <w:gridCol w:w="1275"/>
        <w:gridCol w:w="1134"/>
        <w:gridCol w:w="1276"/>
        <w:gridCol w:w="1418"/>
      </w:tblGrid>
      <w:tr w:rsidR="009A30C5" w:rsidRPr="0029050F" w14:paraId="35DA51A4" w14:textId="77777777" w:rsidTr="003B4968">
        <w:tc>
          <w:tcPr>
            <w:tcW w:w="1207" w:type="dxa"/>
          </w:tcPr>
          <w:p w14:paraId="17679EA5" w14:textId="77777777"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sz w:val="24"/>
                <w:szCs w:val="24"/>
              </w:rPr>
              <w:t>Source</w:t>
            </w:r>
          </w:p>
        </w:tc>
        <w:tc>
          <w:tcPr>
            <w:tcW w:w="1482" w:type="dxa"/>
          </w:tcPr>
          <w:p w14:paraId="7D3DE147" w14:textId="77777777"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sz w:val="24"/>
                <w:szCs w:val="24"/>
              </w:rPr>
              <w:t>Contrast</w:t>
            </w:r>
          </w:p>
        </w:tc>
        <w:tc>
          <w:tcPr>
            <w:tcW w:w="1275" w:type="dxa"/>
          </w:tcPr>
          <w:p w14:paraId="49F8499E" w14:textId="77777777"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sz w:val="24"/>
                <w:szCs w:val="24"/>
              </w:rPr>
              <w:t>Estimate</w:t>
            </w:r>
          </w:p>
        </w:tc>
        <w:tc>
          <w:tcPr>
            <w:tcW w:w="1134" w:type="dxa"/>
          </w:tcPr>
          <w:p w14:paraId="552D10BB" w14:textId="77777777"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sz w:val="24"/>
                <w:szCs w:val="24"/>
              </w:rPr>
              <w:t>SE</w:t>
            </w:r>
          </w:p>
        </w:tc>
        <w:tc>
          <w:tcPr>
            <w:tcW w:w="1276" w:type="dxa"/>
          </w:tcPr>
          <w:p w14:paraId="23400336" w14:textId="77777777"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sz w:val="24"/>
                <w:szCs w:val="24"/>
              </w:rPr>
              <w:t>Z ratio</w:t>
            </w:r>
          </w:p>
        </w:tc>
        <w:tc>
          <w:tcPr>
            <w:tcW w:w="1418" w:type="dxa"/>
          </w:tcPr>
          <w:p w14:paraId="69C7ECF5" w14:textId="0BEFA4DA" w:rsidR="009A30C5" w:rsidRPr="0029050F" w:rsidRDefault="009A30C5" w:rsidP="00F848D6">
            <w:pPr>
              <w:spacing w:line="480" w:lineRule="auto"/>
              <w:rPr>
                <w:rFonts w:ascii="Times New Roman" w:hAnsi="Times New Roman" w:cs="Times New Roman"/>
                <w:b/>
                <w:sz w:val="24"/>
                <w:szCs w:val="24"/>
              </w:rPr>
            </w:pPr>
            <w:r w:rsidRPr="0029050F">
              <w:rPr>
                <w:rFonts w:ascii="Times New Roman" w:hAnsi="Times New Roman" w:cs="Times New Roman"/>
                <w:b/>
                <w:i/>
                <w:sz w:val="24"/>
                <w:szCs w:val="24"/>
              </w:rPr>
              <w:t>p</w:t>
            </w:r>
            <w:r w:rsidRPr="0029050F">
              <w:rPr>
                <w:rFonts w:ascii="Times New Roman" w:hAnsi="Times New Roman" w:cs="Times New Roman"/>
                <w:b/>
                <w:sz w:val="24"/>
                <w:szCs w:val="24"/>
              </w:rPr>
              <w:t xml:space="preserve"> value</w:t>
            </w:r>
          </w:p>
        </w:tc>
      </w:tr>
      <w:tr w:rsidR="009A30C5" w14:paraId="67319B65" w14:textId="77777777" w:rsidTr="003B4968">
        <w:tc>
          <w:tcPr>
            <w:tcW w:w="1207" w:type="dxa"/>
          </w:tcPr>
          <w:p w14:paraId="6310A6B8" w14:textId="4DEF1B42"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Individual</w:t>
            </w:r>
          </w:p>
        </w:tc>
        <w:tc>
          <w:tcPr>
            <w:tcW w:w="1482" w:type="dxa"/>
          </w:tcPr>
          <w:p w14:paraId="10D8C061" w14:textId="77777777"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Lose – win</w:t>
            </w:r>
          </w:p>
        </w:tc>
        <w:tc>
          <w:tcPr>
            <w:tcW w:w="1275" w:type="dxa"/>
          </w:tcPr>
          <w:p w14:paraId="6659136A" w14:textId="4E525B62" w:rsidR="009A30C5" w:rsidRDefault="003333E4" w:rsidP="00F848D6">
            <w:pPr>
              <w:spacing w:line="480" w:lineRule="auto"/>
              <w:rPr>
                <w:rFonts w:ascii="Times New Roman" w:hAnsi="Times New Roman" w:cs="Times New Roman"/>
                <w:sz w:val="24"/>
                <w:szCs w:val="24"/>
              </w:rPr>
            </w:pPr>
            <w:r>
              <w:rPr>
                <w:rFonts w:ascii="Times New Roman" w:hAnsi="Times New Roman" w:cs="Times New Roman"/>
                <w:sz w:val="24"/>
                <w:szCs w:val="24"/>
              </w:rPr>
              <w:t>−</w:t>
            </w:r>
            <w:r w:rsidR="009A30C5">
              <w:rPr>
                <w:rFonts w:ascii="Times New Roman" w:hAnsi="Times New Roman" w:cs="Times New Roman"/>
                <w:sz w:val="24"/>
                <w:szCs w:val="24"/>
              </w:rPr>
              <w:t>2.</w:t>
            </w:r>
            <w:r w:rsidR="00DA7B46">
              <w:rPr>
                <w:rFonts w:ascii="Times New Roman" w:hAnsi="Times New Roman" w:cs="Times New Roman"/>
                <w:sz w:val="24"/>
                <w:szCs w:val="24"/>
              </w:rPr>
              <w:t>2</w:t>
            </w:r>
          </w:p>
        </w:tc>
        <w:tc>
          <w:tcPr>
            <w:tcW w:w="1134" w:type="dxa"/>
          </w:tcPr>
          <w:p w14:paraId="024AC2F8" w14:textId="4E56C8E3"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0.32</w:t>
            </w:r>
          </w:p>
        </w:tc>
        <w:tc>
          <w:tcPr>
            <w:tcW w:w="1276" w:type="dxa"/>
          </w:tcPr>
          <w:p w14:paraId="2181109E" w14:textId="7E490780" w:rsidR="009A30C5" w:rsidRDefault="003333E4" w:rsidP="00F848D6">
            <w:pPr>
              <w:spacing w:line="480" w:lineRule="auto"/>
              <w:rPr>
                <w:rFonts w:ascii="Times New Roman" w:hAnsi="Times New Roman" w:cs="Times New Roman"/>
                <w:sz w:val="24"/>
                <w:szCs w:val="24"/>
              </w:rPr>
            </w:pPr>
            <w:r>
              <w:rPr>
                <w:rFonts w:ascii="Times New Roman" w:hAnsi="Times New Roman" w:cs="Times New Roman"/>
                <w:sz w:val="24"/>
                <w:szCs w:val="24"/>
              </w:rPr>
              <w:t>−</w:t>
            </w:r>
            <w:r w:rsidR="009A30C5">
              <w:rPr>
                <w:rFonts w:ascii="Times New Roman" w:hAnsi="Times New Roman" w:cs="Times New Roman"/>
                <w:sz w:val="24"/>
                <w:szCs w:val="24"/>
              </w:rPr>
              <w:t>6.</w:t>
            </w:r>
            <w:r w:rsidR="00DA7B46">
              <w:rPr>
                <w:rFonts w:ascii="Times New Roman" w:hAnsi="Times New Roman" w:cs="Times New Roman"/>
                <w:sz w:val="24"/>
                <w:szCs w:val="24"/>
              </w:rPr>
              <w:t>8</w:t>
            </w:r>
          </w:p>
        </w:tc>
        <w:tc>
          <w:tcPr>
            <w:tcW w:w="1418" w:type="dxa"/>
          </w:tcPr>
          <w:p w14:paraId="6F6740E6" w14:textId="4F170E68"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&lt;0.00</w:t>
            </w:r>
            <w:r w:rsidR="0036727F">
              <w:rPr>
                <w:rFonts w:ascii="Times New Roman" w:hAnsi="Times New Roman" w:cs="Times New Roman"/>
                <w:sz w:val="24"/>
                <w:szCs w:val="24"/>
              </w:rPr>
              <w:t>0</w:t>
            </w:r>
            <w:r>
              <w:rPr>
                <w:rFonts w:ascii="Times New Roman" w:hAnsi="Times New Roman" w:cs="Times New Roman"/>
                <w:sz w:val="24"/>
                <w:szCs w:val="24"/>
              </w:rPr>
              <w:t>1*</w:t>
            </w:r>
          </w:p>
        </w:tc>
      </w:tr>
      <w:tr w:rsidR="009A30C5" w14:paraId="55914577" w14:textId="77777777" w:rsidTr="003B4968">
        <w:tc>
          <w:tcPr>
            <w:tcW w:w="1207" w:type="dxa"/>
          </w:tcPr>
          <w:p w14:paraId="692ECE62" w14:textId="72E64A63"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Social</w:t>
            </w:r>
          </w:p>
        </w:tc>
        <w:tc>
          <w:tcPr>
            <w:tcW w:w="1482" w:type="dxa"/>
          </w:tcPr>
          <w:p w14:paraId="43B06CA1" w14:textId="77777777"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Lose – win</w:t>
            </w:r>
          </w:p>
        </w:tc>
        <w:tc>
          <w:tcPr>
            <w:tcW w:w="1275" w:type="dxa"/>
          </w:tcPr>
          <w:p w14:paraId="62442CF6" w14:textId="6D5AC57A" w:rsidR="009A30C5" w:rsidRDefault="00A61A25" w:rsidP="00F848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30C5">
              <w:rPr>
                <w:rFonts w:ascii="Times New Roman" w:hAnsi="Times New Roman" w:cs="Times New Roman"/>
                <w:sz w:val="24"/>
                <w:szCs w:val="24"/>
              </w:rPr>
              <w:t>0.034</w:t>
            </w:r>
          </w:p>
        </w:tc>
        <w:tc>
          <w:tcPr>
            <w:tcW w:w="1134" w:type="dxa"/>
          </w:tcPr>
          <w:p w14:paraId="6C7DB65A" w14:textId="72659822" w:rsidR="009A30C5" w:rsidRDefault="009A30C5" w:rsidP="00F848D6">
            <w:pPr>
              <w:spacing w:line="480" w:lineRule="auto"/>
              <w:rPr>
                <w:rFonts w:ascii="Times New Roman" w:hAnsi="Times New Roman" w:cs="Times New Roman"/>
                <w:sz w:val="24"/>
                <w:szCs w:val="24"/>
              </w:rPr>
            </w:pPr>
            <w:r>
              <w:rPr>
                <w:rFonts w:ascii="Times New Roman" w:hAnsi="Times New Roman" w:cs="Times New Roman"/>
                <w:sz w:val="24"/>
                <w:szCs w:val="24"/>
              </w:rPr>
              <w:t>0.22</w:t>
            </w:r>
          </w:p>
        </w:tc>
        <w:tc>
          <w:tcPr>
            <w:tcW w:w="1276" w:type="dxa"/>
          </w:tcPr>
          <w:p w14:paraId="26ECC1E6" w14:textId="18D30A2A" w:rsidR="009A30C5" w:rsidRDefault="00A61A25" w:rsidP="00F848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30C5">
              <w:rPr>
                <w:rFonts w:ascii="Times New Roman" w:hAnsi="Times New Roman" w:cs="Times New Roman"/>
                <w:sz w:val="24"/>
                <w:szCs w:val="24"/>
              </w:rPr>
              <w:t>0.1</w:t>
            </w:r>
            <w:r w:rsidR="00DA7B46">
              <w:rPr>
                <w:rFonts w:ascii="Times New Roman" w:hAnsi="Times New Roman" w:cs="Times New Roman"/>
                <w:sz w:val="24"/>
                <w:szCs w:val="24"/>
              </w:rPr>
              <w:t>6</w:t>
            </w:r>
          </w:p>
        </w:tc>
        <w:tc>
          <w:tcPr>
            <w:tcW w:w="1418" w:type="dxa"/>
          </w:tcPr>
          <w:p w14:paraId="63D74C26" w14:textId="7339AA06" w:rsidR="009A30C5" w:rsidRDefault="00A61A25" w:rsidP="00F848D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A30C5">
              <w:rPr>
                <w:rFonts w:ascii="Times New Roman" w:hAnsi="Times New Roman" w:cs="Times New Roman"/>
                <w:sz w:val="24"/>
                <w:szCs w:val="24"/>
              </w:rPr>
              <w:t>0.998</w:t>
            </w:r>
          </w:p>
        </w:tc>
      </w:tr>
    </w:tbl>
    <w:p w14:paraId="7230FB52" w14:textId="48067ECD" w:rsidR="004D5E93" w:rsidRDefault="004D5E93" w:rsidP="00D41EF4">
      <w:pPr>
        <w:spacing w:after="0" w:line="480" w:lineRule="auto"/>
        <w:rPr>
          <w:rFonts w:ascii="Times New Roman" w:hAnsi="Times New Roman" w:cs="Times New Roman"/>
          <w:sz w:val="24"/>
          <w:szCs w:val="24"/>
        </w:rPr>
      </w:pPr>
    </w:p>
    <w:p w14:paraId="55453A6E" w14:textId="77777777" w:rsidR="009A30C5" w:rsidRDefault="009A30C5" w:rsidP="00954763">
      <w:pPr>
        <w:spacing w:after="0" w:line="480" w:lineRule="auto"/>
        <w:rPr>
          <w:rFonts w:ascii="Times New Roman" w:hAnsi="Times New Roman" w:cs="Times New Roman"/>
          <w:i/>
          <w:sz w:val="24"/>
          <w:szCs w:val="24"/>
        </w:rPr>
      </w:pPr>
    </w:p>
    <w:p w14:paraId="17DEF4EE" w14:textId="1EB3583C" w:rsidR="00753F6F" w:rsidRDefault="00753F6F">
      <w:pPr>
        <w:rPr>
          <w:rFonts w:ascii="Times New Roman" w:hAnsi="Times New Roman" w:cs="Times New Roman"/>
          <w:i/>
          <w:sz w:val="24"/>
          <w:szCs w:val="24"/>
        </w:rPr>
      </w:pPr>
      <w:r>
        <w:rPr>
          <w:rFonts w:ascii="Times New Roman" w:hAnsi="Times New Roman" w:cs="Times New Roman"/>
          <w:i/>
          <w:sz w:val="24"/>
          <w:szCs w:val="24"/>
        </w:rPr>
        <w:br w:type="page"/>
      </w:r>
    </w:p>
    <w:p w14:paraId="18C7ABD4" w14:textId="77777777" w:rsidR="00963FEF" w:rsidRPr="0068185E" w:rsidRDefault="00963FEF" w:rsidP="00963FEF">
      <w:pPr>
        <w:spacing w:after="0" w:line="480" w:lineRule="auto"/>
        <w:rPr>
          <w:rFonts w:ascii="Times New Roman" w:hAnsi="Times New Roman" w:cs="Times New Roman"/>
          <w:b/>
          <w:sz w:val="24"/>
          <w:szCs w:val="24"/>
        </w:rPr>
      </w:pPr>
      <w:r w:rsidRPr="0068185E">
        <w:rPr>
          <w:rFonts w:ascii="Times New Roman" w:hAnsi="Times New Roman" w:cs="Times New Roman"/>
          <w:b/>
          <w:sz w:val="24"/>
          <w:szCs w:val="24"/>
        </w:rPr>
        <w:lastRenderedPageBreak/>
        <w:t>Experiment</w:t>
      </w:r>
      <w:r>
        <w:rPr>
          <w:rFonts w:ascii="Times New Roman" w:hAnsi="Times New Roman" w:cs="Times New Roman"/>
          <w:b/>
          <w:sz w:val="24"/>
          <w:szCs w:val="24"/>
        </w:rPr>
        <w:t>s</w:t>
      </w:r>
      <w:r w:rsidRPr="0068185E">
        <w:rPr>
          <w:rFonts w:ascii="Times New Roman" w:hAnsi="Times New Roman" w:cs="Times New Roman"/>
          <w:b/>
          <w:sz w:val="24"/>
          <w:szCs w:val="24"/>
        </w:rPr>
        <w:t xml:space="preserve"> 1</w:t>
      </w:r>
      <w:r>
        <w:rPr>
          <w:rFonts w:ascii="Times New Roman" w:hAnsi="Times New Roman" w:cs="Times New Roman"/>
          <w:b/>
          <w:sz w:val="24"/>
          <w:szCs w:val="24"/>
        </w:rPr>
        <w:t xml:space="preserve"> and 2</w:t>
      </w:r>
      <w:r w:rsidRPr="0068185E">
        <w:rPr>
          <w:rFonts w:ascii="Times New Roman" w:hAnsi="Times New Roman" w:cs="Times New Roman"/>
          <w:b/>
          <w:sz w:val="24"/>
          <w:szCs w:val="24"/>
        </w:rPr>
        <w:t xml:space="preserve">: </w:t>
      </w:r>
      <w:r>
        <w:rPr>
          <w:rFonts w:ascii="Times New Roman" w:hAnsi="Times New Roman" w:cs="Times New Roman"/>
          <w:b/>
          <w:sz w:val="24"/>
          <w:szCs w:val="24"/>
        </w:rPr>
        <w:t>Combined data set</w:t>
      </w:r>
    </w:p>
    <w:p w14:paraId="6E7743E1" w14:textId="77777777" w:rsidR="00963FEF" w:rsidRDefault="00963FEF" w:rsidP="006D4A17">
      <w:pPr>
        <w:spacing w:after="0" w:line="480" w:lineRule="auto"/>
        <w:rPr>
          <w:rFonts w:ascii="Times New Roman" w:hAnsi="Times New Roman" w:cs="Times New Roman"/>
          <w:i/>
          <w:sz w:val="24"/>
          <w:szCs w:val="24"/>
        </w:rPr>
      </w:pPr>
    </w:p>
    <w:p w14:paraId="2C1006CD" w14:textId="6B6DCBBA" w:rsidR="006D4A17" w:rsidRDefault="006D4A17" w:rsidP="006D4A17">
      <w:pPr>
        <w:spacing w:after="0" w:line="480" w:lineRule="auto"/>
        <w:rPr>
          <w:rFonts w:ascii="Times New Roman" w:hAnsi="Times New Roman" w:cs="Times New Roman"/>
          <w:i/>
          <w:sz w:val="24"/>
          <w:szCs w:val="24"/>
        </w:rPr>
      </w:pPr>
      <w:r>
        <w:rPr>
          <w:rFonts w:ascii="Times New Roman" w:hAnsi="Times New Roman" w:cs="Times New Roman"/>
          <w:i/>
          <w:sz w:val="24"/>
          <w:szCs w:val="24"/>
        </w:rPr>
        <w:t>Post</w:t>
      </w:r>
      <w:r w:rsidR="003333E4">
        <w:rPr>
          <w:rFonts w:ascii="Times New Roman" w:hAnsi="Times New Roman" w:cs="Times New Roman"/>
          <w:i/>
          <w:sz w:val="24"/>
          <w:szCs w:val="24"/>
        </w:rPr>
        <w:t xml:space="preserve"> </w:t>
      </w:r>
      <w:r>
        <w:rPr>
          <w:rFonts w:ascii="Times New Roman" w:hAnsi="Times New Roman" w:cs="Times New Roman"/>
          <w:i/>
          <w:sz w:val="24"/>
          <w:szCs w:val="24"/>
        </w:rPr>
        <w:t xml:space="preserve">hoc </w:t>
      </w:r>
      <w:r w:rsidR="003333E4">
        <w:rPr>
          <w:rFonts w:ascii="Times New Roman" w:hAnsi="Times New Roman" w:cs="Times New Roman"/>
          <w:i/>
          <w:sz w:val="24"/>
          <w:szCs w:val="24"/>
        </w:rPr>
        <w:t>analysis</w:t>
      </w:r>
      <w:r>
        <w:rPr>
          <w:rFonts w:ascii="Times New Roman" w:hAnsi="Times New Roman" w:cs="Times New Roman"/>
          <w:i/>
          <w:sz w:val="24"/>
          <w:szCs w:val="24"/>
        </w:rPr>
        <w:t>: interaction between information type, source, and presentation medium</w:t>
      </w:r>
      <w:r w:rsidR="00793D03">
        <w:rPr>
          <w:rFonts w:ascii="Times New Roman" w:hAnsi="Times New Roman" w:cs="Times New Roman"/>
          <w:i/>
          <w:sz w:val="24"/>
          <w:szCs w:val="24"/>
        </w:rPr>
        <w:t xml:space="preserve"> in combined 2D-3D data</w:t>
      </w:r>
      <w:r w:rsidR="00D065AF">
        <w:rPr>
          <w:rFonts w:ascii="Times New Roman" w:hAnsi="Times New Roman" w:cs="Times New Roman"/>
          <w:i/>
          <w:sz w:val="24"/>
          <w:szCs w:val="24"/>
        </w:rPr>
        <w:t xml:space="preserve"> (WSLS measure)</w:t>
      </w:r>
    </w:p>
    <w:p w14:paraId="26AE2F20" w14:textId="5907211B" w:rsidR="00770601" w:rsidRDefault="003333E4" w:rsidP="00770601">
      <w:pPr>
        <w:spacing w:after="0" w:line="480" w:lineRule="auto"/>
        <w:rPr>
          <w:rFonts w:ascii="Times New Roman" w:hAnsi="Times New Roman" w:cs="Times New Roman"/>
          <w:sz w:val="24"/>
          <w:szCs w:val="24"/>
        </w:rPr>
      </w:pPr>
      <w:r>
        <w:rPr>
          <w:rFonts w:ascii="Times New Roman" w:hAnsi="Times New Roman" w:cs="Times New Roman"/>
          <w:sz w:val="24"/>
          <w:szCs w:val="24"/>
        </w:rPr>
        <w:t>In the main manuscript, we reported the results of a</w:t>
      </w:r>
      <w:r w:rsidR="006D4A17">
        <w:rPr>
          <w:rFonts w:ascii="Times New Roman" w:hAnsi="Times New Roman" w:cs="Times New Roman"/>
          <w:sz w:val="24"/>
          <w:szCs w:val="24"/>
        </w:rPr>
        <w:t xml:space="preserve"> GLM </w:t>
      </w:r>
      <w:r>
        <w:rPr>
          <w:rFonts w:ascii="Times New Roman" w:hAnsi="Times New Roman" w:cs="Times New Roman"/>
          <w:sz w:val="24"/>
          <w:szCs w:val="24"/>
        </w:rPr>
        <w:t>that examined the effects of information type, source, and presentation medium (and their interactions). T</w:t>
      </w:r>
      <w:r w:rsidR="006D4A17">
        <w:rPr>
          <w:rFonts w:ascii="Times New Roman" w:hAnsi="Times New Roman" w:cs="Times New Roman"/>
          <w:sz w:val="24"/>
          <w:szCs w:val="24"/>
        </w:rPr>
        <w:t xml:space="preserve">o clarify the </w:t>
      </w:r>
      <w:r>
        <w:rPr>
          <w:rFonts w:ascii="Times New Roman" w:hAnsi="Times New Roman" w:cs="Times New Roman"/>
          <w:sz w:val="24"/>
          <w:szCs w:val="24"/>
        </w:rPr>
        <w:t xml:space="preserve">three-way </w:t>
      </w:r>
      <w:r w:rsidR="006D4A17">
        <w:rPr>
          <w:rFonts w:ascii="Times New Roman" w:hAnsi="Times New Roman" w:cs="Times New Roman"/>
          <w:sz w:val="24"/>
          <w:szCs w:val="24"/>
        </w:rPr>
        <w:t>interaction between information type, source, and presentation medium, we carried out post</w:t>
      </w:r>
      <w:r>
        <w:rPr>
          <w:rFonts w:ascii="Times New Roman" w:hAnsi="Times New Roman" w:cs="Times New Roman"/>
          <w:sz w:val="24"/>
          <w:szCs w:val="24"/>
        </w:rPr>
        <w:t xml:space="preserve"> </w:t>
      </w:r>
      <w:r w:rsidR="006D4A17">
        <w:rPr>
          <w:rFonts w:ascii="Times New Roman" w:hAnsi="Times New Roman" w:cs="Times New Roman"/>
          <w:sz w:val="24"/>
          <w:szCs w:val="24"/>
        </w:rPr>
        <w:t xml:space="preserve">hoc tests using </w:t>
      </w:r>
      <w:r w:rsidR="006D4A17" w:rsidRPr="003B4968">
        <w:rPr>
          <w:rFonts w:ascii="Times New Roman" w:hAnsi="Times New Roman" w:cs="Times New Roman"/>
          <w:i/>
          <w:sz w:val="24"/>
          <w:szCs w:val="24"/>
        </w:rPr>
        <w:t>emmeans</w:t>
      </w:r>
      <w:r w:rsidR="006D4A17">
        <w:rPr>
          <w:rFonts w:ascii="Times New Roman" w:hAnsi="Times New Roman" w:cs="Times New Roman"/>
          <w:sz w:val="24"/>
          <w:szCs w:val="24"/>
        </w:rPr>
        <w:t xml:space="preserve">. </w:t>
      </w:r>
      <w:r w:rsidR="00770601">
        <w:rPr>
          <w:rFonts w:ascii="Times New Roman" w:hAnsi="Times New Roman" w:cs="Times New Roman"/>
          <w:sz w:val="24"/>
          <w:szCs w:val="24"/>
        </w:rPr>
        <w:t>The three-way interaction indicates that the source-information type interactions differed in the two presentation mediums. This is supported by the results of the separate analyses of the WSLS variable for Experiments 1 and 2: although significant source-information type interactions were identified in both experiments (due to a larger effect of better performance following win trials, compared with lose trials, in the individual, compared with the social, condition), this effect was stronger in Experiment 2. The results are shown below in Supplemental Table S</w:t>
      </w:r>
      <w:r w:rsidR="002D5497">
        <w:rPr>
          <w:rFonts w:ascii="Times New Roman" w:hAnsi="Times New Roman" w:cs="Times New Roman"/>
          <w:sz w:val="24"/>
          <w:szCs w:val="24"/>
        </w:rPr>
        <w:t>4</w:t>
      </w:r>
      <w:r w:rsidR="00770601">
        <w:rPr>
          <w:rFonts w:ascii="Times New Roman" w:hAnsi="Times New Roman" w:cs="Times New Roman"/>
          <w:sz w:val="24"/>
          <w:szCs w:val="24"/>
        </w:rPr>
        <w:t>. Results are given on the log odds ratio scale.</w:t>
      </w:r>
    </w:p>
    <w:p w14:paraId="3FD30898" w14:textId="2B9FA5F3" w:rsidR="00770601" w:rsidRDefault="00770601" w:rsidP="006D4A17">
      <w:pPr>
        <w:spacing w:after="0" w:line="480" w:lineRule="auto"/>
        <w:rPr>
          <w:rFonts w:ascii="Times New Roman" w:hAnsi="Times New Roman" w:cs="Times New Roman"/>
          <w:sz w:val="24"/>
          <w:szCs w:val="24"/>
        </w:rPr>
      </w:pPr>
    </w:p>
    <w:p w14:paraId="4E4F568A" w14:textId="018DFBC1" w:rsidR="006D4A17" w:rsidRPr="003B4968" w:rsidRDefault="006D4A17" w:rsidP="006D4A17">
      <w:pPr>
        <w:spacing w:after="0" w:line="480" w:lineRule="auto"/>
        <w:rPr>
          <w:rFonts w:ascii="Times New Roman" w:hAnsi="Times New Roman" w:cs="Times New Roman"/>
          <w:b/>
          <w:sz w:val="24"/>
          <w:szCs w:val="24"/>
        </w:rPr>
      </w:pPr>
      <w:r w:rsidRPr="003B4968">
        <w:rPr>
          <w:rFonts w:ascii="Times New Roman" w:hAnsi="Times New Roman" w:cs="Times New Roman"/>
          <w:b/>
          <w:sz w:val="24"/>
          <w:szCs w:val="24"/>
        </w:rPr>
        <w:t>Supplemental Table S</w:t>
      </w:r>
      <w:r w:rsidR="002D5497">
        <w:rPr>
          <w:rFonts w:ascii="Times New Roman" w:hAnsi="Times New Roman" w:cs="Times New Roman"/>
          <w:b/>
          <w:sz w:val="24"/>
          <w:szCs w:val="24"/>
        </w:rPr>
        <w:t>4</w:t>
      </w:r>
      <w:r w:rsidRPr="003B4968">
        <w:rPr>
          <w:rFonts w:ascii="Times New Roman" w:hAnsi="Times New Roman" w:cs="Times New Roman"/>
          <w:b/>
          <w:sz w:val="24"/>
          <w:szCs w:val="24"/>
        </w:rPr>
        <w:t>. P</w:t>
      </w:r>
      <w:r w:rsidR="009A30C5">
        <w:rPr>
          <w:rFonts w:ascii="Times New Roman" w:hAnsi="Times New Roman" w:cs="Times New Roman"/>
          <w:b/>
          <w:sz w:val="24"/>
          <w:szCs w:val="24"/>
        </w:rPr>
        <w:t xml:space="preserve">airwise contrasts for </w:t>
      </w:r>
      <w:r w:rsidRPr="003B4968">
        <w:rPr>
          <w:rFonts w:ascii="Times New Roman" w:hAnsi="Times New Roman" w:cs="Times New Roman"/>
          <w:b/>
          <w:sz w:val="24"/>
          <w:szCs w:val="24"/>
        </w:rPr>
        <w:t>the interaction between information type</w:t>
      </w:r>
      <w:r>
        <w:rPr>
          <w:rFonts w:ascii="Times New Roman" w:hAnsi="Times New Roman" w:cs="Times New Roman"/>
          <w:b/>
          <w:sz w:val="24"/>
          <w:szCs w:val="24"/>
        </w:rPr>
        <w:t>, source, and presentation medium</w:t>
      </w:r>
      <w:r w:rsidRPr="003B4968">
        <w:rPr>
          <w:rFonts w:ascii="Times New Roman" w:hAnsi="Times New Roman" w:cs="Times New Roman"/>
          <w:b/>
          <w:sz w:val="24"/>
          <w:szCs w:val="24"/>
        </w:rPr>
        <w:t xml:space="preserve"> </w:t>
      </w:r>
      <w:r w:rsidR="00193F9E">
        <w:rPr>
          <w:rFonts w:ascii="Times New Roman" w:hAnsi="Times New Roman" w:cs="Times New Roman"/>
          <w:b/>
          <w:sz w:val="24"/>
          <w:szCs w:val="24"/>
        </w:rPr>
        <w:t>in the combined 2D-3D data (WSLS measure)</w:t>
      </w:r>
    </w:p>
    <w:tbl>
      <w:tblPr>
        <w:tblStyle w:val="TableGrid"/>
        <w:tblW w:w="9351" w:type="dxa"/>
        <w:tblLook w:val="04A0" w:firstRow="1" w:lastRow="0" w:firstColumn="1" w:lastColumn="0" w:noHBand="0" w:noVBand="1"/>
      </w:tblPr>
      <w:tblGrid>
        <w:gridCol w:w="1510"/>
        <w:gridCol w:w="1341"/>
        <w:gridCol w:w="2335"/>
        <w:gridCol w:w="1132"/>
        <w:gridCol w:w="821"/>
        <w:gridCol w:w="1080"/>
        <w:gridCol w:w="1132"/>
      </w:tblGrid>
      <w:tr w:rsidR="00FC55DA" w:rsidRPr="0029050F" w14:paraId="72B3DFEE" w14:textId="77777777" w:rsidTr="00FC55DA">
        <w:tc>
          <w:tcPr>
            <w:tcW w:w="1510" w:type="dxa"/>
          </w:tcPr>
          <w:p w14:paraId="02023593" w14:textId="77777777" w:rsidR="00FC55DA" w:rsidRPr="0029050F" w:rsidRDefault="00FC55DA" w:rsidP="00751B10">
            <w:pPr>
              <w:rPr>
                <w:rFonts w:ascii="Times New Roman" w:hAnsi="Times New Roman" w:cs="Times New Roman"/>
                <w:b/>
                <w:sz w:val="24"/>
                <w:szCs w:val="24"/>
              </w:rPr>
            </w:pPr>
            <w:r w:rsidRPr="0029050F">
              <w:rPr>
                <w:rFonts w:ascii="Times New Roman" w:hAnsi="Times New Roman" w:cs="Times New Roman"/>
                <w:b/>
                <w:sz w:val="24"/>
                <w:szCs w:val="24"/>
              </w:rPr>
              <w:t>Presentation medium</w:t>
            </w:r>
          </w:p>
        </w:tc>
        <w:tc>
          <w:tcPr>
            <w:tcW w:w="1353" w:type="dxa"/>
          </w:tcPr>
          <w:p w14:paraId="29CE004D" w14:textId="44CEA33F" w:rsidR="00FC55DA" w:rsidRPr="0029050F" w:rsidRDefault="00FC55DA" w:rsidP="00751B10">
            <w:pPr>
              <w:rPr>
                <w:rFonts w:ascii="Times New Roman" w:hAnsi="Times New Roman" w:cs="Times New Roman"/>
                <w:b/>
                <w:sz w:val="24"/>
                <w:szCs w:val="24"/>
              </w:rPr>
            </w:pPr>
            <w:r>
              <w:rPr>
                <w:rFonts w:ascii="Times New Roman" w:hAnsi="Times New Roman" w:cs="Times New Roman"/>
                <w:b/>
                <w:sz w:val="24"/>
                <w:szCs w:val="24"/>
              </w:rPr>
              <w:t>Source</w:t>
            </w:r>
          </w:p>
        </w:tc>
        <w:tc>
          <w:tcPr>
            <w:tcW w:w="2413" w:type="dxa"/>
          </w:tcPr>
          <w:p w14:paraId="5EEE50C8" w14:textId="1B960EF7" w:rsidR="00FC55DA" w:rsidRPr="0029050F" w:rsidRDefault="00FC55DA" w:rsidP="00751B10">
            <w:pPr>
              <w:rPr>
                <w:rFonts w:ascii="Times New Roman" w:hAnsi="Times New Roman" w:cs="Times New Roman"/>
                <w:b/>
                <w:sz w:val="24"/>
                <w:szCs w:val="24"/>
              </w:rPr>
            </w:pPr>
            <w:r>
              <w:rPr>
                <w:rFonts w:ascii="Times New Roman" w:hAnsi="Times New Roman" w:cs="Times New Roman"/>
                <w:b/>
                <w:sz w:val="24"/>
                <w:szCs w:val="24"/>
              </w:rPr>
              <w:t>Information type</w:t>
            </w:r>
          </w:p>
        </w:tc>
        <w:tc>
          <w:tcPr>
            <w:tcW w:w="1133" w:type="dxa"/>
          </w:tcPr>
          <w:p w14:paraId="779DEC15" w14:textId="77777777" w:rsidR="00FC55DA" w:rsidRPr="0029050F" w:rsidRDefault="00FC55DA" w:rsidP="00751B10">
            <w:pPr>
              <w:rPr>
                <w:rFonts w:ascii="Times New Roman" w:hAnsi="Times New Roman" w:cs="Times New Roman"/>
                <w:b/>
                <w:sz w:val="24"/>
                <w:szCs w:val="24"/>
              </w:rPr>
            </w:pPr>
            <w:r w:rsidRPr="0029050F">
              <w:rPr>
                <w:rFonts w:ascii="Times New Roman" w:hAnsi="Times New Roman" w:cs="Times New Roman"/>
                <w:b/>
                <w:sz w:val="24"/>
                <w:szCs w:val="24"/>
              </w:rPr>
              <w:t>Estimate</w:t>
            </w:r>
          </w:p>
        </w:tc>
        <w:tc>
          <w:tcPr>
            <w:tcW w:w="838" w:type="dxa"/>
          </w:tcPr>
          <w:p w14:paraId="0076E342" w14:textId="77777777" w:rsidR="00FC55DA" w:rsidRPr="0029050F" w:rsidRDefault="00FC55DA" w:rsidP="00751B10">
            <w:pPr>
              <w:rPr>
                <w:rFonts w:ascii="Times New Roman" w:hAnsi="Times New Roman" w:cs="Times New Roman"/>
                <w:b/>
                <w:sz w:val="24"/>
                <w:szCs w:val="24"/>
              </w:rPr>
            </w:pPr>
            <w:r w:rsidRPr="0029050F">
              <w:rPr>
                <w:rFonts w:ascii="Times New Roman" w:hAnsi="Times New Roman" w:cs="Times New Roman"/>
                <w:b/>
                <w:sz w:val="24"/>
                <w:szCs w:val="24"/>
              </w:rPr>
              <w:t>SE</w:t>
            </w:r>
          </w:p>
        </w:tc>
        <w:tc>
          <w:tcPr>
            <w:tcW w:w="1108" w:type="dxa"/>
          </w:tcPr>
          <w:p w14:paraId="6BF917BE" w14:textId="77777777" w:rsidR="00FC55DA" w:rsidRPr="0029050F" w:rsidRDefault="00FC55DA" w:rsidP="00751B10">
            <w:pPr>
              <w:rPr>
                <w:rFonts w:ascii="Times New Roman" w:hAnsi="Times New Roman" w:cs="Times New Roman"/>
                <w:b/>
                <w:sz w:val="24"/>
                <w:szCs w:val="24"/>
              </w:rPr>
            </w:pPr>
            <w:r w:rsidRPr="0029050F">
              <w:rPr>
                <w:rFonts w:ascii="Times New Roman" w:hAnsi="Times New Roman" w:cs="Times New Roman"/>
                <w:b/>
                <w:sz w:val="24"/>
                <w:szCs w:val="24"/>
              </w:rPr>
              <w:t>Z ratio</w:t>
            </w:r>
          </w:p>
        </w:tc>
        <w:tc>
          <w:tcPr>
            <w:tcW w:w="996" w:type="dxa"/>
          </w:tcPr>
          <w:p w14:paraId="4E10B9C7" w14:textId="77777777" w:rsidR="00FC55DA" w:rsidRPr="0029050F" w:rsidRDefault="00FC55DA" w:rsidP="00751B10">
            <w:pPr>
              <w:rPr>
                <w:rFonts w:ascii="Times New Roman" w:hAnsi="Times New Roman" w:cs="Times New Roman"/>
                <w:b/>
                <w:sz w:val="24"/>
                <w:szCs w:val="24"/>
              </w:rPr>
            </w:pPr>
            <w:r w:rsidRPr="0029050F">
              <w:rPr>
                <w:rFonts w:ascii="Times New Roman" w:hAnsi="Times New Roman" w:cs="Times New Roman"/>
                <w:b/>
                <w:i/>
                <w:sz w:val="24"/>
                <w:szCs w:val="24"/>
              </w:rPr>
              <w:t>p</w:t>
            </w:r>
            <w:r w:rsidRPr="0029050F">
              <w:rPr>
                <w:rFonts w:ascii="Times New Roman" w:hAnsi="Times New Roman" w:cs="Times New Roman"/>
                <w:b/>
                <w:sz w:val="24"/>
                <w:szCs w:val="24"/>
              </w:rPr>
              <w:t xml:space="preserve"> value</w:t>
            </w:r>
          </w:p>
        </w:tc>
      </w:tr>
      <w:tr w:rsidR="00FC55DA" w14:paraId="55E11C68" w14:textId="77777777" w:rsidTr="00FC55DA">
        <w:tc>
          <w:tcPr>
            <w:tcW w:w="1510" w:type="dxa"/>
          </w:tcPr>
          <w:p w14:paraId="79A2A917" w14:textId="77777777" w:rsidR="00FC55DA" w:rsidRDefault="00FC55DA" w:rsidP="00751B10">
            <w:pPr>
              <w:rPr>
                <w:rFonts w:ascii="Times New Roman" w:hAnsi="Times New Roman" w:cs="Times New Roman"/>
                <w:sz w:val="24"/>
                <w:szCs w:val="24"/>
              </w:rPr>
            </w:pPr>
            <w:r>
              <w:rPr>
                <w:rFonts w:ascii="Times New Roman" w:hAnsi="Times New Roman" w:cs="Times New Roman"/>
                <w:sz w:val="24"/>
                <w:szCs w:val="24"/>
              </w:rPr>
              <w:t>Tablet (2D)</w:t>
            </w:r>
          </w:p>
        </w:tc>
        <w:tc>
          <w:tcPr>
            <w:tcW w:w="1353" w:type="dxa"/>
          </w:tcPr>
          <w:p w14:paraId="703DCC77" w14:textId="294CDDDF" w:rsidR="00FC55DA" w:rsidRDefault="00FC55DA" w:rsidP="00751B10">
            <w:pPr>
              <w:rPr>
                <w:rFonts w:ascii="Times New Roman" w:hAnsi="Times New Roman" w:cs="Times New Roman"/>
                <w:sz w:val="24"/>
                <w:szCs w:val="24"/>
              </w:rPr>
            </w:pPr>
            <w:r>
              <w:rPr>
                <w:rFonts w:ascii="Times New Roman" w:hAnsi="Times New Roman" w:cs="Times New Roman"/>
                <w:sz w:val="24"/>
                <w:szCs w:val="24"/>
              </w:rPr>
              <w:t>Individual</w:t>
            </w:r>
          </w:p>
        </w:tc>
        <w:tc>
          <w:tcPr>
            <w:tcW w:w="2413" w:type="dxa"/>
          </w:tcPr>
          <w:p w14:paraId="0DD9EDD7" w14:textId="059FDDDF" w:rsidR="00FC55DA" w:rsidRDefault="00FC55DA" w:rsidP="00751B10">
            <w:pPr>
              <w:rPr>
                <w:rFonts w:ascii="Times New Roman" w:hAnsi="Times New Roman" w:cs="Times New Roman"/>
                <w:sz w:val="24"/>
                <w:szCs w:val="24"/>
              </w:rPr>
            </w:pPr>
            <w:r>
              <w:rPr>
                <w:rFonts w:ascii="Times New Roman" w:hAnsi="Times New Roman" w:cs="Times New Roman"/>
                <w:sz w:val="24"/>
                <w:szCs w:val="24"/>
              </w:rPr>
              <w:t>Lose – win</w:t>
            </w:r>
          </w:p>
        </w:tc>
        <w:tc>
          <w:tcPr>
            <w:tcW w:w="1133" w:type="dxa"/>
          </w:tcPr>
          <w:p w14:paraId="7C860746" w14:textId="373259D7" w:rsidR="00FC55DA" w:rsidRDefault="00FC55DA" w:rsidP="00751B10">
            <w:pPr>
              <w:rPr>
                <w:rFonts w:ascii="Times New Roman" w:hAnsi="Times New Roman" w:cs="Times New Roman"/>
                <w:sz w:val="24"/>
                <w:szCs w:val="24"/>
              </w:rPr>
            </w:pPr>
            <w:r>
              <w:rPr>
                <w:rFonts w:ascii="Times New Roman" w:hAnsi="Times New Roman" w:cs="Times New Roman"/>
                <w:sz w:val="24"/>
                <w:szCs w:val="24"/>
              </w:rPr>
              <w:t>−1.2</w:t>
            </w:r>
          </w:p>
        </w:tc>
        <w:tc>
          <w:tcPr>
            <w:tcW w:w="838" w:type="dxa"/>
          </w:tcPr>
          <w:p w14:paraId="3CD21525" w14:textId="67BC4DE1" w:rsidR="00FC55DA" w:rsidRDefault="00FC55DA" w:rsidP="00751B10">
            <w:pPr>
              <w:rPr>
                <w:rFonts w:ascii="Times New Roman" w:hAnsi="Times New Roman" w:cs="Times New Roman"/>
                <w:sz w:val="24"/>
                <w:szCs w:val="24"/>
              </w:rPr>
            </w:pPr>
            <w:r>
              <w:rPr>
                <w:rFonts w:ascii="Times New Roman" w:hAnsi="Times New Roman" w:cs="Times New Roman"/>
                <w:sz w:val="24"/>
                <w:szCs w:val="24"/>
              </w:rPr>
              <w:t>0.12</w:t>
            </w:r>
          </w:p>
        </w:tc>
        <w:tc>
          <w:tcPr>
            <w:tcW w:w="1108" w:type="dxa"/>
          </w:tcPr>
          <w:p w14:paraId="62820B13" w14:textId="2A58C0DE" w:rsidR="00FC55DA" w:rsidRDefault="00FC55DA" w:rsidP="00751B10">
            <w:pPr>
              <w:rPr>
                <w:rFonts w:ascii="Times New Roman" w:hAnsi="Times New Roman" w:cs="Times New Roman"/>
                <w:sz w:val="24"/>
                <w:szCs w:val="24"/>
              </w:rPr>
            </w:pPr>
            <w:r>
              <w:rPr>
                <w:rFonts w:ascii="Times New Roman" w:hAnsi="Times New Roman" w:cs="Times New Roman"/>
                <w:sz w:val="24"/>
                <w:szCs w:val="24"/>
              </w:rPr>
              <w:t>−10.1</w:t>
            </w:r>
          </w:p>
        </w:tc>
        <w:tc>
          <w:tcPr>
            <w:tcW w:w="996" w:type="dxa"/>
          </w:tcPr>
          <w:p w14:paraId="31EFC18D" w14:textId="3FBCEB8C" w:rsidR="00FC55DA" w:rsidRDefault="00FC55DA" w:rsidP="00751B10">
            <w:pPr>
              <w:rPr>
                <w:rFonts w:ascii="Times New Roman" w:hAnsi="Times New Roman" w:cs="Times New Roman"/>
                <w:sz w:val="24"/>
                <w:szCs w:val="24"/>
              </w:rPr>
            </w:pPr>
            <w:r>
              <w:rPr>
                <w:rFonts w:ascii="Times New Roman" w:hAnsi="Times New Roman" w:cs="Times New Roman"/>
                <w:sz w:val="24"/>
                <w:szCs w:val="24"/>
              </w:rPr>
              <w:t>&lt;0.0001*</w:t>
            </w:r>
          </w:p>
        </w:tc>
      </w:tr>
      <w:tr w:rsidR="00FC55DA" w14:paraId="2F8756A2" w14:textId="77777777" w:rsidTr="00FC55DA">
        <w:tc>
          <w:tcPr>
            <w:tcW w:w="1510" w:type="dxa"/>
          </w:tcPr>
          <w:p w14:paraId="380BA7FC" w14:textId="77777777" w:rsidR="00FC55DA" w:rsidRDefault="00FC55DA" w:rsidP="00751B10">
            <w:pPr>
              <w:rPr>
                <w:rFonts w:ascii="Times New Roman" w:hAnsi="Times New Roman" w:cs="Times New Roman"/>
                <w:sz w:val="24"/>
                <w:szCs w:val="24"/>
              </w:rPr>
            </w:pPr>
          </w:p>
        </w:tc>
        <w:tc>
          <w:tcPr>
            <w:tcW w:w="1353" w:type="dxa"/>
          </w:tcPr>
          <w:p w14:paraId="32383F19" w14:textId="3D323A06" w:rsidR="00FC55DA" w:rsidRDefault="00FC55DA" w:rsidP="00751B10">
            <w:pPr>
              <w:rPr>
                <w:rFonts w:ascii="Times New Roman" w:hAnsi="Times New Roman" w:cs="Times New Roman"/>
                <w:sz w:val="24"/>
                <w:szCs w:val="24"/>
              </w:rPr>
            </w:pPr>
            <w:r>
              <w:rPr>
                <w:rFonts w:ascii="Times New Roman" w:hAnsi="Times New Roman" w:cs="Times New Roman"/>
                <w:sz w:val="24"/>
                <w:szCs w:val="24"/>
              </w:rPr>
              <w:t>Social</w:t>
            </w:r>
          </w:p>
        </w:tc>
        <w:tc>
          <w:tcPr>
            <w:tcW w:w="2413" w:type="dxa"/>
          </w:tcPr>
          <w:p w14:paraId="32D95FAD" w14:textId="268EFD42" w:rsidR="00FC55DA" w:rsidRDefault="00FC55DA" w:rsidP="00751B10">
            <w:pPr>
              <w:rPr>
                <w:rFonts w:ascii="Times New Roman" w:hAnsi="Times New Roman" w:cs="Times New Roman"/>
                <w:sz w:val="24"/>
                <w:szCs w:val="24"/>
              </w:rPr>
            </w:pPr>
            <w:r>
              <w:rPr>
                <w:rFonts w:ascii="Times New Roman" w:hAnsi="Times New Roman" w:cs="Times New Roman"/>
                <w:sz w:val="24"/>
                <w:szCs w:val="24"/>
              </w:rPr>
              <w:t>Lose – win</w:t>
            </w:r>
          </w:p>
        </w:tc>
        <w:tc>
          <w:tcPr>
            <w:tcW w:w="1133" w:type="dxa"/>
          </w:tcPr>
          <w:p w14:paraId="58382F29" w14:textId="079D437A" w:rsidR="00FC55DA" w:rsidRDefault="00FC55DA" w:rsidP="00751B10">
            <w:pPr>
              <w:rPr>
                <w:rFonts w:ascii="Times New Roman" w:hAnsi="Times New Roman" w:cs="Times New Roman"/>
                <w:sz w:val="24"/>
                <w:szCs w:val="24"/>
              </w:rPr>
            </w:pPr>
            <w:r>
              <w:rPr>
                <w:rFonts w:ascii="Times New Roman" w:hAnsi="Times New Roman" w:cs="Times New Roman"/>
                <w:sz w:val="24"/>
                <w:szCs w:val="24"/>
              </w:rPr>
              <w:t>−0.71</w:t>
            </w:r>
          </w:p>
        </w:tc>
        <w:tc>
          <w:tcPr>
            <w:tcW w:w="838" w:type="dxa"/>
          </w:tcPr>
          <w:p w14:paraId="7E762463" w14:textId="77777777" w:rsidR="00FC55DA" w:rsidRDefault="00FC55DA" w:rsidP="00751B10">
            <w:pPr>
              <w:rPr>
                <w:rFonts w:ascii="Times New Roman" w:hAnsi="Times New Roman" w:cs="Times New Roman"/>
                <w:sz w:val="24"/>
                <w:szCs w:val="24"/>
              </w:rPr>
            </w:pPr>
            <w:r>
              <w:rPr>
                <w:rFonts w:ascii="Times New Roman" w:hAnsi="Times New Roman" w:cs="Times New Roman"/>
                <w:sz w:val="24"/>
                <w:szCs w:val="24"/>
              </w:rPr>
              <w:t>0.12</w:t>
            </w:r>
          </w:p>
        </w:tc>
        <w:tc>
          <w:tcPr>
            <w:tcW w:w="1108" w:type="dxa"/>
          </w:tcPr>
          <w:p w14:paraId="155EEAC5" w14:textId="674A0436" w:rsidR="00FC55DA" w:rsidRDefault="00FC55DA" w:rsidP="00751B10">
            <w:pPr>
              <w:rPr>
                <w:rFonts w:ascii="Times New Roman" w:hAnsi="Times New Roman" w:cs="Times New Roman"/>
                <w:sz w:val="24"/>
                <w:szCs w:val="24"/>
              </w:rPr>
            </w:pPr>
            <w:r>
              <w:rPr>
                <w:rFonts w:ascii="Times New Roman" w:hAnsi="Times New Roman" w:cs="Times New Roman"/>
                <w:sz w:val="24"/>
                <w:szCs w:val="24"/>
              </w:rPr>
              <w:t xml:space="preserve">  −5.7</w:t>
            </w:r>
          </w:p>
        </w:tc>
        <w:tc>
          <w:tcPr>
            <w:tcW w:w="996" w:type="dxa"/>
          </w:tcPr>
          <w:p w14:paraId="75614455" w14:textId="56FF1D37" w:rsidR="00FC55DA" w:rsidRDefault="00FC55DA" w:rsidP="00751B10">
            <w:pPr>
              <w:rPr>
                <w:rFonts w:ascii="Times New Roman" w:hAnsi="Times New Roman" w:cs="Times New Roman"/>
                <w:sz w:val="24"/>
                <w:szCs w:val="24"/>
              </w:rPr>
            </w:pPr>
            <w:r>
              <w:rPr>
                <w:rFonts w:ascii="Times New Roman" w:hAnsi="Times New Roman" w:cs="Times New Roman"/>
                <w:sz w:val="24"/>
                <w:szCs w:val="24"/>
              </w:rPr>
              <w:t>&lt;0.0001*</w:t>
            </w:r>
          </w:p>
        </w:tc>
      </w:tr>
      <w:tr w:rsidR="00FC55DA" w14:paraId="7209058B" w14:textId="77777777" w:rsidTr="00FC55DA">
        <w:tc>
          <w:tcPr>
            <w:tcW w:w="1510" w:type="dxa"/>
          </w:tcPr>
          <w:p w14:paraId="7613521A" w14:textId="77777777" w:rsidR="00FC55DA" w:rsidRDefault="00FC55DA" w:rsidP="00751B10">
            <w:pPr>
              <w:rPr>
                <w:rFonts w:ascii="Times New Roman" w:hAnsi="Times New Roman" w:cs="Times New Roman"/>
                <w:sz w:val="24"/>
                <w:szCs w:val="24"/>
              </w:rPr>
            </w:pPr>
            <w:r>
              <w:rPr>
                <w:rFonts w:ascii="Times New Roman" w:hAnsi="Times New Roman" w:cs="Times New Roman"/>
                <w:sz w:val="24"/>
                <w:szCs w:val="24"/>
              </w:rPr>
              <w:t>Cups (3D)</w:t>
            </w:r>
          </w:p>
        </w:tc>
        <w:tc>
          <w:tcPr>
            <w:tcW w:w="1353" w:type="dxa"/>
          </w:tcPr>
          <w:p w14:paraId="5E4193B3" w14:textId="5F104172" w:rsidR="00FC55DA" w:rsidRDefault="00FC55DA" w:rsidP="00751B10">
            <w:pPr>
              <w:rPr>
                <w:rFonts w:ascii="Times New Roman" w:hAnsi="Times New Roman" w:cs="Times New Roman"/>
                <w:sz w:val="24"/>
                <w:szCs w:val="24"/>
              </w:rPr>
            </w:pPr>
            <w:r>
              <w:rPr>
                <w:rFonts w:ascii="Times New Roman" w:hAnsi="Times New Roman" w:cs="Times New Roman"/>
                <w:sz w:val="24"/>
                <w:szCs w:val="24"/>
              </w:rPr>
              <w:t>Individual</w:t>
            </w:r>
          </w:p>
        </w:tc>
        <w:tc>
          <w:tcPr>
            <w:tcW w:w="2413" w:type="dxa"/>
          </w:tcPr>
          <w:p w14:paraId="14CC155E" w14:textId="686E60EE" w:rsidR="00FC55DA" w:rsidRDefault="00FC55DA" w:rsidP="00751B10">
            <w:pPr>
              <w:rPr>
                <w:rFonts w:ascii="Times New Roman" w:hAnsi="Times New Roman" w:cs="Times New Roman"/>
                <w:sz w:val="24"/>
                <w:szCs w:val="24"/>
              </w:rPr>
            </w:pPr>
            <w:r>
              <w:rPr>
                <w:rFonts w:ascii="Times New Roman" w:hAnsi="Times New Roman" w:cs="Times New Roman"/>
                <w:sz w:val="24"/>
                <w:szCs w:val="24"/>
              </w:rPr>
              <w:t>Lose – win</w:t>
            </w:r>
          </w:p>
        </w:tc>
        <w:tc>
          <w:tcPr>
            <w:tcW w:w="1133" w:type="dxa"/>
          </w:tcPr>
          <w:p w14:paraId="745C7ABB" w14:textId="13870CC5" w:rsidR="00FC55DA" w:rsidRDefault="00FC55DA" w:rsidP="00751B10">
            <w:pPr>
              <w:rPr>
                <w:rFonts w:ascii="Times New Roman" w:hAnsi="Times New Roman" w:cs="Times New Roman"/>
                <w:sz w:val="24"/>
                <w:szCs w:val="24"/>
              </w:rPr>
            </w:pPr>
            <w:r>
              <w:rPr>
                <w:rFonts w:ascii="Times New Roman" w:hAnsi="Times New Roman" w:cs="Times New Roman"/>
                <w:sz w:val="24"/>
                <w:szCs w:val="24"/>
              </w:rPr>
              <w:t>−2.1</w:t>
            </w:r>
          </w:p>
        </w:tc>
        <w:tc>
          <w:tcPr>
            <w:tcW w:w="838" w:type="dxa"/>
          </w:tcPr>
          <w:p w14:paraId="1ADD51FF" w14:textId="3286DF1C" w:rsidR="00FC55DA" w:rsidRDefault="00FC55DA" w:rsidP="00751B10">
            <w:pPr>
              <w:rPr>
                <w:rFonts w:ascii="Times New Roman" w:hAnsi="Times New Roman" w:cs="Times New Roman"/>
                <w:sz w:val="24"/>
                <w:szCs w:val="24"/>
              </w:rPr>
            </w:pPr>
            <w:r>
              <w:rPr>
                <w:rFonts w:ascii="Times New Roman" w:hAnsi="Times New Roman" w:cs="Times New Roman"/>
                <w:sz w:val="24"/>
                <w:szCs w:val="24"/>
              </w:rPr>
              <w:t>0.32</w:t>
            </w:r>
          </w:p>
        </w:tc>
        <w:tc>
          <w:tcPr>
            <w:tcW w:w="1108" w:type="dxa"/>
          </w:tcPr>
          <w:p w14:paraId="379F5311" w14:textId="31B78203" w:rsidR="00FC55DA" w:rsidRDefault="00FC55DA" w:rsidP="00751B10">
            <w:pPr>
              <w:rPr>
                <w:rFonts w:ascii="Times New Roman" w:hAnsi="Times New Roman" w:cs="Times New Roman"/>
                <w:sz w:val="24"/>
                <w:szCs w:val="24"/>
              </w:rPr>
            </w:pPr>
            <w:r>
              <w:rPr>
                <w:rFonts w:ascii="Times New Roman" w:hAnsi="Times New Roman" w:cs="Times New Roman"/>
                <w:sz w:val="24"/>
                <w:szCs w:val="24"/>
              </w:rPr>
              <w:t xml:space="preserve">  −6.7</w:t>
            </w:r>
          </w:p>
        </w:tc>
        <w:tc>
          <w:tcPr>
            <w:tcW w:w="996" w:type="dxa"/>
          </w:tcPr>
          <w:p w14:paraId="76428C30" w14:textId="5CB72CCE" w:rsidR="00FC55DA" w:rsidRDefault="00FC55DA" w:rsidP="00751B10">
            <w:pPr>
              <w:rPr>
                <w:rFonts w:ascii="Times New Roman" w:hAnsi="Times New Roman" w:cs="Times New Roman"/>
                <w:sz w:val="24"/>
                <w:szCs w:val="24"/>
              </w:rPr>
            </w:pPr>
            <w:r>
              <w:rPr>
                <w:rFonts w:ascii="Times New Roman" w:hAnsi="Times New Roman" w:cs="Times New Roman"/>
                <w:sz w:val="24"/>
                <w:szCs w:val="24"/>
              </w:rPr>
              <w:t>&lt;0.0001*</w:t>
            </w:r>
          </w:p>
        </w:tc>
      </w:tr>
      <w:tr w:rsidR="00FC55DA" w14:paraId="62391359" w14:textId="77777777" w:rsidTr="00FC55DA">
        <w:tc>
          <w:tcPr>
            <w:tcW w:w="1510" w:type="dxa"/>
          </w:tcPr>
          <w:p w14:paraId="5F26AC4A" w14:textId="77777777" w:rsidR="00FC55DA" w:rsidRDefault="00FC55DA" w:rsidP="00751B10">
            <w:pPr>
              <w:rPr>
                <w:rFonts w:ascii="Times New Roman" w:hAnsi="Times New Roman" w:cs="Times New Roman"/>
                <w:sz w:val="24"/>
                <w:szCs w:val="24"/>
              </w:rPr>
            </w:pPr>
          </w:p>
        </w:tc>
        <w:tc>
          <w:tcPr>
            <w:tcW w:w="1353" w:type="dxa"/>
          </w:tcPr>
          <w:p w14:paraId="69AC8A64" w14:textId="2CAE5FE4" w:rsidR="00FC55DA" w:rsidRDefault="00FC55DA" w:rsidP="00751B10">
            <w:pPr>
              <w:rPr>
                <w:rFonts w:ascii="Times New Roman" w:hAnsi="Times New Roman" w:cs="Times New Roman"/>
                <w:sz w:val="24"/>
                <w:szCs w:val="24"/>
              </w:rPr>
            </w:pPr>
            <w:r>
              <w:rPr>
                <w:rFonts w:ascii="Times New Roman" w:hAnsi="Times New Roman" w:cs="Times New Roman"/>
                <w:sz w:val="24"/>
                <w:szCs w:val="24"/>
              </w:rPr>
              <w:t>Social</w:t>
            </w:r>
          </w:p>
        </w:tc>
        <w:tc>
          <w:tcPr>
            <w:tcW w:w="2413" w:type="dxa"/>
          </w:tcPr>
          <w:p w14:paraId="1B4613AB" w14:textId="4C9A1B78" w:rsidR="00FC55DA" w:rsidRDefault="00FC55DA" w:rsidP="00751B10">
            <w:pPr>
              <w:rPr>
                <w:rFonts w:ascii="Times New Roman" w:hAnsi="Times New Roman" w:cs="Times New Roman"/>
                <w:sz w:val="24"/>
                <w:szCs w:val="24"/>
              </w:rPr>
            </w:pPr>
            <w:r>
              <w:rPr>
                <w:rFonts w:ascii="Times New Roman" w:hAnsi="Times New Roman" w:cs="Times New Roman"/>
                <w:sz w:val="24"/>
                <w:szCs w:val="24"/>
              </w:rPr>
              <w:t>Lose – win</w:t>
            </w:r>
          </w:p>
        </w:tc>
        <w:tc>
          <w:tcPr>
            <w:tcW w:w="1133" w:type="dxa"/>
          </w:tcPr>
          <w:p w14:paraId="6A6D4BD4" w14:textId="24903CCE" w:rsidR="00FC55DA" w:rsidRDefault="00FC55DA" w:rsidP="00751B10">
            <w:pPr>
              <w:rPr>
                <w:rFonts w:ascii="Times New Roman" w:hAnsi="Times New Roman" w:cs="Times New Roman"/>
                <w:sz w:val="24"/>
                <w:szCs w:val="24"/>
              </w:rPr>
            </w:pPr>
            <w:r>
              <w:rPr>
                <w:rFonts w:ascii="Times New Roman" w:hAnsi="Times New Roman" w:cs="Times New Roman"/>
                <w:sz w:val="24"/>
                <w:szCs w:val="24"/>
              </w:rPr>
              <w:t xml:space="preserve">  0.020</w:t>
            </w:r>
          </w:p>
        </w:tc>
        <w:tc>
          <w:tcPr>
            <w:tcW w:w="838" w:type="dxa"/>
          </w:tcPr>
          <w:p w14:paraId="7E02F381" w14:textId="163E66E5" w:rsidR="00FC55DA" w:rsidRDefault="00FC55DA" w:rsidP="00751B10">
            <w:pPr>
              <w:rPr>
                <w:rFonts w:ascii="Times New Roman" w:hAnsi="Times New Roman" w:cs="Times New Roman"/>
                <w:sz w:val="24"/>
                <w:szCs w:val="24"/>
              </w:rPr>
            </w:pPr>
            <w:r>
              <w:rPr>
                <w:rFonts w:ascii="Times New Roman" w:hAnsi="Times New Roman" w:cs="Times New Roman"/>
                <w:sz w:val="24"/>
                <w:szCs w:val="24"/>
              </w:rPr>
              <w:t>0.22</w:t>
            </w:r>
          </w:p>
        </w:tc>
        <w:tc>
          <w:tcPr>
            <w:tcW w:w="1108" w:type="dxa"/>
          </w:tcPr>
          <w:p w14:paraId="5244A6DB" w14:textId="28FB293B" w:rsidR="00FC55DA" w:rsidRDefault="00FC55DA" w:rsidP="00751B10">
            <w:pPr>
              <w:rPr>
                <w:rFonts w:ascii="Times New Roman" w:hAnsi="Times New Roman" w:cs="Times New Roman"/>
                <w:sz w:val="24"/>
                <w:szCs w:val="24"/>
              </w:rPr>
            </w:pPr>
            <w:r>
              <w:rPr>
                <w:rFonts w:ascii="Times New Roman" w:hAnsi="Times New Roman" w:cs="Times New Roman"/>
                <w:sz w:val="24"/>
                <w:szCs w:val="24"/>
              </w:rPr>
              <w:t xml:space="preserve">    0.09</w:t>
            </w:r>
          </w:p>
        </w:tc>
        <w:tc>
          <w:tcPr>
            <w:tcW w:w="996" w:type="dxa"/>
          </w:tcPr>
          <w:p w14:paraId="2EC1F74D" w14:textId="69B2146A" w:rsidR="00FC55DA" w:rsidRDefault="00FC55DA" w:rsidP="00751B10">
            <w:pPr>
              <w:rPr>
                <w:rFonts w:ascii="Times New Roman" w:hAnsi="Times New Roman" w:cs="Times New Roman"/>
                <w:sz w:val="24"/>
                <w:szCs w:val="24"/>
              </w:rPr>
            </w:pPr>
            <w:r>
              <w:rPr>
                <w:rFonts w:ascii="Times New Roman" w:hAnsi="Times New Roman" w:cs="Times New Roman"/>
                <w:sz w:val="24"/>
                <w:szCs w:val="24"/>
              </w:rPr>
              <w:t xml:space="preserve">  1.00</w:t>
            </w:r>
          </w:p>
        </w:tc>
      </w:tr>
    </w:tbl>
    <w:p w14:paraId="4BF72FCF" w14:textId="77777777" w:rsidR="009A30C5" w:rsidRDefault="009A30C5" w:rsidP="00916A08">
      <w:pPr>
        <w:spacing w:after="0" w:line="480" w:lineRule="auto"/>
        <w:rPr>
          <w:rFonts w:ascii="Times New Roman" w:hAnsi="Times New Roman" w:cs="Times New Roman"/>
          <w:i/>
          <w:sz w:val="24"/>
          <w:szCs w:val="24"/>
        </w:rPr>
      </w:pPr>
    </w:p>
    <w:p w14:paraId="7C952E71" w14:textId="77777777" w:rsidR="00FC55DA" w:rsidRDefault="00FC55DA" w:rsidP="00916A08">
      <w:pPr>
        <w:spacing w:after="0" w:line="480" w:lineRule="auto"/>
        <w:rPr>
          <w:rFonts w:ascii="Times New Roman" w:hAnsi="Times New Roman" w:cs="Times New Roman"/>
          <w:i/>
          <w:sz w:val="24"/>
          <w:szCs w:val="24"/>
        </w:rPr>
      </w:pPr>
    </w:p>
    <w:p w14:paraId="7CCAF703" w14:textId="70A585A1" w:rsidR="00916A08" w:rsidRDefault="00916A08" w:rsidP="00916A08">
      <w:pPr>
        <w:spacing w:after="0" w:line="480" w:lineRule="auto"/>
        <w:rPr>
          <w:rFonts w:ascii="Times New Roman" w:hAnsi="Times New Roman" w:cs="Times New Roman"/>
          <w:sz w:val="24"/>
          <w:szCs w:val="24"/>
        </w:rPr>
      </w:pPr>
      <w:r>
        <w:rPr>
          <w:rFonts w:ascii="Times New Roman" w:hAnsi="Times New Roman" w:cs="Times New Roman"/>
          <w:i/>
          <w:sz w:val="24"/>
          <w:szCs w:val="24"/>
        </w:rPr>
        <w:t>Post</w:t>
      </w:r>
      <w:r w:rsidR="003333E4">
        <w:rPr>
          <w:rFonts w:ascii="Times New Roman" w:hAnsi="Times New Roman" w:cs="Times New Roman"/>
          <w:i/>
          <w:sz w:val="24"/>
          <w:szCs w:val="24"/>
        </w:rPr>
        <w:t xml:space="preserve"> </w:t>
      </w:r>
      <w:r>
        <w:rPr>
          <w:rFonts w:ascii="Times New Roman" w:hAnsi="Times New Roman" w:cs="Times New Roman"/>
          <w:i/>
          <w:sz w:val="24"/>
          <w:szCs w:val="24"/>
        </w:rPr>
        <w:t xml:space="preserve">hoc </w:t>
      </w:r>
      <w:r w:rsidR="003333E4">
        <w:rPr>
          <w:rFonts w:ascii="Times New Roman" w:hAnsi="Times New Roman" w:cs="Times New Roman"/>
          <w:i/>
          <w:sz w:val="24"/>
          <w:szCs w:val="24"/>
        </w:rPr>
        <w:t>analysi</w:t>
      </w:r>
      <w:r>
        <w:rPr>
          <w:rFonts w:ascii="Times New Roman" w:hAnsi="Times New Roman" w:cs="Times New Roman"/>
          <w:i/>
          <w:sz w:val="24"/>
          <w:szCs w:val="24"/>
        </w:rPr>
        <w:t xml:space="preserve">s: interaction between source and presentation medium </w:t>
      </w:r>
      <w:r w:rsidR="0036727F">
        <w:rPr>
          <w:rFonts w:ascii="Times New Roman" w:hAnsi="Times New Roman" w:cs="Times New Roman"/>
          <w:i/>
          <w:sz w:val="24"/>
          <w:szCs w:val="24"/>
        </w:rPr>
        <w:t xml:space="preserve">in combined 2D-3D data </w:t>
      </w:r>
      <w:bookmarkStart w:id="0" w:name="_GoBack"/>
      <w:bookmarkEnd w:id="0"/>
      <w:r>
        <w:rPr>
          <w:rFonts w:ascii="Times New Roman" w:hAnsi="Times New Roman" w:cs="Times New Roman"/>
          <w:i/>
          <w:sz w:val="24"/>
          <w:szCs w:val="24"/>
        </w:rPr>
        <w:t>(repeats measure)</w:t>
      </w:r>
    </w:p>
    <w:p w14:paraId="6CF70474" w14:textId="3EFFC0A7" w:rsidR="00916A08" w:rsidRPr="003B4968" w:rsidRDefault="003333E4" w:rsidP="00916A0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 the main manuscript, we reported the results of a GLMM that </w:t>
      </w:r>
      <w:r w:rsidR="00916A08">
        <w:rPr>
          <w:rFonts w:ascii="Times New Roman" w:hAnsi="Times New Roman" w:cs="Times New Roman"/>
          <w:sz w:val="24"/>
          <w:szCs w:val="24"/>
        </w:rPr>
        <w:t xml:space="preserve">examined the effects of information type, source, and presentation medium </w:t>
      </w:r>
      <w:r>
        <w:rPr>
          <w:rFonts w:ascii="Times New Roman" w:hAnsi="Times New Roman" w:cs="Times New Roman"/>
          <w:sz w:val="24"/>
          <w:szCs w:val="24"/>
        </w:rPr>
        <w:t xml:space="preserve">(and their interactions) </w:t>
      </w:r>
      <w:r w:rsidR="00916A08">
        <w:rPr>
          <w:rFonts w:ascii="Times New Roman" w:hAnsi="Times New Roman" w:cs="Times New Roman"/>
          <w:sz w:val="24"/>
          <w:szCs w:val="24"/>
        </w:rPr>
        <w:t>on monkeys</w:t>
      </w:r>
      <w:r w:rsidR="009A30C5">
        <w:rPr>
          <w:rFonts w:ascii="Times New Roman" w:hAnsi="Times New Roman" w:cs="Times New Roman"/>
          <w:sz w:val="24"/>
          <w:szCs w:val="24"/>
        </w:rPr>
        <w:t>’</w:t>
      </w:r>
      <w:r w:rsidR="00916A08">
        <w:rPr>
          <w:rFonts w:ascii="Times New Roman" w:hAnsi="Times New Roman" w:cs="Times New Roman"/>
          <w:sz w:val="24"/>
          <w:szCs w:val="24"/>
        </w:rPr>
        <w:t xml:space="preserve"> tendency to repeat. </w:t>
      </w:r>
      <w:r w:rsidR="00D065AF">
        <w:rPr>
          <w:rFonts w:ascii="Times New Roman" w:hAnsi="Times New Roman" w:cs="Times New Roman"/>
          <w:sz w:val="24"/>
          <w:szCs w:val="24"/>
        </w:rPr>
        <w:t>To clarify</w:t>
      </w:r>
      <w:r w:rsidR="00916A08">
        <w:rPr>
          <w:rFonts w:ascii="Times New Roman" w:hAnsi="Times New Roman" w:cs="Times New Roman"/>
          <w:sz w:val="24"/>
          <w:szCs w:val="24"/>
        </w:rPr>
        <w:t xml:space="preserve"> the only significant interaction from that model, a</w:t>
      </w:r>
      <w:r w:rsidR="00193F9E">
        <w:rPr>
          <w:rFonts w:ascii="Times New Roman" w:hAnsi="Times New Roman" w:cs="Times New Roman"/>
          <w:sz w:val="24"/>
          <w:szCs w:val="24"/>
        </w:rPr>
        <w:t>n</w:t>
      </w:r>
      <w:r w:rsidR="00916A08">
        <w:rPr>
          <w:rFonts w:ascii="Times New Roman" w:hAnsi="Times New Roman" w:cs="Times New Roman"/>
          <w:sz w:val="24"/>
          <w:szCs w:val="24"/>
        </w:rPr>
        <w:t xml:space="preserve"> interaction between source and presentation medium</w:t>
      </w:r>
      <w:r w:rsidR="00D065AF">
        <w:rPr>
          <w:rFonts w:ascii="Times New Roman" w:hAnsi="Times New Roman" w:cs="Times New Roman"/>
          <w:sz w:val="24"/>
          <w:szCs w:val="24"/>
        </w:rPr>
        <w:t xml:space="preserve">, we carried out </w:t>
      </w:r>
      <w:r w:rsidR="006C2D45">
        <w:rPr>
          <w:rFonts w:ascii="Times New Roman" w:hAnsi="Times New Roman" w:cs="Times New Roman"/>
          <w:sz w:val="24"/>
          <w:szCs w:val="24"/>
        </w:rPr>
        <w:t xml:space="preserve">a </w:t>
      </w:r>
      <w:r w:rsidR="00D065AF">
        <w:rPr>
          <w:rFonts w:ascii="Times New Roman" w:hAnsi="Times New Roman" w:cs="Times New Roman"/>
          <w:sz w:val="24"/>
          <w:szCs w:val="24"/>
        </w:rPr>
        <w:t xml:space="preserve">post hoc analysis using </w:t>
      </w:r>
      <w:r w:rsidR="00D065AF" w:rsidRPr="0068185E">
        <w:rPr>
          <w:rFonts w:ascii="Times New Roman" w:hAnsi="Times New Roman" w:cs="Times New Roman"/>
          <w:i/>
          <w:sz w:val="24"/>
          <w:szCs w:val="24"/>
        </w:rPr>
        <w:t>emmeans</w:t>
      </w:r>
      <w:r w:rsidR="006C2D45" w:rsidRPr="006C2D45">
        <w:rPr>
          <w:rFonts w:ascii="Times New Roman" w:hAnsi="Times New Roman" w:cs="Times New Roman"/>
          <w:iCs/>
          <w:sz w:val="24"/>
          <w:szCs w:val="24"/>
        </w:rPr>
        <w:t xml:space="preserve">, </w:t>
      </w:r>
      <w:r w:rsidR="006C2D45">
        <w:rPr>
          <w:rFonts w:ascii="Times New Roman" w:hAnsi="Times New Roman" w:cs="Times New Roman"/>
          <w:iCs/>
          <w:sz w:val="24"/>
          <w:szCs w:val="24"/>
        </w:rPr>
        <w:t xml:space="preserve">results of which are shown in </w:t>
      </w:r>
      <w:r w:rsidR="006C2D45" w:rsidRPr="00D065AF">
        <w:rPr>
          <w:rFonts w:ascii="Times New Roman" w:hAnsi="Times New Roman" w:cs="Times New Roman"/>
          <w:iCs/>
          <w:sz w:val="24"/>
          <w:szCs w:val="24"/>
        </w:rPr>
        <w:t>Supplemental Table S</w:t>
      </w:r>
      <w:r w:rsidR="002D5497">
        <w:rPr>
          <w:rFonts w:ascii="Times New Roman" w:hAnsi="Times New Roman" w:cs="Times New Roman"/>
          <w:iCs/>
          <w:sz w:val="24"/>
          <w:szCs w:val="24"/>
        </w:rPr>
        <w:t>5</w:t>
      </w:r>
      <w:r w:rsidR="006C2D45" w:rsidRPr="00D065AF">
        <w:rPr>
          <w:rFonts w:ascii="Times New Roman" w:hAnsi="Times New Roman" w:cs="Times New Roman"/>
          <w:iCs/>
          <w:sz w:val="24"/>
          <w:szCs w:val="24"/>
        </w:rPr>
        <w:t>.</w:t>
      </w:r>
      <w:r w:rsidR="006C2D45">
        <w:rPr>
          <w:rFonts w:ascii="Times New Roman" w:hAnsi="Times New Roman" w:cs="Times New Roman"/>
          <w:i/>
          <w:sz w:val="24"/>
          <w:szCs w:val="24"/>
        </w:rPr>
        <w:t xml:space="preserve"> </w:t>
      </w:r>
      <w:r w:rsidR="006C2D45">
        <w:rPr>
          <w:rFonts w:ascii="Times New Roman" w:hAnsi="Times New Roman" w:cs="Times New Roman"/>
          <w:iCs/>
          <w:sz w:val="24"/>
          <w:szCs w:val="24"/>
        </w:rPr>
        <w:t>This indicates that monkeys’ greater likelihood of repeating their own actions, compared with repeating those of a demonstrator, was stronger for the 3D object choice task than the 2D touchscreen task, and is supported by the separate analyses from Experiments 1 and 2.</w:t>
      </w:r>
      <w:r w:rsidR="00D065AF">
        <w:rPr>
          <w:rFonts w:ascii="Times New Roman" w:hAnsi="Times New Roman" w:cs="Times New Roman"/>
          <w:iCs/>
          <w:sz w:val="24"/>
          <w:szCs w:val="24"/>
        </w:rPr>
        <w:t xml:space="preserve"> </w:t>
      </w:r>
      <w:r>
        <w:rPr>
          <w:rFonts w:ascii="Times New Roman" w:hAnsi="Times New Roman" w:cs="Times New Roman"/>
          <w:sz w:val="24"/>
          <w:szCs w:val="24"/>
        </w:rPr>
        <w:t>Results are given on the log odds ratio scale.</w:t>
      </w:r>
    </w:p>
    <w:p w14:paraId="17C47CBF" w14:textId="77777777" w:rsidR="009A30C5" w:rsidRDefault="009A30C5" w:rsidP="00D41EF4">
      <w:pPr>
        <w:spacing w:after="0" w:line="480" w:lineRule="auto"/>
        <w:rPr>
          <w:rFonts w:ascii="Times New Roman" w:hAnsi="Times New Roman" w:cs="Times New Roman"/>
          <w:b/>
          <w:sz w:val="24"/>
          <w:szCs w:val="24"/>
        </w:rPr>
      </w:pPr>
    </w:p>
    <w:p w14:paraId="2255A37C" w14:textId="7AC6FAF8" w:rsidR="006D4A17" w:rsidRPr="003B4968" w:rsidRDefault="00916A08" w:rsidP="00D41EF4">
      <w:pPr>
        <w:spacing w:after="0" w:line="480" w:lineRule="auto"/>
        <w:rPr>
          <w:rFonts w:ascii="Times New Roman" w:hAnsi="Times New Roman" w:cs="Times New Roman"/>
          <w:b/>
          <w:sz w:val="24"/>
          <w:szCs w:val="24"/>
        </w:rPr>
      </w:pPr>
      <w:r w:rsidRPr="003B4968">
        <w:rPr>
          <w:rFonts w:ascii="Times New Roman" w:hAnsi="Times New Roman" w:cs="Times New Roman"/>
          <w:b/>
          <w:sz w:val="24"/>
          <w:szCs w:val="24"/>
        </w:rPr>
        <w:t>Supplemental Table S</w:t>
      </w:r>
      <w:r w:rsidR="002D5497">
        <w:rPr>
          <w:rFonts w:ascii="Times New Roman" w:hAnsi="Times New Roman" w:cs="Times New Roman"/>
          <w:b/>
          <w:sz w:val="24"/>
          <w:szCs w:val="24"/>
        </w:rPr>
        <w:t>5</w:t>
      </w:r>
      <w:r w:rsidRPr="003B4968">
        <w:rPr>
          <w:rFonts w:ascii="Times New Roman" w:hAnsi="Times New Roman" w:cs="Times New Roman"/>
          <w:b/>
          <w:sz w:val="24"/>
          <w:szCs w:val="24"/>
        </w:rPr>
        <w:t>. P</w:t>
      </w:r>
      <w:r w:rsidR="009A30C5">
        <w:rPr>
          <w:rFonts w:ascii="Times New Roman" w:hAnsi="Times New Roman" w:cs="Times New Roman"/>
          <w:b/>
          <w:sz w:val="24"/>
          <w:szCs w:val="24"/>
        </w:rPr>
        <w:t>airwise contrasts for</w:t>
      </w:r>
      <w:r w:rsidRPr="003B4968">
        <w:rPr>
          <w:rFonts w:ascii="Times New Roman" w:hAnsi="Times New Roman" w:cs="Times New Roman"/>
          <w:b/>
          <w:sz w:val="24"/>
          <w:szCs w:val="24"/>
        </w:rPr>
        <w:t xml:space="preserve"> the interaction between source and presentation medium </w:t>
      </w:r>
      <w:r w:rsidR="009A30C5">
        <w:rPr>
          <w:rFonts w:ascii="Times New Roman" w:hAnsi="Times New Roman" w:cs="Times New Roman"/>
          <w:b/>
          <w:sz w:val="24"/>
          <w:szCs w:val="24"/>
        </w:rPr>
        <w:t xml:space="preserve">in the combined 2D-3D data </w:t>
      </w:r>
      <w:r w:rsidRPr="003B4968">
        <w:rPr>
          <w:rFonts w:ascii="Times New Roman" w:hAnsi="Times New Roman" w:cs="Times New Roman"/>
          <w:b/>
          <w:sz w:val="24"/>
          <w:szCs w:val="24"/>
        </w:rPr>
        <w:t>(repeats measure)</w:t>
      </w:r>
    </w:p>
    <w:tbl>
      <w:tblPr>
        <w:tblStyle w:val="TableGrid"/>
        <w:tblW w:w="0" w:type="auto"/>
        <w:tblLook w:val="04A0" w:firstRow="1" w:lastRow="0" w:firstColumn="1" w:lastColumn="0" w:noHBand="0" w:noVBand="1"/>
      </w:tblPr>
      <w:tblGrid>
        <w:gridCol w:w="2263"/>
        <w:gridCol w:w="2410"/>
        <w:gridCol w:w="1134"/>
        <w:gridCol w:w="992"/>
        <w:gridCol w:w="1134"/>
        <w:gridCol w:w="1276"/>
      </w:tblGrid>
      <w:tr w:rsidR="00BB26BE" w:rsidRPr="0029050F" w14:paraId="291CC3A0" w14:textId="77777777" w:rsidTr="003B4968">
        <w:tc>
          <w:tcPr>
            <w:tcW w:w="2263" w:type="dxa"/>
          </w:tcPr>
          <w:p w14:paraId="6FE5D041" w14:textId="5B4F6E8D"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sz w:val="24"/>
                <w:szCs w:val="24"/>
              </w:rPr>
              <w:t>Presentation medium</w:t>
            </w:r>
          </w:p>
        </w:tc>
        <w:tc>
          <w:tcPr>
            <w:tcW w:w="2410" w:type="dxa"/>
          </w:tcPr>
          <w:p w14:paraId="064F75C4" w14:textId="721AD1A0"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sz w:val="24"/>
                <w:szCs w:val="24"/>
              </w:rPr>
              <w:t>Source</w:t>
            </w:r>
          </w:p>
        </w:tc>
        <w:tc>
          <w:tcPr>
            <w:tcW w:w="1134" w:type="dxa"/>
          </w:tcPr>
          <w:p w14:paraId="3165940E" w14:textId="7660C1C2"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sz w:val="24"/>
                <w:szCs w:val="24"/>
              </w:rPr>
              <w:t>Estimate</w:t>
            </w:r>
          </w:p>
        </w:tc>
        <w:tc>
          <w:tcPr>
            <w:tcW w:w="992" w:type="dxa"/>
          </w:tcPr>
          <w:p w14:paraId="20EDAB3D" w14:textId="07C3E9BE"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sz w:val="24"/>
                <w:szCs w:val="24"/>
              </w:rPr>
              <w:t>SE</w:t>
            </w:r>
          </w:p>
        </w:tc>
        <w:tc>
          <w:tcPr>
            <w:tcW w:w="1134" w:type="dxa"/>
          </w:tcPr>
          <w:p w14:paraId="19709F04" w14:textId="6F9A062B"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sz w:val="24"/>
                <w:szCs w:val="24"/>
              </w:rPr>
              <w:t>Z ratio</w:t>
            </w:r>
          </w:p>
        </w:tc>
        <w:tc>
          <w:tcPr>
            <w:tcW w:w="1276" w:type="dxa"/>
          </w:tcPr>
          <w:p w14:paraId="1091169A" w14:textId="0FE1CF78" w:rsidR="00BB26BE" w:rsidRPr="0029050F" w:rsidRDefault="00BB26BE" w:rsidP="003B4968">
            <w:pPr>
              <w:rPr>
                <w:rFonts w:ascii="Times New Roman" w:hAnsi="Times New Roman" w:cs="Times New Roman"/>
                <w:b/>
                <w:sz w:val="24"/>
                <w:szCs w:val="24"/>
              </w:rPr>
            </w:pPr>
            <w:r w:rsidRPr="0029050F">
              <w:rPr>
                <w:rFonts w:ascii="Times New Roman" w:hAnsi="Times New Roman" w:cs="Times New Roman"/>
                <w:b/>
                <w:i/>
                <w:sz w:val="24"/>
                <w:szCs w:val="24"/>
              </w:rPr>
              <w:t>p</w:t>
            </w:r>
            <w:r w:rsidRPr="0029050F">
              <w:rPr>
                <w:rFonts w:ascii="Times New Roman" w:hAnsi="Times New Roman" w:cs="Times New Roman"/>
                <w:b/>
                <w:sz w:val="24"/>
                <w:szCs w:val="24"/>
              </w:rPr>
              <w:t xml:space="preserve"> value</w:t>
            </w:r>
          </w:p>
        </w:tc>
      </w:tr>
      <w:tr w:rsidR="00BB26BE" w14:paraId="126BAF01" w14:textId="77777777" w:rsidTr="003B4968">
        <w:tc>
          <w:tcPr>
            <w:tcW w:w="2263" w:type="dxa"/>
          </w:tcPr>
          <w:p w14:paraId="4F899502" w14:textId="17137B7B" w:rsidR="00BB26BE" w:rsidRDefault="00BB26BE" w:rsidP="003B4968">
            <w:pPr>
              <w:rPr>
                <w:rFonts w:ascii="Times New Roman" w:hAnsi="Times New Roman" w:cs="Times New Roman"/>
                <w:sz w:val="24"/>
                <w:szCs w:val="24"/>
              </w:rPr>
            </w:pPr>
            <w:r>
              <w:rPr>
                <w:rFonts w:ascii="Times New Roman" w:hAnsi="Times New Roman" w:cs="Times New Roman"/>
                <w:sz w:val="24"/>
                <w:szCs w:val="24"/>
              </w:rPr>
              <w:t>Tablet</w:t>
            </w:r>
            <w:r w:rsidR="006C2D45">
              <w:rPr>
                <w:rFonts w:ascii="Times New Roman" w:hAnsi="Times New Roman" w:cs="Times New Roman"/>
                <w:sz w:val="24"/>
                <w:szCs w:val="24"/>
              </w:rPr>
              <w:t xml:space="preserve"> (2D)</w:t>
            </w:r>
          </w:p>
        </w:tc>
        <w:tc>
          <w:tcPr>
            <w:tcW w:w="2410" w:type="dxa"/>
          </w:tcPr>
          <w:p w14:paraId="16D5F1D9" w14:textId="1B46D3E7" w:rsidR="00BB26BE" w:rsidRDefault="00BB26BE" w:rsidP="003B4968">
            <w:pPr>
              <w:rPr>
                <w:rFonts w:ascii="Times New Roman" w:hAnsi="Times New Roman" w:cs="Times New Roman"/>
                <w:sz w:val="24"/>
                <w:szCs w:val="24"/>
              </w:rPr>
            </w:pPr>
            <w:r>
              <w:rPr>
                <w:rFonts w:ascii="Times New Roman" w:hAnsi="Times New Roman" w:cs="Times New Roman"/>
                <w:sz w:val="24"/>
                <w:szCs w:val="24"/>
              </w:rPr>
              <w:t>Social – individual</w:t>
            </w:r>
          </w:p>
        </w:tc>
        <w:tc>
          <w:tcPr>
            <w:tcW w:w="1134" w:type="dxa"/>
          </w:tcPr>
          <w:p w14:paraId="28ABBF04" w14:textId="6AACE62E" w:rsidR="00BB26BE" w:rsidRDefault="00BB26BE" w:rsidP="003B4968">
            <w:pPr>
              <w:rPr>
                <w:rFonts w:ascii="Times New Roman" w:hAnsi="Times New Roman" w:cs="Times New Roman"/>
                <w:sz w:val="24"/>
                <w:szCs w:val="24"/>
              </w:rPr>
            </w:pPr>
            <w:r>
              <w:rPr>
                <w:rFonts w:ascii="Times New Roman" w:hAnsi="Times New Roman" w:cs="Times New Roman"/>
                <w:sz w:val="24"/>
                <w:szCs w:val="24"/>
              </w:rPr>
              <w:t>−0.23</w:t>
            </w:r>
          </w:p>
        </w:tc>
        <w:tc>
          <w:tcPr>
            <w:tcW w:w="992" w:type="dxa"/>
          </w:tcPr>
          <w:p w14:paraId="5FCBC43C" w14:textId="6495719D" w:rsidR="00BB26BE" w:rsidRDefault="00BB26BE" w:rsidP="003B4968">
            <w:pPr>
              <w:rPr>
                <w:rFonts w:ascii="Times New Roman" w:hAnsi="Times New Roman" w:cs="Times New Roman"/>
                <w:sz w:val="24"/>
                <w:szCs w:val="24"/>
              </w:rPr>
            </w:pPr>
            <w:r>
              <w:rPr>
                <w:rFonts w:ascii="Times New Roman" w:hAnsi="Times New Roman" w:cs="Times New Roman"/>
                <w:sz w:val="24"/>
                <w:szCs w:val="24"/>
              </w:rPr>
              <w:t>0.1</w:t>
            </w:r>
            <w:r w:rsidR="00DA7B46">
              <w:rPr>
                <w:rFonts w:ascii="Times New Roman" w:hAnsi="Times New Roman" w:cs="Times New Roman"/>
                <w:sz w:val="24"/>
                <w:szCs w:val="24"/>
              </w:rPr>
              <w:t>7</w:t>
            </w:r>
          </w:p>
        </w:tc>
        <w:tc>
          <w:tcPr>
            <w:tcW w:w="1134" w:type="dxa"/>
          </w:tcPr>
          <w:p w14:paraId="12C07D1D" w14:textId="4C36A3AC" w:rsidR="00BB26BE" w:rsidRDefault="00BB26BE" w:rsidP="003B4968">
            <w:pPr>
              <w:rPr>
                <w:rFonts w:ascii="Times New Roman" w:hAnsi="Times New Roman" w:cs="Times New Roman"/>
                <w:sz w:val="24"/>
                <w:szCs w:val="24"/>
              </w:rPr>
            </w:pPr>
            <w:r>
              <w:rPr>
                <w:rFonts w:ascii="Times New Roman" w:hAnsi="Times New Roman" w:cs="Times New Roman"/>
                <w:sz w:val="24"/>
                <w:szCs w:val="24"/>
              </w:rPr>
              <w:t>−1.4</w:t>
            </w:r>
          </w:p>
        </w:tc>
        <w:tc>
          <w:tcPr>
            <w:tcW w:w="1276" w:type="dxa"/>
          </w:tcPr>
          <w:p w14:paraId="7D8C8232" w14:textId="7AFDBCD0" w:rsidR="00BB26BE" w:rsidRDefault="00F14186" w:rsidP="003B4968">
            <w:pPr>
              <w:rPr>
                <w:rFonts w:ascii="Times New Roman" w:hAnsi="Times New Roman" w:cs="Times New Roman"/>
                <w:sz w:val="24"/>
                <w:szCs w:val="24"/>
              </w:rPr>
            </w:pPr>
            <w:r>
              <w:rPr>
                <w:rFonts w:ascii="Times New Roman" w:hAnsi="Times New Roman" w:cs="Times New Roman"/>
                <w:sz w:val="24"/>
                <w:szCs w:val="24"/>
              </w:rPr>
              <w:t xml:space="preserve">  </w:t>
            </w:r>
            <w:r w:rsidR="00BB26BE">
              <w:rPr>
                <w:rFonts w:ascii="Times New Roman" w:hAnsi="Times New Roman" w:cs="Times New Roman"/>
                <w:sz w:val="24"/>
                <w:szCs w:val="24"/>
              </w:rPr>
              <w:t>0.</w:t>
            </w:r>
            <w:r w:rsidR="00DA7B46">
              <w:rPr>
                <w:rFonts w:ascii="Times New Roman" w:hAnsi="Times New Roman" w:cs="Times New Roman"/>
                <w:sz w:val="24"/>
                <w:szCs w:val="24"/>
              </w:rPr>
              <w:t>44</w:t>
            </w:r>
          </w:p>
        </w:tc>
      </w:tr>
      <w:tr w:rsidR="00BB26BE" w14:paraId="71201EBE" w14:textId="77777777" w:rsidTr="003B4968">
        <w:tc>
          <w:tcPr>
            <w:tcW w:w="2263" w:type="dxa"/>
          </w:tcPr>
          <w:p w14:paraId="48257023" w14:textId="18C974FD" w:rsidR="00BB26BE" w:rsidRDefault="00BB26BE" w:rsidP="003B4968">
            <w:pPr>
              <w:rPr>
                <w:rFonts w:ascii="Times New Roman" w:hAnsi="Times New Roman" w:cs="Times New Roman"/>
                <w:sz w:val="24"/>
                <w:szCs w:val="24"/>
              </w:rPr>
            </w:pPr>
            <w:r>
              <w:rPr>
                <w:rFonts w:ascii="Times New Roman" w:hAnsi="Times New Roman" w:cs="Times New Roman"/>
                <w:sz w:val="24"/>
                <w:szCs w:val="24"/>
              </w:rPr>
              <w:t>Cups</w:t>
            </w:r>
            <w:r w:rsidR="006C2D45">
              <w:rPr>
                <w:rFonts w:ascii="Times New Roman" w:hAnsi="Times New Roman" w:cs="Times New Roman"/>
                <w:sz w:val="24"/>
                <w:szCs w:val="24"/>
              </w:rPr>
              <w:t xml:space="preserve"> (3D)</w:t>
            </w:r>
          </w:p>
        </w:tc>
        <w:tc>
          <w:tcPr>
            <w:tcW w:w="2410" w:type="dxa"/>
          </w:tcPr>
          <w:p w14:paraId="7814EFDE" w14:textId="324DCC9C" w:rsidR="00BB26BE" w:rsidRDefault="00BB26BE" w:rsidP="003B4968">
            <w:pPr>
              <w:rPr>
                <w:rFonts w:ascii="Times New Roman" w:hAnsi="Times New Roman" w:cs="Times New Roman"/>
                <w:sz w:val="24"/>
                <w:szCs w:val="24"/>
              </w:rPr>
            </w:pPr>
            <w:r>
              <w:rPr>
                <w:rFonts w:ascii="Times New Roman" w:hAnsi="Times New Roman" w:cs="Times New Roman"/>
                <w:sz w:val="24"/>
                <w:szCs w:val="24"/>
              </w:rPr>
              <w:t>Social – individual</w:t>
            </w:r>
          </w:p>
        </w:tc>
        <w:tc>
          <w:tcPr>
            <w:tcW w:w="1134" w:type="dxa"/>
          </w:tcPr>
          <w:p w14:paraId="56431CB8" w14:textId="647787B5" w:rsidR="00BB26BE" w:rsidRDefault="00BB26BE" w:rsidP="003B4968">
            <w:pPr>
              <w:rPr>
                <w:rFonts w:ascii="Times New Roman" w:hAnsi="Times New Roman" w:cs="Times New Roman"/>
                <w:sz w:val="24"/>
                <w:szCs w:val="24"/>
              </w:rPr>
            </w:pPr>
            <w:r>
              <w:rPr>
                <w:rFonts w:ascii="Times New Roman" w:hAnsi="Times New Roman" w:cs="Times New Roman"/>
                <w:sz w:val="24"/>
                <w:szCs w:val="24"/>
              </w:rPr>
              <w:t>−1.1</w:t>
            </w:r>
          </w:p>
        </w:tc>
        <w:tc>
          <w:tcPr>
            <w:tcW w:w="992" w:type="dxa"/>
          </w:tcPr>
          <w:p w14:paraId="67B1AF75" w14:textId="54349031" w:rsidR="00BB26BE" w:rsidRDefault="00BB26BE" w:rsidP="003B4968">
            <w:pPr>
              <w:rPr>
                <w:rFonts w:ascii="Times New Roman" w:hAnsi="Times New Roman" w:cs="Times New Roman"/>
                <w:sz w:val="24"/>
                <w:szCs w:val="24"/>
              </w:rPr>
            </w:pPr>
            <w:r>
              <w:rPr>
                <w:rFonts w:ascii="Times New Roman" w:hAnsi="Times New Roman" w:cs="Times New Roman"/>
                <w:sz w:val="24"/>
                <w:szCs w:val="24"/>
              </w:rPr>
              <w:t>0.24</w:t>
            </w:r>
          </w:p>
        </w:tc>
        <w:tc>
          <w:tcPr>
            <w:tcW w:w="1134" w:type="dxa"/>
          </w:tcPr>
          <w:p w14:paraId="272D600A" w14:textId="7F1B5171" w:rsidR="00BB26BE" w:rsidRDefault="00BB26BE" w:rsidP="003B4968">
            <w:pPr>
              <w:rPr>
                <w:rFonts w:ascii="Times New Roman" w:hAnsi="Times New Roman" w:cs="Times New Roman"/>
                <w:sz w:val="24"/>
                <w:szCs w:val="24"/>
              </w:rPr>
            </w:pPr>
            <w:r>
              <w:rPr>
                <w:rFonts w:ascii="Times New Roman" w:hAnsi="Times New Roman" w:cs="Times New Roman"/>
                <w:sz w:val="24"/>
                <w:szCs w:val="24"/>
              </w:rPr>
              <w:t>−4.6</w:t>
            </w:r>
          </w:p>
        </w:tc>
        <w:tc>
          <w:tcPr>
            <w:tcW w:w="1276" w:type="dxa"/>
          </w:tcPr>
          <w:p w14:paraId="12CA2CAA" w14:textId="0399DBEA" w:rsidR="00BB26BE" w:rsidRDefault="00BB26BE" w:rsidP="003B4968">
            <w:pPr>
              <w:rPr>
                <w:rFonts w:ascii="Times New Roman" w:hAnsi="Times New Roman" w:cs="Times New Roman"/>
                <w:sz w:val="24"/>
                <w:szCs w:val="24"/>
              </w:rPr>
            </w:pPr>
            <w:r>
              <w:rPr>
                <w:rFonts w:ascii="Times New Roman" w:hAnsi="Times New Roman" w:cs="Times New Roman"/>
                <w:sz w:val="24"/>
                <w:szCs w:val="24"/>
              </w:rPr>
              <w:t>&lt;0.0001</w:t>
            </w:r>
            <w:r w:rsidR="006C2D45">
              <w:rPr>
                <w:rFonts w:ascii="Times New Roman" w:hAnsi="Times New Roman" w:cs="Times New Roman"/>
                <w:sz w:val="24"/>
                <w:szCs w:val="24"/>
              </w:rPr>
              <w:t>*</w:t>
            </w:r>
          </w:p>
        </w:tc>
      </w:tr>
    </w:tbl>
    <w:p w14:paraId="30672B28" w14:textId="6B4BEABB" w:rsidR="007C08B5" w:rsidRPr="009F094B" w:rsidRDefault="007C08B5">
      <w:pPr>
        <w:rPr>
          <w:rFonts w:ascii="Times New Roman" w:hAnsi="Times New Roman" w:cs="Times New Roman"/>
        </w:rPr>
      </w:pPr>
    </w:p>
    <w:sectPr w:rsidR="007C08B5" w:rsidRPr="009F094B" w:rsidSect="00522B9A">
      <w:pgSz w:w="15840" w:h="12240" w:orient="landscape"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6B555" w14:textId="77777777" w:rsidR="00BE401F" w:rsidRDefault="00BE401F" w:rsidP="008E2D76">
      <w:pPr>
        <w:spacing w:after="0" w:line="240" w:lineRule="auto"/>
      </w:pPr>
      <w:r>
        <w:separator/>
      </w:r>
    </w:p>
  </w:endnote>
  <w:endnote w:type="continuationSeparator" w:id="0">
    <w:p w14:paraId="2852E05E" w14:textId="77777777" w:rsidR="00BE401F" w:rsidRDefault="00BE401F" w:rsidP="008E2D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4597951"/>
      <w:docPartObj>
        <w:docPartGallery w:val="Page Numbers (Bottom of Page)"/>
        <w:docPartUnique/>
      </w:docPartObj>
    </w:sdtPr>
    <w:sdtEndPr>
      <w:rPr>
        <w:noProof/>
      </w:rPr>
    </w:sdtEndPr>
    <w:sdtContent>
      <w:p w14:paraId="617EC2F0" w14:textId="1D30BEF4" w:rsidR="00F848D6" w:rsidRDefault="00F848D6">
        <w:pPr>
          <w:pStyle w:val="Footer"/>
          <w:jc w:val="center"/>
        </w:pPr>
        <w:r>
          <w:fldChar w:fldCharType="begin"/>
        </w:r>
        <w:r>
          <w:instrText xml:space="preserve"> PAGE   \* MERGEFORMAT </w:instrText>
        </w:r>
        <w:r>
          <w:fldChar w:fldCharType="separate"/>
        </w:r>
        <w:r w:rsidR="003B4968">
          <w:rPr>
            <w:noProof/>
          </w:rPr>
          <w:t>2</w:t>
        </w:r>
        <w:r>
          <w:rPr>
            <w:noProof/>
          </w:rPr>
          <w:fldChar w:fldCharType="end"/>
        </w:r>
      </w:p>
    </w:sdtContent>
  </w:sdt>
  <w:p w14:paraId="2B0C750A" w14:textId="77777777" w:rsidR="00F848D6" w:rsidRDefault="00F848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1F491" w14:textId="77777777" w:rsidR="00BE401F" w:rsidRDefault="00BE401F" w:rsidP="008E2D76">
      <w:pPr>
        <w:spacing w:after="0" w:line="240" w:lineRule="auto"/>
      </w:pPr>
      <w:r>
        <w:separator/>
      </w:r>
    </w:p>
  </w:footnote>
  <w:footnote w:type="continuationSeparator" w:id="0">
    <w:p w14:paraId="31F34694" w14:textId="77777777" w:rsidR="00BE401F" w:rsidRDefault="00BE401F" w:rsidP="008E2D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B5"/>
    <w:rsid w:val="00031BE5"/>
    <w:rsid w:val="00031CBB"/>
    <w:rsid w:val="0005726A"/>
    <w:rsid w:val="00062E6E"/>
    <w:rsid w:val="000764FC"/>
    <w:rsid w:val="00080982"/>
    <w:rsid w:val="000C23F1"/>
    <w:rsid w:val="000C7DAA"/>
    <w:rsid w:val="000E261D"/>
    <w:rsid w:val="00115AFA"/>
    <w:rsid w:val="00121D84"/>
    <w:rsid w:val="00124DEC"/>
    <w:rsid w:val="00143289"/>
    <w:rsid w:val="00157BB4"/>
    <w:rsid w:val="001879E5"/>
    <w:rsid w:val="00193F9E"/>
    <w:rsid w:val="002002D0"/>
    <w:rsid w:val="00230F6D"/>
    <w:rsid w:val="00253717"/>
    <w:rsid w:val="0029050F"/>
    <w:rsid w:val="002B21C5"/>
    <w:rsid w:val="002D0131"/>
    <w:rsid w:val="002D5497"/>
    <w:rsid w:val="003333E4"/>
    <w:rsid w:val="00343556"/>
    <w:rsid w:val="00360845"/>
    <w:rsid w:val="0036727F"/>
    <w:rsid w:val="003B4968"/>
    <w:rsid w:val="003D0926"/>
    <w:rsid w:val="003D12CF"/>
    <w:rsid w:val="003D2AF0"/>
    <w:rsid w:val="003D2D28"/>
    <w:rsid w:val="00405A28"/>
    <w:rsid w:val="00410222"/>
    <w:rsid w:val="004306AD"/>
    <w:rsid w:val="0043799E"/>
    <w:rsid w:val="00485953"/>
    <w:rsid w:val="00490B35"/>
    <w:rsid w:val="004B6A93"/>
    <w:rsid w:val="004D44D6"/>
    <w:rsid w:val="004D5E93"/>
    <w:rsid w:val="004F5241"/>
    <w:rsid w:val="00522B9A"/>
    <w:rsid w:val="005457F0"/>
    <w:rsid w:val="00552CA4"/>
    <w:rsid w:val="0055310A"/>
    <w:rsid w:val="0057424A"/>
    <w:rsid w:val="0058783F"/>
    <w:rsid w:val="005D545C"/>
    <w:rsid w:val="005E7C82"/>
    <w:rsid w:val="00613EF2"/>
    <w:rsid w:val="00643A47"/>
    <w:rsid w:val="0068185E"/>
    <w:rsid w:val="006A51EE"/>
    <w:rsid w:val="006C1937"/>
    <w:rsid w:val="006C2D45"/>
    <w:rsid w:val="006D0BD9"/>
    <w:rsid w:val="006D4A17"/>
    <w:rsid w:val="006F1177"/>
    <w:rsid w:val="0072626C"/>
    <w:rsid w:val="00753F6F"/>
    <w:rsid w:val="00761A39"/>
    <w:rsid w:val="00770601"/>
    <w:rsid w:val="007754B3"/>
    <w:rsid w:val="00785354"/>
    <w:rsid w:val="00793D03"/>
    <w:rsid w:val="007C08B5"/>
    <w:rsid w:val="007D5E13"/>
    <w:rsid w:val="007E068F"/>
    <w:rsid w:val="007E45B5"/>
    <w:rsid w:val="007F3CD8"/>
    <w:rsid w:val="00800900"/>
    <w:rsid w:val="00806BB6"/>
    <w:rsid w:val="0082745A"/>
    <w:rsid w:val="00860FAB"/>
    <w:rsid w:val="008745A1"/>
    <w:rsid w:val="00892228"/>
    <w:rsid w:val="0089363B"/>
    <w:rsid w:val="00894C38"/>
    <w:rsid w:val="008B0B06"/>
    <w:rsid w:val="008E2D76"/>
    <w:rsid w:val="009030A8"/>
    <w:rsid w:val="00907FF9"/>
    <w:rsid w:val="00916A08"/>
    <w:rsid w:val="009331DC"/>
    <w:rsid w:val="00954763"/>
    <w:rsid w:val="00961311"/>
    <w:rsid w:val="00963FEF"/>
    <w:rsid w:val="0098788F"/>
    <w:rsid w:val="00993697"/>
    <w:rsid w:val="009954C0"/>
    <w:rsid w:val="009A30C5"/>
    <w:rsid w:val="009A61AA"/>
    <w:rsid w:val="009B32E9"/>
    <w:rsid w:val="009D67C4"/>
    <w:rsid w:val="009F094B"/>
    <w:rsid w:val="00A572E6"/>
    <w:rsid w:val="00A61A25"/>
    <w:rsid w:val="00A65A5F"/>
    <w:rsid w:val="00AB3E88"/>
    <w:rsid w:val="00AC5F1F"/>
    <w:rsid w:val="00AF6C51"/>
    <w:rsid w:val="00B01C8B"/>
    <w:rsid w:val="00B76A21"/>
    <w:rsid w:val="00B922C4"/>
    <w:rsid w:val="00BB26BE"/>
    <w:rsid w:val="00BC7975"/>
    <w:rsid w:val="00BD19D8"/>
    <w:rsid w:val="00BE401F"/>
    <w:rsid w:val="00C961FE"/>
    <w:rsid w:val="00D065AF"/>
    <w:rsid w:val="00D41EF4"/>
    <w:rsid w:val="00D604A5"/>
    <w:rsid w:val="00D74A1E"/>
    <w:rsid w:val="00D76831"/>
    <w:rsid w:val="00D90497"/>
    <w:rsid w:val="00DA7B46"/>
    <w:rsid w:val="00DC7FA3"/>
    <w:rsid w:val="00DD5CE0"/>
    <w:rsid w:val="00DE5BBE"/>
    <w:rsid w:val="00DF4D60"/>
    <w:rsid w:val="00E13C6C"/>
    <w:rsid w:val="00E710B7"/>
    <w:rsid w:val="00E71798"/>
    <w:rsid w:val="00E800A7"/>
    <w:rsid w:val="00E87FDD"/>
    <w:rsid w:val="00ED06DA"/>
    <w:rsid w:val="00F14186"/>
    <w:rsid w:val="00F21237"/>
    <w:rsid w:val="00F26F71"/>
    <w:rsid w:val="00F2788F"/>
    <w:rsid w:val="00F848D6"/>
    <w:rsid w:val="00FA3DDB"/>
    <w:rsid w:val="00FA60B5"/>
    <w:rsid w:val="00FB3A3E"/>
    <w:rsid w:val="00FC55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87467"/>
  <w15:chartTrackingRefBased/>
  <w15:docId w15:val="{9139719C-1A86-44D9-B166-25357F8E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A61AA"/>
    <w:rPr>
      <w:sz w:val="16"/>
      <w:szCs w:val="16"/>
    </w:rPr>
  </w:style>
  <w:style w:type="paragraph" w:styleId="CommentText">
    <w:name w:val="annotation text"/>
    <w:basedOn w:val="Normal"/>
    <w:link w:val="CommentTextChar"/>
    <w:uiPriority w:val="99"/>
    <w:semiHidden/>
    <w:unhideWhenUsed/>
    <w:rsid w:val="009A61AA"/>
    <w:pPr>
      <w:spacing w:line="240" w:lineRule="auto"/>
    </w:pPr>
    <w:rPr>
      <w:sz w:val="20"/>
      <w:szCs w:val="20"/>
    </w:rPr>
  </w:style>
  <w:style w:type="character" w:customStyle="1" w:styleId="CommentTextChar">
    <w:name w:val="Comment Text Char"/>
    <w:basedOn w:val="DefaultParagraphFont"/>
    <w:link w:val="CommentText"/>
    <w:uiPriority w:val="99"/>
    <w:semiHidden/>
    <w:rsid w:val="009A61AA"/>
    <w:rPr>
      <w:sz w:val="20"/>
      <w:szCs w:val="20"/>
    </w:rPr>
  </w:style>
  <w:style w:type="paragraph" w:styleId="BalloonText">
    <w:name w:val="Balloon Text"/>
    <w:basedOn w:val="Normal"/>
    <w:link w:val="BalloonTextChar"/>
    <w:uiPriority w:val="99"/>
    <w:semiHidden/>
    <w:unhideWhenUsed/>
    <w:rsid w:val="009A6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1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61AA"/>
    <w:rPr>
      <w:b/>
      <w:bCs/>
    </w:rPr>
  </w:style>
  <w:style w:type="character" w:customStyle="1" w:styleId="CommentSubjectChar">
    <w:name w:val="Comment Subject Char"/>
    <w:basedOn w:val="CommentTextChar"/>
    <w:link w:val="CommentSubject"/>
    <w:uiPriority w:val="99"/>
    <w:semiHidden/>
    <w:rsid w:val="009A61AA"/>
    <w:rPr>
      <w:b/>
      <w:bCs/>
      <w:sz w:val="20"/>
      <w:szCs w:val="20"/>
    </w:rPr>
  </w:style>
  <w:style w:type="paragraph" w:styleId="Header">
    <w:name w:val="header"/>
    <w:basedOn w:val="Normal"/>
    <w:link w:val="HeaderChar"/>
    <w:uiPriority w:val="99"/>
    <w:unhideWhenUsed/>
    <w:rsid w:val="008E2D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D76"/>
  </w:style>
  <w:style w:type="paragraph" w:styleId="Footer">
    <w:name w:val="footer"/>
    <w:basedOn w:val="Normal"/>
    <w:link w:val="FooterChar"/>
    <w:uiPriority w:val="99"/>
    <w:unhideWhenUsed/>
    <w:rsid w:val="008E2D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D76"/>
  </w:style>
  <w:style w:type="table" w:styleId="TableGrid">
    <w:name w:val="Table Grid"/>
    <w:basedOn w:val="TableNormal"/>
    <w:uiPriority w:val="39"/>
    <w:rsid w:val="002D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33E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Renner</dc:creator>
  <cp:keywords/>
  <dc:description/>
  <cp:lastModifiedBy>Liz</cp:lastModifiedBy>
  <cp:revision>3</cp:revision>
  <dcterms:created xsi:type="dcterms:W3CDTF">2019-09-24T15:04:00Z</dcterms:created>
  <dcterms:modified xsi:type="dcterms:W3CDTF">2019-09-24T15:09:00Z</dcterms:modified>
</cp:coreProperties>
</file>