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388" w:rsidRDefault="00383388" w:rsidP="0038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843"/>
        <w:gridCol w:w="567"/>
        <w:gridCol w:w="1134"/>
        <w:gridCol w:w="638"/>
        <w:gridCol w:w="426"/>
        <w:gridCol w:w="779"/>
        <w:gridCol w:w="778"/>
      </w:tblGrid>
      <w:tr w:rsidR="00244CF6" w:rsidRPr="0013367E" w:rsidTr="00244CF6">
        <w:trPr>
          <w:cantSplit/>
          <w:trHeight w:val="1317"/>
          <w:tblHeader/>
          <w:jc w:val="center"/>
        </w:trPr>
        <w:tc>
          <w:tcPr>
            <w:tcW w:w="494" w:type="dxa"/>
            <w:textDirection w:val="btLr"/>
            <w:vAlign w:val="center"/>
          </w:tcPr>
          <w:p w:rsidR="00244CF6" w:rsidRPr="0013367E" w:rsidRDefault="00244CF6" w:rsidP="00244C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978" w:type="dxa"/>
            <w:textDirection w:val="btLr"/>
            <w:vAlign w:val="center"/>
          </w:tcPr>
          <w:p w:rsidR="00244CF6" w:rsidRPr="0013367E" w:rsidRDefault="00244CF6" w:rsidP="00244C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843" w:type="dxa"/>
            <w:textDirection w:val="btLr"/>
            <w:vAlign w:val="center"/>
          </w:tcPr>
          <w:p w:rsidR="00244CF6" w:rsidRPr="0013367E" w:rsidRDefault="00244CF6" w:rsidP="00244CF6">
            <w:pPr>
              <w:pStyle w:val="xl64"/>
              <w:spacing w:before="0" w:beforeAutospacing="0" w:after="0" w:afterAutospacing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336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Family</w:t>
            </w:r>
          </w:p>
        </w:tc>
        <w:tc>
          <w:tcPr>
            <w:tcW w:w="567" w:type="dxa"/>
            <w:textDirection w:val="btLr"/>
            <w:vAlign w:val="center"/>
          </w:tcPr>
          <w:p w:rsidR="00244CF6" w:rsidRPr="0013367E" w:rsidRDefault="00244CF6" w:rsidP="00244CF6">
            <w:pPr>
              <w:pStyle w:val="xl64"/>
              <w:spacing w:before="0" w:beforeAutospacing="0" w:after="0" w:afterAutospacing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336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Life span</w:t>
            </w:r>
          </w:p>
        </w:tc>
        <w:tc>
          <w:tcPr>
            <w:tcW w:w="1134" w:type="dxa"/>
            <w:textDirection w:val="btLr"/>
            <w:vAlign w:val="center"/>
          </w:tcPr>
          <w:p w:rsidR="00244CF6" w:rsidRPr="0013367E" w:rsidRDefault="00244CF6" w:rsidP="00244CF6">
            <w:pPr>
              <w:pStyle w:val="xl64"/>
              <w:spacing w:before="0" w:beforeAutospacing="0" w:after="0" w:afterAutospacing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336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Origin – native range</w:t>
            </w:r>
          </w:p>
        </w:tc>
        <w:tc>
          <w:tcPr>
            <w:tcW w:w="638" w:type="dxa"/>
            <w:textDirection w:val="btLr"/>
          </w:tcPr>
          <w:p w:rsidR="00244CF6" w:rsidRPr="0013367E" w:rsidRDefault="00244CF6" w:rsidP="00244C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Geographical-historical group</w:t>
            </w:r>
          </w:p>
        </w:tc>
        <w:tc>
          <w:tcPr>
            <w:tcW w:w="426" w:type="dxa"/>
            <w:textDirection w:val="btLr"/>
            <w:vAlign w:val="center"/>
          </w:tcPr>
          <w:p w:rsidR="00244CF6" w:rsidRPr="0013367E" w:rsidRDefault="00244CF6" w:rsidP="00244CF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244CF6" w:rsidRPr="0013367E" w:rsidRDefault="00244CF6" w:rsidP="00244CF6">
            <w:pPr>
              <w:pStyle w:val="xl64"/>
              <w:spacing w:before="0" w:beforeAutospacing="0" w:after="0" w:afterAutospacing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336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No. of infected NP</w:t>
            </w:r>
          </w:p>
        </w:tc>
        <w:tc>
          <w:tcPr>
            <w:tcW w:w="778" w:type="dxa"/>
            <w:shd w:val="clear" w:color="auto" w:fill="auto"/>
            <w:textDirection w:val="btLr"/>
            <w:vAlign w:val="center"/>
          </w:tcPr>
          <w:p w:rsidR="00244CF6" w:rsidRPr="0013367E" w:rsidRDefault="00244CF6" w:rsidP="00244CF6">
            <w:pPr>
              <w:pStyle w:val="xl64"/>
              <w:spacing w:before="0" w:beforeAutospacing="0" w:after="0" w:afterAutospacing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3367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Fi [%]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Acer negundo </w:t>
            </w:r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Aceraceae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52.17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Ailanthus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altissima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(Mill.)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Swingle</w:t>
            </w:r>
            <w:proofErr w:type="spellEnd"/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Simaroubaceae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 Asia [China]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Alopecurus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myosuroides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Huds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Medit</w:t>
            </w:r>
            <w:proofErr w:type="spellEnd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SW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Amaranthus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retroflexus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Amaranthaceae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N&amp;C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34.78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Ambrosia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artemisiifolia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Amelanchier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lamarckii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F.G.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Schroed</w:t>
            </w:r>
            <w:proofErr w:type="spellEnd"/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Rosaceae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T/S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Amelanchier spicata</w:t>
            </w:r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(Lam.)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K.Koch</w:t>
            </w:r>
            <w:proofErr w:type="spellEnd"/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Rosaceae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Anthoxanthum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aristatum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Boiss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 Europe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Aronia x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prunifolia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(Marshall)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Rehder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Rosaceae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8.69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 xml:space="preserve">Aster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</w:rPr>
              <w:t>novi-</w:t>
            </w: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belgii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26.08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Aster ×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salignus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Willd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8.69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Avena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fatua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s.l.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SW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30.43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Bidens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frondosa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43.47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Bromus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carinatus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Hook. &amp;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Arn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26.08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Bunias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orientalis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Brassicaceae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 Europe, W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KE?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30.43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Clematis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vitalba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Ranunculaceae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S&amp;W&amp;C Europe, NW Africa, Asia [Caucasus]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Conyza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canadensis</w:t>
            </w: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(L.) Cronquist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56.52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Cornus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sericea</w:t>
            </w: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L.emend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 Murray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Cornaceae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21.73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Digitalis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purpurea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W Europe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21.73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Diplotaxis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muralis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(L.) DC.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Brassicaceae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S&amp;W Europe, [Africa]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8.69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Echinochloa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crus-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galli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P.Beauv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39.13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Echinocystis</w:t>
            </w:r>
            <w:proofErr w:type="spellEnd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lobata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(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F.Michx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) Torr. &amp; A. Gray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Cucurbitaceae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56.52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Elodea canadensis</w:t>
            </w:r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Michx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Hydrocharitaceae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P/</w:t>
            </w: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Aq</w:t>
            </w:r>
            <w:proofErr w:type="spellEnd"/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47.82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Epilobium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ciliatum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Raf.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Onagraceae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26.08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25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Erigeron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annuus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(L.) </w:t>
            </w: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Pers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43.47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Fraxi</w:t>
            </w:r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>nus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>pennsylvanica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</w:rPr>
              <w:t xml:space="preserve"> Marshall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</w:rPr>
              <w:t>Oleaceae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21.73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>Galinsoga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>ciliata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</w:rPr>
              <w:t xml:space="preserve"> (Raf.) S.F. Blake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C&amp;S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47.82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>Galinsoga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>parviflora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</w:rPr>
              <w:t>Cav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</w:rPr>
              <w:t>Asteraceae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C&amp;S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</w:rPr>
              <w:t>4</w:t>
            </w: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3.47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Helianthus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tuberosus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51.17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30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highlight w:val="lightGray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de-DE"/>
              </w:rPr>
              <w:t>Heracleum</w:t>
            </w:r>
            <w:proofErr w:type="spellEnd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de-DE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de-DE"/>
              </w:rPr>
              <w:t>mantegazzianum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de-DE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de-DE"/>
              </w:rPr>
              <w:t>Sommier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de-DE"/>
              </w:rPr>
              <w:t xml:space="preserve"> &amp;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de-DE"/>
              </w:rPr>
              <w:t>Levier</w:t>
            </w:r>
            <w:proofErr w:type="spellEnd"/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Apiaceae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B/P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Caucasus</w:t>
            </w:r>
            <w:proofErr w:type="spellEnd"/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21.73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31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highlight w:val="lightGray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de-DE"/>
              </w:rPr>
              <w:t>Heracleum</w:t>
            </w:r>
            <w:proofErr w:type="spellEnd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de-DE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de-DE"/>
              </w:rPr>
              <w:t>sosnowskyi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de-DE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de-DE"/>
              </w:rPr>
              <w:t>Manden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de-DE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Apiaceae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Caucasus</w:t>
            </w:r>
            <w:proofErr w:type="spellEnd"/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34.78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Hordeum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murinum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Europe,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Impatiens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capensis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Meerb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Balsaminaceae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highlight w:val="lightGray"/>
                <w:lang w:val="en-US"/>
              </w:rPr>
            </w:pPr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 xml:space="preserve">Impatiens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glandulifera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Royle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Balsaminaceae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Himalaya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69.56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Impatiens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parviflora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DC.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Balsaminaceae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C&amp;E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82.6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36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Juglans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regia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Juglandaceae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SW&amp;C&amp;E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21.73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Juncus tenuis</w:t>
            </w: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Willd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Juncaceae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51.17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Lemna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turionifera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Landolt</w:t>
            </w:r>
            <w:proofErr w:type="spellEnd"/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Lemnaceae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P/</w:t>
            </w: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Aq</w:t>
            </w:r>
            <w:proofErr w:type="spellEnd"/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Lolium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multiflorum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Lam.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P/A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S&amp;W Europe, SW Asia, N Africa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17.39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Lupinus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polyphyllus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Fabaceae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56.52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Lycium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barbarum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Solanaceae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 Europe, E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26.08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Lysimachia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punctata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Primulaceae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 Europe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Mimulus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guttatus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DC.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Scrophulariaceae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Onobrychis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viciifolia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Scop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Fabaceae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S&amp;SE Europe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Oxalis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corniculata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Oxalidaceae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A/B/P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 Europe, SW Asia, Africa, Australia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Oxalis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fontana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Bunge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Oxalidaceae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A/B</w:t>
            </w: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/P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30.43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Padus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serotina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(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Ehrh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.)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Borkh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Rosaceae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N&amp;C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43.47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Parthenocissus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inserta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(A. Kern.) </w:t>
            </w: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Fritsch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Vitaceae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26.08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49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de-DE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de-DE"/>
              </w:rPr>
              <w:t xml:space="preserve">Quercus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de-DE"/>
              </w:rPr>
              <w:t>rubra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de-DE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Fagaceae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15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60.86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Reynoutria</w:t>
            </w:r>
            <w:proofErr w:type="spellEnd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x</w:t>
            </w:r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bohemica</w:t>
            </w:r>
            <w:proofErr w:type="spellEnd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Chrtek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et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Chrtková</w:t>
            </w:r>
            <w:proofErr w:type="spellEnd"/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Polygonaceae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Anthropog</w:t>
            </w:r>
            <w:proofErr w:type="spellEnd"/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8.69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Reynoutria</w:t>
            </w:r>
            <w:proofErr w:type="spellEnd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 xml:space="preserve"> japonica</w:t>
            </w:r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(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Houtt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.)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Ronse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Decraene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Polygonaceae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65.21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Reynoutria</w:t>
            </w:r>
            <w:proofErr w:type="spellEnd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lightGray"/>
                <w:lang w:val="en-US"/>
              </w:rPr>
              <w:t>sachalinensis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(F. Schmidt) </w:t>
            </w:r>
            <w:proofErr w:type="spellStart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Nakai</w:t>
            </w:r>
            <w:proofErr w:type="spellEnd"/>
            <w:r w:rsidRPr="0013367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Polygonaceae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30.43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Rhus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typhina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Anacardiaceae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T/S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26.08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Robinia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pseudoacacia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Fabaceae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69.56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Rosa rugosa</w:t>
            </w:r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Thunb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Rosaceae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47.82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Rudbeckia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laciniata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47.82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Rumex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confertus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Willd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Polygonaceae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SE Europe, W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Setaria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pumila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Poir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>Roem.et Schult.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S&amp;SE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30.43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Setaria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viridis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(L.)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Beauv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Medit., SW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30.43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Solidago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 canadensis</w:t>
            </w:r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65.21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Solidago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 gigantea</w:t>
            </w:r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Aiton</w:t>
            </w:r>
            <w:proofErr w:type="spellEnd"/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73.91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Solidago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graminifolia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(L.) Elliott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8.69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978" w:type="dxa"/>
            <w:shd w:val="clear" w:color="auto" w:fill="BFBFBF" w:themeFill="background1" w:themeFillShade="BF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Spiraea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highlight w:val="lightGray"/>
                <w:lang w:val="en-US"/>
              </w:rPr>
              <w:t>tomentosa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 xml:space="preserve"> L.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Rosaceae</w:t>
            </w:r>
            <w:proofErr w:type="spellEnd"/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>Telekia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</w:rPr>
              <w:t>speciosa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</w:rPr>
              <w:t>Schreb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</w:rPr>
              <w:t>Baumg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Europe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KE?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Veronica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filiformis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Scrophulariaceae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Caucasus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Veronica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persica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Poir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Scrophulariaceae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Caucasus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47.82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67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Vicia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grandiflora</w:t>
            </w: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Scop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Fabaceae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 Europe, SW Asia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4.34</w:t>
            </w:r>
          </w:p>
        </w:tc>
      </w:tr>
      <w:tr w:rsidR="00244CF6" w:rsidRPr="0013367E" w:rsidTr="00244CF6">
        <w:trPr>
          <w:trHeight w:val="284"/>
          <w:jc w:val="center"/>
        </w:trPr>
        <w:tc>
          <w:tcPr>
            <w:tcW w:w="49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13367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68</w:t>
            </w:r>
          </w:p>
        </w:tc>
        <w:tc>
          <w:tcPr>
            <w:tcW w:w="2978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Xanthium</w:t>
            </w:r>
            <w:proofErr w:type="spellEnd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3367E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albinum</w:t>
            </w:r>
            <w:proofErr w:type="spellEnd"/>
            <w:r w:rsidRPr="0013367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(Widder) H. Scholz </w:t>
            </w:r>
          </w:p>
        </w:tc>
        <w:tc>
          <w:tcPr>
            <w:tcW w:w="1843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Asteraceae</w:t>
            </w:r>
          </w:p>
        </w:tc>
        <w:tc>
          <w:tcPr>
            <w:tcW w:w="567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N Am</w:t>
            </w:r>
          </w:p>
        </w:tc>
        <w:tc>
          <w:tcPr>
            <w:tcW w:w="638" w:type="dxa"/>
            <w:vAlign w:val="center"/>
          </w:tcPr>
          <w:p w:rsidR="00244CF6" w:rsidRPr="0013367E" w:rsidRDefault="00244CF6" w:rsidP="0024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KE</w:t>
            </w:r>
          </w:p>
        </w:tc>
        <w:tc>
          <w:tcPr>
            <w:tcW w:w="426" w:type="dxa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44CF6" w:rsidRPr="0013367E" w:rsidRDefault="00244CF6" w:rsidP="00383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3367E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</w:tr>
    </w:tbl>
    <w:p w:rsidR="00383388" w:rsidRDefault="00383388" w:rsidP="0038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F3305" w:rsidRPr="00383388" w:rsidRDefault="009F3305">
      <w:pPr>
        <w:rPr>
          <w:lang w:val="en-US"/>
        </w:rPr>
      </w:pPr>
    </w:p>
    <w:sectPr w:rsidR="009F3305" w:rsidRPr="00383388" w:rsidSect="009F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88"/>
    <w:rsid w:val="0013367E"/>
    <w:rsid w:val="001B3C90"/>
    <w:rsid w:val="001D7920"/>
    <w:rsid w:val="00244CF6"/>
    <w:rsid w:val="002A54F5"/>
    <w:rsid w:val="00383388"/>
    <w:rsid w:val="003F0A4C"/>
    <w:rsid w:val="003F2065"/>
    <w:rsid w:val="00466B51"/>
    <w:rsid w:val="006C5CA6"/>
    <w:rsid w:val="00702969"/>
    <w:rsid w:val="00847B21"/>
    <w:rsid w:val="00867979"/>
    <w:rsid w:val="009F3305"/>
    <w:rsid w:val="00C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F5D93-79D3-41C1-BD3A-BC89F410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3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383388"/>
    <w:pPr>
      <w:spacing w:before="120" w:after="120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383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388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semiHidden/>
    <w:unhideWhenUsed/>
    <w:rsid w:val="00383388"/>
    <w:rPr>
      <w:sz w:val="16"/>
      <w:szCs w:val="16"/>
    </w:rPr>
  </w:style>
  <w:style w:type="paragraph" w:customStyle="1" w:styleId="xl64">
    <w:name w:val="xl64"/>
    <w:basedOn w:val="Normalny"/>
    <w:rsid w:val="00383388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Rewicz</cp:lastModifiedBy>
  <cp:revision>7</cp:revision>
  <dcterms:created xsi:type="dcterms:W3CDTF">2019-09-09T20:03:00Z</dcterms:created>
  <dcterms:modified xsi:type="dcterms:W3CDTF">2019-10-06T02:38:00Z</dcterms:modified>
</cp:coreProperties>
</file>