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440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975"/>
        <w:gridCol w:w="1203"/>
        <w:gridCol w:w="1203"/>
        <w:gridCol w:w="1203"/>
        <w:gridCol w:w="1203"/>
        <w:gridCol w:w="12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43" w:type="dxa"/>
            <w:vMerge w:val="restart"/>
            <w:tcBorders>
              <w:top w:val="single" w:color="auto" w:sz="4" w:space="0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Rehabilitation type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Rehabilitation time</w:t>
            </w:r>
          </w:p>
        </w:tc>
        <w:tc>
          <w:tcPr>
            <w:tcW w:w="6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Micro-aggregate fractal dimension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43" w:type="dxa"/>
            <w:vMerge w:val="continue"/>
            <w:tcBorders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75" w:type="dxa"/>
            <w:vMerge w:val="continue"/>
            <w:tcBorders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 w:bidi="ar"/>
              </w:rPr>
              <w:t>0-10cm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 w:bidi="ar"/>
              </w:rPr>
              <w:t>10-20cm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 w:bidi="ar"/>
              </w:rPr>
              <w:t>20-30cm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 w:bidi="ar"/>
              </w:rPr>
              <w:t>30-50cm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 w:bidi="ar"/>
              </w:rPr>
              <w:t>50-100cm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restart"/>
            <w:tcBorders>
              <w:top w:val="single" w:color="auto" w:sz="4" w:space="0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N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aturally revegetated grassland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0yr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2.6±(0.007)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2.6±(0.002)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2.588±(0.006)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2.596±(0.015)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2.596±(0.017)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2.602±(0.039)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2.59±(0.044)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2.597±(0.052)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2.596±(0.054)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2.608±(0.052)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2.603±(0.053)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2.604±(0.057)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2.593±(0.058)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2.599±(0.053)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2.591±(0.049)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2.594±(0.021)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2.594±(0.022)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2.601±(0.03)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2.616±(0.028)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2.618±(0.024)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2.57±(0.01)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2.58±(0.004)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2.554±(0.02)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2.55±(0.016)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2.555±(0.006)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2.594±(0.043)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2.582±(0.062)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2.588±(0.045)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2.597±(0.042)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2.59±(0.047)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2.607±(0.019)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2.624±(0.009)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2.629±(0.016)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2.615±(0.033)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2.613±(0.004)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2.614±(0.025)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2.599±(0.022)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2.607±(0.014)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2.614±(0.038)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2.598±(0.026)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2.584±(0.025)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2.585±(0.02)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2.582±(0.02)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2.588±(0.03)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2.59±(0.039)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Natural forest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sz w:val="18"/>
                <w:szCs w:val="18"/>
                <w:lang w:bidi="ar"/>
              </w:rPr>
              <w:t>＞</w:t>
            </w:r>
            <w:r>
              <w:rPr>
                <w:rStyle w:val="7"/>
                <w:sz w:val="18"/>
                <w:szCs w:val="18"/>
                <w:lang w:bidi="ar"/>
              </w:rPr>
              <w:t>160yr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2.548±(0.031</w:t>
            </w:r>
            <w:bookmarkStart w:id="0" w:name="_GoBack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)</w:t>
            </w:r>
            <w:bookmarkEnd w:id="0"/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2.584±(0.022)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2.58±(0.02)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2.607±(0.021)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2.621±(0.017)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Woodland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2.6±(0.007)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2.6±(0.002)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2.588±(0.006)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2.596±(0.015)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2.596±(0.017)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2.593±(0.042)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2.569±(0.043)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2.579±(0.031)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2.579±(0.017)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2.57±(0.017)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2.547±(0.022)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bc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2.525±(0.027)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2.507±(0.017)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2.524±(0.009)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2.546±(0.032)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2.575±(0.008)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abc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2.582±(0.015)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2.57±(0.014)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2.558±(0.017)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2.549±(0.011)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2.578±(0.017)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abc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2.581±(0.027)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2.578±(0.038)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2.595±(0.039)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2.603±(0.033)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2.54±(0.003)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c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2.582±(0.015)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2.578±(0.013)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2.74±(0.276)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2.595±(0.037)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Natural forest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sz w:val="18"/>
                <w:szCs w:val="18"/>
                <w:lang w:bidi="ar"/>
              </w:rPr>
              <w:t>＞</w:t>
            </w:r>
            <w:r>
              <w:rPr>
                <w:rStyle w:val="7"/>
                <w:sz w:val="18"/>
                <w:szCs w:val="18"/>
                <w:lang w:bidi="ar"/>
              </w:rPr>
              <w:t>160yr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2.548±(0.031)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2.584±(0.022)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2.58±(0.02)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2.607±(0.021)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2.621±(0.017)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43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Shrubland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2.6±(0.007)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2.6±(0.002)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2.588±(0.006)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2.596±(0.015)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2.596±(0.017)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2.54±(0.04)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2.523±(0.045)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2.546±(0.023)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2.531±(0.018)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2.531±(0.027)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2.597±(0.059)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2.592±(0.06)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2.596±(0.055)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2.587±(0.091)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2.592±(0.058)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2.574±(0.047)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2.575±(0.032)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2.587±(0.033)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2.588±(0.045)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2.601±(0.04)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2.576±(0.053)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2.605±(0.01)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2.61±(0.007)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2.617±(0.033)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2.619±(0.018)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36yr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2.506±(0.057)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2.514±(0.045)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2.504±(0.034)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2.516±(0.011)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2.518±(0.031)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47yr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2.603±(0.027)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2.609±(0.012)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2.617±(0.011)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2.616±(0.01)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2.607±(0.001)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Natural forest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sz w:val="18"/>
                <w:szCs w:val="18"/>
                <w:lang w:bidi="ar"/>
              </w:rPr>
              <w:t>＞</w:t>
            </w:r>
            <w:r>
              <w:rPr>
                <w:rStyle w:val="7"/>
                <w:sz w:val="18"/>
                <w:szCs w:val="18"/>
                <w:lang w:bidi="ar"/>
              </w:rPr>
              <w:t>160yr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2.548±(0.031)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2.584±(0.022)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2.58±(0.02)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2.607±(0.021)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2.621±(0.017)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Orchardland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2.6±(0.007)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2.6±(0.002)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2.588±(0.006)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2.596±(0.015)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2.596±(0.017)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2.658±(0.011)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2.653±(0.01)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2.648±(0.004)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2.651±(0.024)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2.663±(0.012)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2.643±(0.006)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2.627±(0.011)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2.62±(0.022)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2.621±(0.031)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2.623±(0.017)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vMerge w:val="continue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20yr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2.632±(0.008)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2.648±(0.024)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2.648±(0.031)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2.656±(0.038)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2.622±(0.018)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Natural forest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sz w:val="18"/>
                <w:szCs w:val="18"/>
                <w:lang w:bidi="ar"/>
              </w:rPr>
              <w:t>＞</w:t>
            </w:r>
            <w:r>
              <w:rPr>
                <w:rStyle w:val="7"/>
                <w:sz w:val="18"/>
                <w:szCs w:val="18"/>
                <w:lang w:bidi="ar"/>
              </w:rPr>
              <w:t>160yr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2.548±(0.031)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***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2.584±(0.022)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***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2.58±(0.02)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***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2.607±(0.021)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2.621±(0.017)</w:t>
            </w:r>
          </w:p>
        </w:tc>
      </w:tr>
    </w:tbl>
    <w:p>
      <w:pPr>
        <w:jc w:val="center"/>
      </w:pPr>
      <w:r>
        <w:rPr>
          <w:rFonts w:hint="eastAsia"/>
        </w:rPr>
        <w:t>S</w:t>
      </w:r>
      <w:r>
        <w:t>table2.</w:t>
      </w:r>
      <w:r>
        <w:rPr>
          <w:rFonts w:ascii="Times New Roman" w:hAnsi="Times New Roman"/>
          <w:color w:val="000000"/>
          <w:kern w:val="0"/>
          <w:sz w:val="16"/>
          <w:szCs w:val="16"/>
          <w:lang w:bidi="ar"/>
        </w:rPr>
        <w:t xml:space="preserve"> Micro-aggregate fractal dimensions of different rehabilitation type over different years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EE"/>
    <w:rsid w:val="008D5B88"/>
    <w:rsid w:val="00A94BEE"/>
    <w:rsid w:val="071703D5"/>
    <w:rsid w:val="0A7E7C4E"/>
    <w:rsid w:val="20712C26"/>
    <w:rsid w:val="43B371FA"/>
    <w:rsid w:val="48A20D9F"/>
    <w:rsid w:val="4BD410EC"/>
    <w:rsid w:val="4C9249C6"/>
    <w:rsid w:val="58051A4C"/>
    <w:rsid w:val="600659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410</Words>
  <Characters>2340</Characters>
  <Lines>19</Lines>
  <Paragraphs>5</Paragraphs>
  <TotalTime>2</TotalTime>
  <ScaleCrop>false</ScaleCrop>
  <LinksUpToDate>false</LinksUpToDate>
  <CharactersWithSpaces>2745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403383217@qq.com</cp:lastModifiedBy>
  <dcterms:modified xsi:type="dcterms:W3CDTF">2019-08-22T02:53:42Z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