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2898"/>
        <w:gridCol w:w="2700"/>
        <w:gridCol w:w="1440"/>
        <w:gridCol w:w="2700"/>
      </w:tblGrid>
      <w:tr w:rsidR="009F024F" w:rsidRPr="009F024F" w:rsidTr="00AC002D">
        <w:trPr>
          <w:trHeight w:val="300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both"/>
              <w:rPr>
                <w:rFonts w:ascii="Times New Roman" w:eastAsia="Times New Roman" w:hAnsi="Times New Roman" w:cs="Times New Roman"/>
                <w:bCs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bCs/>
                <w:lang w:val="en-US" w:eastAsia="fr-CA"/>
              </w:rPr>
              <w:t>Method details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bCs/>
                <w:lang w:val="en-US" w:eastAsia="fr-CA"/>
              </w:rPr>
              <w:t>Study PQ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bCs/>
                <w:lang w:val="en-US" w:eastAsia="fr-CA"/>
              </w:rPr>
              <w:t>GCRMN PQ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bCs/>
                <w:lang w:val="en-US" w:eastAsia="fr-CA"/>
              </w:rPr>
              <w:t>BRMP CPI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both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No. of Transects per site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10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both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Transect length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10 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30 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10 m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both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No. points per site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1650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1875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~ 1300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both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Transect placement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within 10 x 20 m plot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haphazard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within 10 x 20 m plot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both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No. photos per transect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15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-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ind w:right="-20"/>
              <w:jc w:val="both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Photo interval along transect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every 2 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every 2 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-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both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No. points per photo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25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25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-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both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No. photos per site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66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75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-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both"/>
              <w:rPr>
                <w:rFonts w:ascii="Times New Roman" w:eastAsia="Times New Roman" w:hAnsi="Times New Roman" w:cs="Times New Roman"/>
                <w:lang w:val="en-US" w:eastAsia="fr-CA"/>
              </w:rPr>
            </w:pPr>
            <w:proofErr w:type="spellStart"/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Photoquadrat</w:t>
            </w:r>
            <w:proofErr w:type="spellEnd"/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 xml:space="preserve"> size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90 x 60 cm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90 x 60 cm</w:t>
            </w:r>
          </w:p>
        </w:tc>
        <w:tc>
          <w:tcPr>
            <w:tcW w:w="2700" w:type="dxa"/>
            <w:shd w:val="clear" w:color="auto" w:fill="auto"/>
            <w:noWrap/>
            <w:vAlign w:val="center"/>
            <w:hideMark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-</w:t>
            </w:r>
          </w:p>
        </w:tc>
      </w:tr>
      <w:tr w:rsidR="009F024F" w:rsidRPr="009F024F" w:rsidTr="00AC002D">
        <w:trPr>
          <w:trHeight w:val="233"/>
        </w:trPr>
        <w:tc>
          <w:tcPr>
            <w:tcW w:w="2898" w:type="dxa"/>
            <w:shd w:val="clear" w:color="auto" w:fill="auto"/>
            <w:noWrap/>
            <w:vAlign w:val="center"/>
          </w:tcPr>
          <w:p w:rsidR="009F024F" w:rsidRDefault="009F024F" w:rsidP="009F024F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 xml:space="preserve">Average time for </w:t>
            </w:r>
            <w:r>
              <w:rPr>
                <w:rFonts w:ascii="Times New Roman" w:eastAsia="Times New Roman" w:hAnsi="Times New Roman" w:cs="Times New Roman"/>
                <w:i/>
                <w:lang w:val="en-US" w:eastAsia="fr-CA"/>
              </w:rPr>
              <w:t>i</w:t>
            </w:r>
            <w:r w:rsidRPr="009F024F">
              <w:rPr>
                <w:rFonts w:ascii="Times New Roman" w:eastAsia="Times New Roman" w:hAnsi="Times New Roman" w:cs="Times New Roman"/>
                <w:i/>
                <w:lang w:val="en-US" w:eastAsia="fr-CA"/>
              </w:rPr>
              <w:t>n situ</w:t>
            </w: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 xml:space="preserve"> </w:t>
            </w:r>
          </w:p>
          <w:p w:rsidR="009F024F" w:rsidRPr="009F024F" w:rsidRDefault="009F024F" w:rsidP="009F024F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data collection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91 min per person per plot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N/A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99 min per person per plot</w:t>
            </w:r>
          </w:p>
        </w:tc>
      </w:tr>
      <w:tr w:rsidR="009F024F" w:rsidRPr="009F024F" w:rsidTr="00AC002D">
        <w:trPr>
          <w:trHeight w:val="300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024F" w:rsidRDefault="009F024F" w:rsidP="009F024F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 xml:space="preserve">Average time for </w:t>
            </w:r>
            <w:r>
              <w:rPr>
                <w:rFonts w:ascii="Times New Roman" w:eastAsia="Times New Roman" w:hAnsi="Times New Roman" w:cs="Times New Roman"/>
                <w:i/>
                <w:lang w:val="en-US" w:eastAsia="fr-CA"/>
              </w:rPr>
              <w:t>e</w:t>
            </w:r>
            <w:r w:rsidRPr="009F024F">
              <w:rPr>
                <w:rFonts w:ascii="Times New Roman" w:eastAsia="Times New Roman" w:hAnsi="Times New Roman" w:cs="Times New Roman"/>
                <w:i/>
                <w:lang w:val="en-US" w:eastAsia="fr-CA"/>
              </w:rPr>
              <w:t>x situ</w:t>
            </w: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 xml:space="preserve"> </w:t>
            </w:r>
          </w:p>
          <w:p w:rsidR="009F024F" w:rsidRPr="009F024F" w:rsidRDefault="009F024F" w:rsidP="009F024F">
            <w:pPr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data processing</w:t>
            </w:r>
            <w:r w:rsidRPr="009F024F">
              <w:rPr>
                <w:rFonts w:ascii="Times New Roman" w:eastAsia="Times New Roman" w:hAnsi="Times New Roman" w:cs="Times New Roman"/>
                <w:vertAlign w:val="superscript"/>
                <w:lang w:val="en-US" w:eastAsia="fr-CA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265 min per person per plot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N/A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024F" w:rsidRPr="009F024F" w:rsidRDefault="009F024F" w:rsidP="009F024F">
            <w:pPr>
              <w:jc w:val="center"/>
              <w:rPr>
                <w:rFonts w:ascii="Times New Roman" w:eastAsia="Times New Roman" w:hAnsi="Times New Roman" w:cs="Times New Roman"/>
                <w:lang w:val="en-US" w:eastAsia="fr-CA"/>
              </w:rPr>
            </w:pPr>
            <w:r w:rsidRPr="009F024F">
              <w:rPr>
                <w:rFonts w:ascii="Times New Roman" w:eastAsia="Times New Roman" w:hAnsi="Times New Roman" w:cs="Times New Roman"/>
                <w:lang w:val="en-US" w:eastAsia="fr-CA"/>
              </w:rPr>
              <w:t>133 min per person per plot</w:t>
            </w:r>
          </w:p>
        </w:tc>
      </w:tr>
    </w:tbl>
    <w:p w:rsidR="009F024F" w:rsidRPr="009F024F" w:rsidRDefault="009F024F" w:rsidP="009F024F">
      <w:pPr>
        <w:spacing w:after="200" w:line="276" w:lineRule="auto"/>
        <w:rPr>
          <w:rFonts w:ascii="Times New Roman" w:eastAsia="Times New Roman" w:hAnsi="Times New Roman" w:cs="Times New Roman"/>
          <w:sz w:val="18"/>
          <w:szCs w:val="18"/>
          <w:lang w:val="en-029" w:eastAsia="fr-CA"/>
        </w:rPr>
      </w:pPr>
      <w:r w:rsidRPr="009F024F">
        <w:rPr>
          <w:rFonts w:ascii="Times New Roman" w:eastAsia="Times New Roman" w:hAnsi="Times New Roman" w:cs="Times New Roman"/>
          <w:sz w:val="18"/>
          <w:szCs w:val="18"/>
          <w:vertAlign w:val="superscript"/>
          <w:lang w:val="en-029" w:eastAsia="fr-CA"/>
        </w:rPr>
        <w:t>1</w:t>
      </w:r>
      <w:r w:rsidRPr="009F024F">
        <w:rPr>
          <w:rFonts w:ascii="Times New Roman" w:eastAsia="Times New Roman" w:hAnsi="Times New Roman" w:cs="Times New Roman"/>
          <w:sz w:val="18"/>
          <w:szCs w:val="18"/>
          <w:lang w:val="en-029" w:eastAsia="fr-CA"/>
        </w:rPr>
        <w:t xml:space="preserve"> Includes image processing time using </w:t>
      </w:r>
      <w:r w:rsidRPr="009F024F"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  <w:t>(</w:t>
      </w:r>
      <w:proofErr w:type="spellStart"/>
      <w:r w:rsidRPr="009F024F"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  <w:t>CPCe</w:t>
      </w:r>
      <w:proofErr w:type="spellEnd"/>
      <w:r w:rsidRPr="009F024F"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  <w:t xml:space="preserve">) software </w:t>
      </w:r>
      <w:r w:rsidRPr="009F024F"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  <w:fldChar w:fldCharType="begin"/>
      </w:r>
      <w:r w:rsidRPr="009F024F"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  <w:instrText xml:space="preserve"> ADDIN EN.CITE &lt;EndNote&gt;&lt;Cite&gt;&lt;Author&gt;Kholer&lt;/Author&gt;&lt;Year&gt;2006&lt;/Year&gt;&lt;RecNum&gt;14444&lt;/RecNum&gt;&lt;DisplayText&gt;(Kholer &amp;amp; Gill 2006)&lt;/DisplayText&gt;&lt;record&gt;&lt;rec-number&gt;14444&lt;/rec-number&gt;&lt;foreign-keys&gt;&lt;key app="EN" db-id="avr9wfv2ktt2w2ezvdjvtpzkw09t5w2efaez" timestamp="1564401314"&gt;14444&lt;/key&gt;&lt;/foreign-keys&gt;&lt;ref-type name="Journal Article"&gt;17&lt;/ref-type&gt;&lt;contributors&gt;&lt;authors&gt;&lt;author&gt;Kholer, K. &lt;/author&gt;&lt;author&gt;Gill, S. M.&lt;/author&gt;&lt;/authors&gt;&lt;/contributors&gt;&lt;titles&gt;&lt;title&gt;Coral Point Count With Excel Extensions (CPCe): A Visual Basic Program For The Determination Of Coral And Substrate Coverage Using Random Point Count Methodology&lt;/title&gt;&lt;secondary-title&gt;Computers and Geosciences &lt;/secondary-title&gt;&lt;/titles&gt;&lt;periodical&gt;&lt;full-title&gt;Computers and Geosciences&lt;/full-title&gt;&lt;/periodical&gt;&lt;pages&gt;1259-1269&lt;/pages&gt;&lt;volume&gt;32&lt;/volume&gt;&lt;dates&gt;&lt;year&gt;2006&lt;/year&gt;&lt;/dates&gt;&lt;urls&gt;&lt;/urls&gt;&lt;/record&gt;&lt;/Cite&gt;&lt;/EndNote&gt;</w:instrText>
      </w:r>
      <w:r w:rsidRPr="009F024F"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  <w:fldChar w:fldCharType="separate"/>
      </w:r>
      <w:r w:rsidRPr="009F024F"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  <w:t>(</w:t>
      </w:r>
      <w:proofErr w:type="spellStart"/>
      <w:r w:rsidRPr="009F024F"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  <w:t>Kholer</w:t>
      </w:r>
      <w:proofErr w:type="spellEnd"/>
      <w:r w:rsidRPr="009F024F">
        <w:rPr>
          <w:rFonts w:ascii="Times New Roman" w:eastAsia="Times New Roman" w:hAnsi="Times New Roman" w:cs="Times New Roman"/>
          <w:sz w:val="18"/>
          <w:szCs w:val="18"/>
          <w:lang w:val="en-US" w:eastAsia="fr-CA"/>
        </w:rPr>
        <w:t xml:space="preserve"> &amp; Gill 2006)</w:t>
      </w:r>
      <w:r w:rsidRPr="009F024F">
        <w:rPr>
          <w:rFonts w:ascii="Times New Roman" w:eastAsia="Times New Roman" w:hAnsi="Times New Roman" w:cs="Times New Roman"/>
          <w:sz w:val="18"/>
          <w:szCs w:val="18"/>
          <w:lang w:val="en-029" w:eastAsia="fr-CA"/>
        </w:rPr>
        <w:fldChar w:fldCharType="end"/>
      </w:r>
    </w:p>
    <w:p w:rsidR="007F0ED0" w:rsidRDefault="007F0ED0">
      <w:bookmarkStart w:id="0" w:name="_GoBack"/>
      <w:bookmarkEnd w:id="0"/>
    </w:p>
    <w:sectPr w:rsidR="007F0ED0" w:rsidSect="00710EF3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4F"/>
    <w:rsid w:val="00710EF3"/>
    <w:rsid w:val="007F0ED0"/>
    <w:rsid w:val="009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0BF0"/>
  <w15:chartTrackingRefBased/>
  <w15:docId w15:val="{F0C05E3F-7D13-4D9B-8E0D-3E4357C5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Oxenford</dc:creator>
  <cp:keywords/>
  <dc:description/>
  <cp:lastModifiedBy>Hazel Oxenford</cp:lastModifiedBy>
  <cp:revision>1</cp:revision>
  <dcterms:created xsi:type="dcterms:W3CDTF">2019-10-19T19:43:00Z</dcterms:created>
  <dcterms:modified xsi:type="dcterms:W3CDTF">2019-10-19T19:46:00Z</dcterms:modified>
</cp:coreProperties>
</file>