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D8" w:rsidRDefault="00BA228B">
      <w:r>
        <w:rPr>
          <w:noProof/>
        </w:rPr>
        <w:drawing>
          <wp:inline distT="0" distB="0" distL="0" distR="0" wp14:anchorId="11953F0D" wp14:editId="796AB06A">
            <wp:extent cx="3285714" cy="26095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CFC8E0C" wp14:editId="5FE25BF7">
                <wp:extent cx="3291840" cy="2618842"/>
                <wp:effectExtent l="0" t="0" r="2286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1840" cy="26188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228B" w:rsidRDefault="00BA228B" w:rsidP="00BA228B">
                            <w:pPr>
                              <w:tabs>
                                <w:tab w:val="left" w:pos="1740"/>
                              </w:tabs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>Image Name: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ab/>
                            </w:r>
                            <w:r w:rsidR="00940F42">
                              <w:rPr>
                                <w:rFonts w:ascii="Arial" w:hAnsi="Arial" w:cs="Arial"/>
                                <w:sz w:val="19"/>
                              </w:rPr>
                              <w:t>NiS2#1952-1_HP2</w:t>
                            </w:r>
                          </w:p>
                          <w:p w:rsidR="00BA228B" w:rsidRDefault="00BA228B" w:rsidP="00BA228B">
                            <w:pPr>
                              <w:tabs>
                                <w:tab w:val="left" w:pos="1740"/>
                              </w:tabs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>Image Resolution: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ab/>
                              <w:t>1024 by 768</w:t>
                            </w:r>
                          </w:p>
                          <w:p w:rsidR="00BA228B" w:rsidRDefault="00BA228B" w:rsidP="00BA228B">
                            <w:pPr>
                              <w:tabs>
                                <w:tab w:val="left" w:pos="1740"/>
                              </w:tabs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>Image Pixel Size: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ab/>
                              <w:t>1.61 µm</w:t>
                            </w:r>
                          </w:p>
                          <w:p w:rsidR="00BA228B" w:rsidRDefault="00BA228B" w:rsidP="00BA228B">
                            <w:pPr>
                              <w:tabs>
                                <w:tab w:val="left" w:pos="1740"/>
                              </w:tabs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>Acc. Voltage: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ab/>
                              <w:t>15.0 kV</w:t>
                            </w:r>
                          </w:p>
                          <w:p w:rsidR="00BA228B" w:rsidRPr="00BA228B" w:rsidRDefault="00BA228B" w:rsidP="00BA228B">
                            <w:pPr>
                              <w:tabs>
                                <w:tab w:val="left" w:pos="1740"/>
                              </w:tabs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>Magnification: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ab/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" tIns="0" rIns="0" bIns="9144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C8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9.2pt;height:2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" filled="f" strokeweight=".5pt">
                <v:path arrowok="t"/>
                <v:textbox inset="2.88pt,0,0,.72pt">
                  <w:txbxContent>
                    <w:p w:rsidR="00BA228B" w:rsidRDefault="00BA228B" w:rsidP="00BA228B">
                      <w:pPr>
                        <w:tabs>
                          <w:tab w:val="left" w:pos="1740"/>
                        </w:tabs>
                        <w:rPr>
                          <w:rFonts w:ascii="Arial" w:hAnsi="Arial" w:cs="Arial"/>
                          <w:sz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</w:rPr>
                        <w:t>Image Name:</w:t>
                      </w:r>
                      <w:r>
                        <w:rPr>
                          <w:rFonts w:ascii="Arial" w:hAnsi="Arial" w:cs="Arial"/>
                          <w:sz w:val="19"/>
                        </w:rPr>
                        <w:tab/>
                      </w:r>
                      <w:r w:rsidR="00940F42">
                        <w:rPr>
                          <w:rFonts w:ascii="Arial" w:hAnsi="Arial" w:cs="Arial"/>
                          <w:sz w:val="19"/>
                        </w:rPr>
                        <w:t>NiS2#1952-1_HP2</w:t>
                      </w:r>
                    </w:p>
                    <w:p w:rsidR="00BA228B" w:rsidRDefault="00BA228B" w:rsidP="00BA228B">
                      <w:pPr>
                        <w:tabs>
                          <w:tab w:val="left" w:pos="1740"/>
                        </w:tabs>
                        <w:rPr>
                          <w:rFonts w:ascii="Arial" w:hAnsi="Arial" w:cs="Arial"/>
                          <w:sz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</w:rPr>
                        <w:t>Image Resolution:</w:t>
                      </w:r>
                      <w:r>
                        <w:rPr>
                          <w:rFonts w:ascii="Arial" w:hAnsi="Arial" w:cs="Arial"/>
                          <w:sz w:val="19"/>
                        </w:rPr>
                        <w:tab/>
                        <w:t>1024 by 768</w:t>
                      </w:r>
                    </w:p>
                    <w:p w:rsidR="00BA228B" w:rsidRDefault="00BA228B" w:rsidP="00BA228B">
                      <w:pPr>
                        <w:tabs>
                          <w:tab w:val="left" w:pos="1740"/>
                        </w:tabs>
                        <w:rPr>
                          <w:rFonts w:ascii="Arial" w:hAnsi="Arial" w:cs="Arial"/>
                          <w:sz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</w:rPr>
                        <w:t>Image Pixel Size:</w:t>
                      </w:r>
                      <w:r>
                        <w:rPr>
                          <w:rFonts w:ascii="Arial" w:hAnsi="Arial" w:cs="Arial"/>
                          <w:sz w:val="19"/>
                        </w:rPr>
                        <w:tab/>
                        <w:t>1.61 µm</w:t>
                      </w:r>
                    </w:p>
                    <w:p w:rsidR="00BA228B" w:rsidRDefault="00BA228B" w:rsidP="00BA228B">
                      <w:pPr>
                        <w:tabs>
                          <w:tab w:val="left" w:pos="1740"/>
                        </w:tabs>
                        <w:rPr>
                          <w:rFonts w:ascii="Arial" w:hAnsi="Arial" w:cs="Arial"/>
                          <w:sz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</w:rPr>
                        <w:t>Acc. Voltage:</w:t>
                      </w:r>
                      <w:r>
                        <w:rPr>
                          <w:rFonts w:ascii="Arial" w:hAnsi="Arial" w:cs="Arial"/>
                          <w:sz w:val="19"/>
                        </w:rPr>
                        <w:tab/>
                        <w:t>15.0 kV</w:t>
                      </w:r>
                    </w:p>
                    <w:p w:rsidR="00BA228B" w:rsidRPr="00BA228B" w:rsidRDefault="00BA228B" w:rsidP="00BA228B">
                      <w:pPr>
                        <w:tabs>
                          <w:tab w:val="left" w:pos="1740"/>
                        </w:tabs>
                        <w:rPr>
                          <w:rFonts w:ascii="Arial" w:hAnsi="Arial" w:cs="Arial"/>
                          <w:sz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</w:rPr>
                        <w:t>Magnification:</w:t>
                      </w:r>
                      <w:r>
                        <w:rPr>
                          <w:rFonts w:ascii="Arial" w:hAnsi="Arial" w:cs="Arial"/>
                          <w:sz w:val="19"/>
                        </w:rPr>
                        <w:tab/>
                        <w:t>80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BA228B" w:rsidRDefault="00BA228B">
      <w:r>
        <w:rPr>
          <w:noProof/>
        </w:rPr>
        <w:drawing>
          <wp:inline distT="0" distB="0" distL="0" distR="0" wp14:anchorId="5D67E1FA" wp14:editId="6A351F6F">
            <wp:extent cx="3285714" cy="260952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A228B" w:rsidRDefault="00BA228B">
      <w:pPr>
        <w:spacing w:after="160" w:line="259" w:lineRule="auto"/>
      </w:pPr>
      <w:r>
        <w:br w:type="page"/>
      </w:r>
    </w:p>
    <w:p w:rsidR="00BA228B" w:rsidRPr="00BA228B" w:rsidRDefault="00BA228B" w:rsidP="00BA228B">
      <w:pPr>
        <w:rPr>
          <w:sz w:val="19"/>
        </w:rPr>
      </w:pPr>
      <w:r>
        <w:rPr>
          <w:sz w:val="19"/>
        </w:rPr>
        <w:lastRenderedPageBreak/>
        <w:t>Weight %</w:t>
      </w:r>
    </w:p>
    <w:tbl>
      <w:tblPr>
        <w:tblStyle w:val="TabelacomGrelha"/>
        <w:tblW w:w="4990" w:type="pct"/>
        <w:tblInd w:w="5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3592"/>
        <w:gridCol w:w="3593"/>
        <w:gridCol w:w="3593"/>
      </w:tblGrid>
      <w:tr w:rsidR="00BA228B" w:rsidRPr="00BA228B" w:rsidTr="00BA228B">
        <w:tc>
          <w:tcPr>
            <w:tcW w:w="166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</w:p>
        </w:tc>
        <w:tc>
          <w:tcPr>
            <w:tcW w:w="1667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S</w:t>
            </w:r>
          </w:p>
        </w:tc>
        <w:tc>
          <w:tcPr>
            <w:tcW w:w="1667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Ni</w:t>
            </w:r>
          </w:p>
        </w:tc>
      </w:tr>
      <w:tr w:rsidR="00BA228B" w:rsidRPr="00BA228B" w:rsidTr="00BA228B">
        <w:tc>
          <w:tcPr>
            <w:tcW w:w="166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Amostra2</w:t>
            </w:r>
            <w:proofErr w:type="gramStart"/>
            <w:r>
              <w:rPr>
                <w:b/>
                <w:bCs/>
                <w:i/>
                <w:iCs/>
                <w:sz w:val="19"/>
              </w:rPr>
              <w:t>b(</w:t>
            </w:r>
            <w:proofErr w:type="gramEnd"/>
            <w:r>
              <w:rPr>
                <w:b/>
                <w:bCs/>
                <w:i/>
                <w:iCs/>
                <w:sz w:val="19"/>
              </w:rPr>
              <w:t>3)_pt1</w:t>
            </w:r>
          </w:p>
        </w:tc>
        <w:tc>
          <w:tcPr>
            <w:tcW w:w="1667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51.62</w:t>
            </w:r>
          </w:p>
        </w:tc>
        <w:tc>
          <w:tcPr>
            <w:tcW w:w="1667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48.38</w:t>
            </w:r>
          </w:p>
        </w:tc>
      </w:tr>
    </w:tbl>
    <w:p w:rsidR="00BA228B" w:rsidRDefault="00BA228B" w:rsidP="00BA228B">
      <w:pPr>
        <w:rPr>
          <w:sz w:val="19"/>
        </w:rPr>
      </w:pPr>
    </w:p>
    <w:p w:rsidR="00BA228B" w:rsidRPr="00BA228B" w:rsidRDefault="00BA228B" w:rsidP="00BA228B">
      <w:pPr>
        <w:rPr>
          <w:sz w:val="19"/>
        </w:rPr>
      </w:pPr>
      <w:r>
        <w:rPr>
          <w:sz w:val="19"/>
        </w:rPr>
        <w:t>Atom %</w:t>
      </w:r>
    </w:p>
    <w:tbl>
      <w:tblPr>
        <w:tblStyle w:val="TabelacomGrelha"/>
        <w:tblW w:w="4990" w:type="pct"/>
        <w:tblInd w:w="5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3592"/>
        <w:gridCol w:w="3593"/>
        <w:gridCol w:w="3593"/>
      </w:tblGrid>
      <w:tr w:rsidR="00BA228B" w:rsidRPr="00BA228B" w:rsidTr="00BA228B">
        <w:tc>
          <w:tcPr>
            <w:tcW w:w="1666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</w:p>
        </w:tc>
        <w:tc>
          <w:tcPr>
            <w:tcW w:w="1667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 S</w:t>
            </w:r>
          </w:p>
        </w:tc>
        <w:tc>
          <w:tcPr>
            <w:tcW w:w="1667" w:type="pct"/>
            <w:tcBorders>
              <w:bottom w:val="single" w:sz="12" w:space="0" w:color="000000"/>
            </w:tcBorders>
            <w:shd w:val="solid" w:color="8000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b/>
                <w:bCs/>
                <w:i/>
                <w:iCs/>
                <w:color w:val="FFFFFF"/>
                <w:sz w:val="19"/>
              </w:rPr>
            </w:pPr>
            <w:r>
              <w:rPr>
                <w:b/>
                <w:bCs/>
                <w:i/>
                <w:iCs/>
                <w:color w:val="FFFFFF"/>
                <w:sz w:val="19"/>
              </w:rPr>
              <w:t xml:space="preserve"> Ni</w:t>
            </w:r>
          </w:p>
        </w:tc>
      </w:tr>
      <w:tr w:rsidR="00BA228B" w:rsidRPr="00BA228B" w:rsidTr="00BA228B">
        <w:tc>
          <w:tcPr>
            <w:tcW w:w="1666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b/>
                <w:bCs/>
                <w:i/>
                <w:iCs/>
                <w:sz w:val="19"/>
              </w:rPr>
            </w:pPr>
            <w:r>
              <w:rPr>
                <w:b/>
                <w:bCs/>
                <w:i/>
                <w:iCs/>
                <w:sz w:val="19"/>
              </w:rPr>
              <w:t>Amostra2</w:t>
            </w:r>
            <w:proofErr w:type="gramStart"/>
            <w:r>
              <w:rPr>
                <w:b/>
                <w:bCs/>
                <w:i/>
                <w:iCs/>
                <w:sz w:val="19"/>
              </w:rPr>
              <w:t>b(</w:t>
            </w:r>
            <w:proofErr w:type="gramEnd"/>
            <w:r>
              <w:rPr>
                <w:b/>
                <w:bCs/>
                <w:i/>
                <w:iCs/>
                <w:sz w:val="19"/>
              </w:rPr>
              <w:t>3)_pt1</w:t>
            </w:r>
          </w:p>
        </w:tc>
        <w:tc>
          <w:tcPr>
            <w:tcW w:w="1667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66.15</w:t>
            </w:r>
          </w:p>
        </w:tc>
        <w:tc>
          <w:tcPr>
            <w:tcW w:w="1667" w:type="pct"/>
            <w:tcBorders>
              <w:top w:val="single" w:sz="12" w:space="0" w:color="000000"/>
            </w:tcBorders>
            <w:shd w:val="pct20" w:color="FFFF00" w:fill="FFFFFF"/>
            <w:noWrap/>
          </w:tcPr>
          <w:p w:rsidR="00BA228B" w:rsidRPr="00BA228B" w:rsidRDefault="00BA228B" w:rsidP="00BA228B">
            <w:pPr>
              <w:keepNext/>
              <w:keepLines/>
              <w:rPr>
                <w:sz w:val="19"/>
              </w:rPr>
            </w:pPr>
            <w:r>
              <w:rPr>
                <w:sz w:val="19"/>
              </w:rPr>
              <w:t xml:space="preserve">  33.85</w:t>
            </w:r>
          </w:p>
        </w:tc>
      </w:tr>
    </w:tbl>
    <w:p w:rsidR="00BA228B" w:rsidRDefault="00BA228B" w:rsidP="00BA228B">
      <w:pPr>
        <w:rPr>
          <w:sz w:val="19"/>
        </w:rPr>
      </w:pPr>
    </w:p>
    <w:p w:rsidR="00BA228B" w:rsidRPr="00BA228B" w:rsidRDefault="00BA228B" w:rsidP="00BA228B">
      <w:pPr>
        <w:rPr>
          <w:sz w:val="19"/>
        </w:rPr>
      </w:pPr>
    </w:p>
    <w:sectPr w:rsidR="00BA228B" w:rsidRPr="00BA228B" w:rsidSect="00BA228B">
      <w:headerReference w:type="default" r:id="rId8"/>
      <w:footerReference w:type="default" r:id="rId9"/>
      <w:pgSz w:w="12240" w:h="15840"/>
      <w:pgMar w:top="1872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0D9" w:rsidRDefault="009B10D9" w:rsidP="00BA228B">
      <w:r>
        <w:separator/>
      </w:r>
    </w:p>
  </w:endnote>
  <w:endnote w:type="continuationSeparator" w:id="0">
    <w:p w:rsidR="009B10D9" w:rsidRDefault="009B10D9" w:rsidP="00BA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28B" w:rsidRDefault="00BA228B" w:rsidP="00BA228B">
    <w:pPr>
      <w:pStyle w:val="Rodap"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9B10D9">
      <w:fldChar w:fldCharType="begin"/>
    </w:r>
    <w:r w:rsidR="009B10D9">
      <w:instrText xml:space="preserve"> NUMPAGES  \* MERGEFORMAT </w:instrText>
    </w:r>
    <w:r w:rsidR="009B10D9">
      <w:fldChar w:fldCharType="separate"/>
    </w:r>
    <w:r>
      <w:rPr>
        <w:noProof/>
      </w:rPr>
      <w:t>1</w:t>
    </w:r>
    <w:r w:rsidR="009B10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0D9" w:rsidRDefault="009B10D9" w:rsidP="00BA228B">
      <w:r>
        <w:separator/>
      </w:r>
    </w:p>
  </w:footnote>
  <w:footnote w:type="continuationSeparator" w:id="0">
    <w:p w:rsidR="009B10D9" w:rsidRDefault="009B10D9" w:rsidP="00BA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28B" w:rsidRDefault="00BA228B">
    <w:pPr>
      <w:pStyle w:val="Cabealho"/>
    </w:pPr>
    <w:r>
      <w:t>Project: C2tn-h</w:t>
    </w:r>
  </w:p>
  <w:p w:rsidR="00BA228B" w:rsidRDefault="00BA22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8B"/>
    <w:rsid w:val="005955D8"/>
    <w:rsid w:val="005F6ECB"/>
    <w:rsid w:val="00940F42"/>
    <w:rsid w:val="009B10D9"/>
    <w:rsid w:val="00B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A397A"/>
  <w15:chartTrackingRefBased/>
  <w15:docId w15:val="{6339376D-23A6-4B7C-9863-638284F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ECB"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A228B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228B"/>
  </w:style>
  <w:style w:type="paragraph" w:styleId="Rodap">
    <w:name w:val="footer"/>
    <w:basedOn w:val="Normal"/>
    <w:link w:val="RodapCarter"/>
    <w:uiPriority w:val="99"/>
    <w:unhideWhenUsed/>
    <w:rsid w:val="00BA228B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228B"/>
  </w:style>
  <w:style w:type="paragraph" w:styleId="Textodebalo">
    <w:name w:val="Balloon Text"/>
    <w:basedOn w:val="Normal"/>
    <w:link w:val="TextodebaloCarter"/>
    <w:uiPriority w:val="99"/>
    <w:semiHidden/>
    <w:unhideWhenUsed/>
    <w:rsid w:val="00BA228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228B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BA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Thermo Scientific</dc:creator>
  <cp:keywords/>
  <dc:description/>
  <cp:lastModifiedBy>Helena Ferreira</cp:lastModifiedBy>
  <cp:revision>2</cp:revision>
  <dcterms:created xsi:type="dcterms:W3CDTF">2019-03-28T15:46:00Z</dcterms:created>
  <dcterms:modified xsi:type="dcterms:W3CDTF">2019-03-30T18:18:00Z</dcterms:modified>
</cp:coreProperties>
</file>