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114B2" w14:textId="77777777" w:rsidR="00815B33" w:rsidRPr="0088134D" w:rsidRDefault="00815B33" w:rsidP="00815B3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134D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88134D">
        <w:rPr>
          <w:rFonts w:ascii="Times New Roman" w:hAnsi="Times New Roman" w:cs="Times New Roman"/>
          <w:b/>
          <w:bCs/>
          <w:sz w:val="24"/>
          <w:szCs w:val="24"/>
        </w:rPr>
        <w:t>1 ROC of MEWS in COVID-19 Patients between Male Patients Age≥75 Years and the Others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7"/>
        <w:tblpPr w:leftFromText="180" w:rightFromText="180" w:vertAnchor="text" w:horzAnchor="margin" w:tblpY="-46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378"/>
        <w:gridCol w:w="683"/>
        <w:gridCol w:w="1203"/>
        <w:gridCol w:w="1203"/>
        <w:gridCol w:w="758"/>
        <w:gridCol w:w="657"/>
        <w:gridCol w:w="757"/>
        <w:gridCol w:w="679"/>
      </w:tblGrid>
      <w:tr w:rsidR="00815B33" w:rsidRPr="0088134D" w14:paraId="054F6CF8" w14:textId="77777777" w:rsidTr="008A0D7C"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</w:tcPr>
          <w:p w14:paraId="22A3AEA2" w14:textId="77777777" w:rsidR="00815B33" w:rsidRPr="0088134D" w:rsidRDefault="00815B33" w:rsidP="008A0D7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</w:tcPr>
          <w:p w14:paraId="7C6F38A4" w14:textId="77777777" w:rsidR="00815B33" w:rsidRPr="0088134D" w:rsidRDefault="00815B33" w:rsidP="008A0D7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AUROC (95% CI)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14:paraId="51DCE9D5" w14:textId="77777777" w:rsidR="00815B33" w:rsidRPr="0088134D" w:rsidRDefault="00815B33" w:rsidP="008A0D7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Cut-off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</w:tcBorders>
          </w:tcPr>
          <w:p w14:paraId="23036CC5" w14:textId="77777777" w:rsidR="00815B33" w:rsidRPr="0088134D" w:rsidRDefault="00815B33" w:rsidP="008A0D7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Mortality </w:t>
            </w:r>
            <w:r w:rsidRPr="00881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＞</w:t>
            </w:r>
            <w:r w:rsidRPr="00881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cut-off 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</w:tcBorders>
          </w:tcPr>
          <w:p w14:paraId="5570739E" w14:textId="77777777" w:rsidR="00815B33" w:rsidRPr="0088134D" w:rsidRDefault="00815B33" w:rsidP="008A0D7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Mortality </w:t>
            </w:r>
            <w:r w:rsidRPr="00881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＜</w:t>
            </w:r>
            <w:r w:rsidRPr="00881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cut-off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14:paraId="56105B20" w14:textId="77777777" w:rsidR="00815B33" w:rsidRPr="0088134D" w:rsidRDefault="00815B33" w:rsidP="008A0D7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 (%)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14:paraId="4C84B596" w14:textId="77777777" w:rsidR="00815B33" w:rsidRPr="0088134D" w:rsidRDefault="00815B33" w:rsidP="008A0D7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 (%)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14:paraId="1A3728F7" w14:textId="77777777" w:rsidR="00815B33" w:rsidRPr="0088134D" w:rsidRDefault="00815B33" w:rsidP="008A0D7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NPV (%)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14:paraId="512B4DAB" w14:textId="77777777" w:rsidR="00815B33" w:rsidRPr="0088134D" w:rsidRDefault="00815B33" w:rsidP="008A0D7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PPV (%)</w:t>
            </w:r>
          </w:p>
        </w:tc>
      </w:tr>
      <w:tr w:rsidR="00815B33" w:rsidRPr="0088134D" w14:paraId="505D2365" w14:textId="77777777" w:rsidTr="008A0D7C">
        <w:tc>
          <w:tcPr>
            <w:tcW w:w="567" w:type="pct"/>
            <w:tcBorders>
              <w:top w:val="single" w:sz="4" w:space="0" w:color="auto"/>
            </w:tcBorders>
          </w:tcPr>
          <w:p w14:paraId="53142362" w14:textId="77777777" w:rsidR="00815B33" w:rsidRPr="0088134D" w:rsidRDefault="00815B33" w:rsidP="008A0D7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134D">
              <w:rPr>
                <w:rFonts w:ascii="Times New Roman" w:hAnsi="Times New Roman" w:cs="Times New Roman"/>
                <w:sz w:val="24"/>
                <w:szCs w:val="24"/>
              </w:rPr>
              <w:t>Male Patients Age≥75</w:t>
            </w:r>
          </w:p>
        </w:tc>
        <w:tc>
          <w:tcPr>
            <w:tcW w:w="880" w:type="pct"/>
            <w:tcBorders>
              <w:top w:val="single" w:sz="4" w:space="0" w:color="auto"/>
            </w:tcBorders>
          </w:tcPr>
          <w:p w14:paraId="469E56C5" w14:textId="77777777" w:rsidR="00815B33" w:rsidRPr="0088134D" w:rsidRDefault="00815B33" w:rsidP="008A0D7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134D">
              <w:rPr>
                <w:rFonts w:ascii="Times New Roman" w:hAnsi="Times New Roman" w:cs="Times New Roman"/>
                <w:sz w:val="24"/>
                <w:szCs w:val="24"/>
              </w:rPr>
              <w:t>92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134D">
              <w:rPr>
                <w:rFonts w:ascii="Times New Roman" w:hAnsi="Times New Roman" w:cs="Times New Roman"/>
                <w:sz w:val="24"/>
                <w:szCs w:val="24"/>
              </w:rPr>
              <w:t xml:space="preserve">86,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134D">
              <w:rPr>
                <w:rFonts w:ascii="Times New Roman" w:hAnsi="Times New Roman" w:cs="Times New Roman"/>
                <w:sz w:val="24"/>
                <w:szCs w:val="24"/>
              </w:rPr>
              <w:t>98)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14:paraId="43739A2F" w14:textId="77777777" w:rsidR="00815B33" w:rsidRPr="0088134D" w:rsidRDefault="00815B33" w:rsidP="008A0D7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1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13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pct"/>
            <w:tcBorders>
              <w:top w:val="single" w:sz="4" w:space="0" w:color="auto"/>
            </w:tcBorders>
          </w:tcPr>
          <w:p w14:paraId="44EED604" w14:textId="77777777" w:rsidR="00815B33" w:rsidRPr="0088134D" w:rsidRDefault="00815B33" w:rsidP="008A0D7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134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134D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642" w:type="pct"/>
            <w:tcBorders>
              <w:top w:val="single" w:sz="4" w:space="0" w:color="auto"/>
            </w:tcBorders>
          </w:tcPr>
          <w:p w14:paraId="1995223C" w14:textId="77777777" w:rsidR="00815B33" w:rsidRPr="0088134D" w:rsidRDefault="00815B33" w:rsidP="008A0D7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1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813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6" w:type="pct"/>
            <w:tcBorders>
              <w:top w:val="single" w:sz="4" w:space="0" w:color="auto"/>
            </w:tcBorders>
          </w:tcPr>
          <w:p w14:paraId="094F15EB" w14:textId="77777777" w:rsidR="00815B33" w:rsidRPr="0088134D" w:rsidRDefault="00815B33" w:rsidP="008A0D7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134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13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pct"/>
            <w:tcBorders>
              <w:top w:val="single" w:sz="4" w:space="0" w:color="auto"/>
            </w:tcBorders>
          </w:tcPr>
          <w:p w14:paraId="3A087BBD" w14:textId="77777777" w:rsidR="00815B33" w:rsidRPr="0088134D" w:rsidRDefault="00815B33" w:rsidP="008A0D7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134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13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pct"/>
            <w:tcBorders>
              <w:top w:val="single" w:sz="4" w:space="0" w:color="auto"/>
            </w:tcBorders>
          </w:tcPr>
          <w:p w14:paraId="727FD14E" w14:textId="77777777" w:rsidR="00815B33" w:rsidRPr="0088134D" w:rsidRDefault="00815B33" w:rsidP="008A0D7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134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1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</w:tcBorders>
          </w:tcPr>
          <w:p w14:paraId="2C8DA0C3" w14:textId="77777777" w:rsidR="00815B33" w:rsidRPr="0088134D" w:rsidRDefault="00815B33" w:rsidP="008A0D7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134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13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5B33" w:rsidRPr="0088134D" w14:paraId="139EFFB1" w14:textId="77777777" w:rsidTr="008A0D7C">
        <w:tc>
          <w:tcPr>
            <w:tcW w:w="567" w:type="pct"/>
          </w:tcPr>
          <w:p w14:paraId="2023A944" w14:textId="77777777" w:rsidR="00815B33" w:rsidRPr="0088134D" w:rsidRDefault="00815B33" w:rsidP="008A0D7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134D">
              <w:rPr>
                <w:rFonts w:ascii="Times New Roman" w:hAnsi="Times New Roman" w:cs="Times New Roman"/>
                <w:sz w:val="24"/>
                <w:szCs w:val="24"/>
              </w:rPr>
              <w:t xml:space="preserve">Others </w:t>
            </w:r>
          </w:p>
        </w:tc>
        <w:tc>
          <w:tcPr>
            <w:tcW w:w="880" w:type="pct"/>
          </w:tcPr>
          <w:p w14:paraId="13216BCC" w14:textId="77777777" w:rsidR="00815B33" w:rsidRPr="0088134D" w:rsidRDefault="00815B33" w:rsidP="008A0D7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134D">
              <w:rPr>
                <w:rFonts w:ascii="Times New Roman" w:hAnsi="Times New Roman" w:cs="Times New Roman"/>
                <w:sz w:val="24"/>
                <w:szCs w:val="24"/>
              </w:rPr>
              <w:t>91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134D">
              <w:rPr>
                <w:rFonts w:ascii="Times New Roman" w:hAnsi="Times New Roman" w:cs="Times New Roman"/>
                <w:sz w:val="24"/>
                <w:szCs w:val="24"/>
              </w:rPr>
              <w:t>83, 1.00)</w:t>
            </w:r>
          </w:p>
        </w:tc>
        <w:tc>
          <w:tcPr>
            <w:tcW w:w="378" w:type="pct"/>
          </w:tcPr>
          <w:p w14:paraId="04313FA3" w14:textId="77777777" w:rsidR="00815B33" w:rsidRPr="0088134D" w:rsidRDefault="00815B33" w:rsidP="008A0D7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13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13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pct"/>
          </w:tcPr>
          <w:p w14:paraId="7063117A" w14:textId="77777777" w:rsidR="00815B33" w:rsidRPr="0088134D" w:rsidRDefault="00815B33" w:rsidP="008A0D7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134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134D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642" w:type="pct"/>
          </w:tcPr>
          <w:p w14:paraId="23A2572E" w14:textId="77777777" w:rsidR="00815B33" w:rsidRPr="0088134D" w:rsidRDefault="00815B33" w:rsidP="008A0D7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1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8813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6" w:type="pct"/>
          </w:tcPr>
          <w:p w14:paraId="25F73BE1" w14:textId="77777777" w:rsidR="00815B33" w:rsidRPr="0088134D" w:rsidRDefault="00815B33" w:rsidP="008A0D7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13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1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pct"/>
          </w:tcPr>
          <w:p w14:paraId="18C0FB1C" w14:textId="77777777" w:rsidR="00815B33" w:rsidRPr="0088134D" w:rsidRDefault="00815B33" w:rsidP="008A0D7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134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1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pct"/>
          </w:tcPr>
          <w:p w14:paraId="3E6E28E1" w14:textId="77777777" w:rsidR="00815B33" w:rsidRPr="0088134D" w:rsidRDefault="00815B33" w:rsidP="008A0D7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13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1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pct"/>
          </w:tcPr>
          <w:p w14:paraId="23231310" w14:textId="77777777" w:rsidR="00815B33" w:rsidRPr="0088134D" w:rsidRDefault="00815B33" w:rsidP="008A0D7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134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</w:tr>
    </w:tbl>
    <w:p w14:paraId="55C3E997" w14:textId="77777777" w:rsidR="00815B33" w:rsidRPr="0088134D" w:rsidRDefault="00815B33" w:rsidP="00815B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134D">
        <w:rPr>
          <w:rFonts w:ascii="Times New Roman" w:hAnsi="Times New Roman" w:cs="Times New Roman"/>
          <w:sz w:val="24"/>
          <w:szCs w:val="24"/>
        </w:rPr>
        <w:t>NPV: Negative predictive value; PPV: Positive predictive value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04C449" w14:textId="77777777" w:rsidR="00EA5CB6" w:rsidRPr="00815B33" w:rsidRDefault="00EA5CB6"/>
    <w:sectPr w:rsidR="00EA5CB6" w:rsidRPr="00815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B3206" w14:textId="77777777" w:rsidR="00AE015F" w:rsidRDefault="00AE015F" w:rsidP="00815B33">
      <w:r>
        <w:separator/>
      </w:r>
    </w:p>
  </w:endnote>
  <w:endnote w:type="continuationSeparator" w:id="0">
    <w:p w14:paraId="2D2CF6ED" w14:textId="77777777" w:rsidR="00AE015F" w:rsidRDefault="00AE015F" w:rsidP="0081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625FC" w14:textId="77777777" w:rsidR="00AE015F" w:rsidRDefault="00AE015F" w:rsidP="00815B33">
      <w:r>
        <w:separator/>
      </w:r>
    </w:p>
  </w:footnote>
  <w:footnote w:type="continuationSeparator" w:id="0">
    <w:p w14:paraId="29A85500" w14:textId="77777777" w:rsidR="00AE015F" w:rsidRDefault="00AE015F" w:rsidP="00815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B6"/>
    <w:rsid w:val="00815B33"/>
    <w:rsid w:val="00AE015F"/>
    <w:rsid w:val="00EA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CFC347-C03B-45C0-8121-F44B130B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B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5B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5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5B33"/>
    <w:rPr>
      <w:sz w:val="18"/>
      <w:szCs w:val="18"/>
    </w:rPr>
  </w:style>
  <w:style w:type="table" w:styleId="a7">
    <w:name w:val="Table Grid"/>
    <w:basedOn w:val="a1"/>
    <w:uiPriority w:val="59"/>
    <w:rsid w:val="00815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</dc:creator>
  <cp:keywords/>
  <dc:description/>
  <cp:lastModifiedBy>chun</cp:lastModifiedBy>
  <cp:revision>2</cp:revision>
  <dcterms:created xsi:type="dcterms:W3CDTF">2020-05-07T03:31:00Z</dcterms:created>
  <dcterms:modified xsi:type="dcterms:W3CDTF">2020-05-07T03:31:00Z</dcterms:modified>
</cp:coreProperties>
</file>