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44AA3" w14:textId="772E6E28" w:rsidR="00885B30" w:rsidRPr="00363DDE" w:rsidRDefault="00945C27" w:rsidP="00885B30">
      <w:pPr>
        <w:rPr>
          <w:rFonts w:ascii="Times" w:eastAsia="Times New Roman" w:hAnsi="Times" w:cs="Times New Roman"/>
        </w:rPr>
      </w:pPr>
      <w:r>
        <w:rPr>
          <w:rFonts w:ascii="Times" w:hAnsi="Times" w:cs="Times"/>
          <w:b/>
        </w:rPr>
        <w:t xml:space="preserve"> </w:t>
      </w:r>
    </w:p>
    <w:p w14:paraId="39EC39FC" w14:textId="77777777" w:rsidR="007E6C5E" w:rsidRPr="00363DDE" w:rsidRDefault="007E6C5E" w:rsidP="007E6C5E">
      <w:pPr>
        <w:rPr>
          <w:rFonts w:ascii="Times" w:hAnsi="Times" w:cs="Times"/>
        </w:rPr>
      </w:pPr>
    </w:p>
    <w:p w14:paraId="70166B3B" w14:textId="77777777" w:rsidR="00945C27" w:rsidRDefault="007E6C5E" w:rsidP="007E6C5E">
      <w:pPr>
        <w:rPr>
          <w:rFonts w:ascii="Times" w:hAnsi="Times" w:cs="Times"/>
          <w:b/>
          <w:bCs/>
        </w:rPr>
      </w:pPr>
      <w:r w:rsidRPr="00363DDE">
        <w:rPr>
          <w:rFonts w:ascii="Times" w:hAnsi="Times" w:cs="Times"/>
          <w:b/>
          <w:bCs/>
        </w:rPr>
        <w:t>Cohen’s d values calculated from the estimated marginal means</w:t>
      </w:r>
      <w:r w:rsidR="00945C27">
        <w:rPr>
          <w:rFonts w:ascii="Times" w:hAnsi="Times" w:cs="Times"/>
          <w:b/>
          <w:bCs/>
        </w:rPr>
        <w:t>.</w:t>
      </w:r>
    </w:p>
    <w:p w14:paraId="3679553C" w14:textId="0FBD6940" w:rsidR="007E6C5E" w:rsidRPr="00363DDE" w:rsidRDefault="00427641" w:rsidP="007E6C5E">
      <w:pPr>
        <w:rPr>
          <w:rFonts w:ascii="Times" w:hAnsi="Times" w:cs="Times"/>
        </w:rPr>
      </w:pPr>
      <w:bookmarkStart w:id="0" w:name="_GoBack"/>
      <w:bookmarkEnd w:id="0"/>
      <w:r w:rsidRPr="00363DDE">
        <w:rPr>
          <w:rFonts w:ascii="Times" w:hAnsi="Times" w:cs="Times"/>
        </w:rPr>
        <w:t xml:space="preserve">Cohen’s d values were calculated for </w:t>
      </w:r>
      <w:r w:rsidR="007E6C5E" w:rsidRPr="00363DDE">
        <w:rPr>
          <w:rFonts w:ascii="Times" w:hAnsi="Times" w:cs="Times"/>
        </w:rPr>
        <w:t>(a) Number of partial retractions, (b) Latency to close, and (c) Latency to reemerge.</w:t>
      </w:r>
    </w:p>
    <w:p w14:paraId="67C7ACB8" w14:textId="77777777" w:rsidR="007E6C5E" w:rsidRPr="00363DDE" w:rsidRDefault="007E6C5E" w:rsidP="007E6C5E">
      <w:pPr>
        <w:ind w:left="720" w:hanging="720"/>
        <w:rPr>
          <w:rFonts w:ascii="Times" w:hAnsi="Times" w:cs="Times"/>
        </w:rPr>
      </w:pPr>
    </w:p>
    <w:p w14:paraId="723A0B72" w14:textId="77777777" w:rsidR="007E6C5E" w:rsidRPr="00363DDE" w:rsidRDefault="007E6C5E" w:rsidP="007E6C5E">
      <w:pPr>
        <w:ind w:left="720" w:hanging="720"/>
        <w:rPr>
          <w:rFonts w:ascii="Times" w:hAnsi="Times" w:cs="Times"/>
        </w:rPr>
      </w:pPr>
    </w:p>
    <w:p w14:paraId="37D6173D" w14:textId="77777777" w:rsidR="007E6C5E" w:rsidRPr="00363DDE" w:rsidRDefault="007E6C5E" w:rsidP="007E6C5E">
      <w:pPr>
        <w:rPr>
          <w:rFonts w:ascii="Times" w:hAnsi="Times" w:cs="Times"/>
          <w:color w:val="000000"/>
        </w:rPr>
      </w:pPr>
      <w:bookmarkStart w:id="1" w:name="OLE_LINK1"/>
      <w:bookmarkStart w:id="2" w:name="OLE_LINK2"/>
      <w:r w:rsidRPr="00363DDE">
        <w:rPr>
          <w:rFonts w:ascii="Times" w:hAnsi="Times" w:cs="Times"/>
          <w:color w:val="000000"/>
        </w:rPr>
        <w:t>a) Number of partial retractions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673"/>
      </w:tblGrid>
      <w:tr w:rsidR="007E6C5E" w:rsidRPr="00363DDE" w14:paraId="63ACDD90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465EB2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Comparison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B9CD8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Cohen’s d</w:t>
            </w:r>
          </w:p>
        </w:tc>
      </w:tr>
      <w:tr w:rsidR="007E6C5E" w:rsidRPr="00363DDE" w14:paraId="133436F9" w14:textId="77777777" w:rsidTr="00E67352">
        <w:trPr>
          <w:trHeight w:val="265"/>
        </w:trPr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BCC802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Control-Flow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51E7BD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-1.471</w:t>
            </w:r>
          </w:p>
        </w:tc>
      </w:tr>
      <w:tr w:rsidR="007E6C5E" w:rsidRPr="00363DDE" w14:paraId="30414643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52DA4DB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31A3A74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-0.914</w:t>
            </w:r>
          </w:p>
        </w:tc>
      </w:tr>
      <w:tr w:rsidR="007E6C5E" w:rsidRPr="00363DDE" w14:paraId="028C949F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331552D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 Flow and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269D7B36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-1.458</w:t>
            </w:r>
          </w:p>
        </w:tc>
      </w:tr>
      <w:tr w:rsidR="007E6C5E" w:rsidRPr="00363DDE" w14:paraId="739D5CD9" w14:textId="77777777" w:rsidTr="00E67352">
        <w:trPr>
          <w:trHeight w:val="26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662E4E9B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Flow-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198A8F04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0.556</w:t>
            </w:r>
          </w:p>
        </w:tc>
      </w:tr>
      <w:tr w:rsidR="007E6C5E" w:rsidRPr="00363DDE" w14:paraId="446C5997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76FFED36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Flow- Flow and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33C1E89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0.013</w:t>
            </w:r>
          </w:p>
        </w:tc>
      </w:tr>
      <w:tr w:rsidR="007E6C5E" w:rsidRPr="00363DDE" w14:paraId="315BB250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0BB5DE4F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Sound- Sound and Flow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B1E381E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-0.544</w:t>
            </w:r>
          </w:p>
        </w:tc>
      </w:tr>
    </w:tbl>
    <w:p w14:paraId="25D4719E" w14:textId="77777777" w:rsidR="007E6C5E" w:rsidRPr="00363DDE" w:rsidRDefault="007E6C5E" w:rsidP="007E6C5E">
      <w:pPr>
        <w:rPr>
          <w:rFonts w:ascii="Times" w:hAnsi="Times" w:cs="Times"/>
          <w:color w:val="000000"/>
        </w:rPr>
      </w:pPr>
    </w:p>
    <w:p w14:paraId="621789F8" w14:textId="77777777" w:rsidR="007E6C5E" w:rsidRPr="00363DDE" w:rsidRDefault="007E6C5E" w:rsidP="007E6C5E">
      <w:pPr>
        <w:rPr>
          <w:rFonts w:ascii="Times" w:hAnsi="Times" w:cs="Times"/>
          <w:color w:val="000000"/>
        </w:rPr>
      </w:pPr>
      <w:r w:rsidRPr="00363DDE">
        <w:rPr>
          <w:rFonts w:ascii="Times" w:hAnsi="Times" w:cs="Times"/>
          <w:color w:val="000000"/>
        </w:rPr>
        <w:t>b) Latency to close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673"/>
      </w:tblGrid>
      <w:tr w:rsidR="007E6C5E" w:rsidRPr="00363DDE" w14:paraId="72E2DD02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4EB8D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Comparison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9D4EC0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Cohen’s d</w:t>
            </w:r>
          </w:p>
        </w:tc>
      </w:tr>
      <w:tr w:rsidR="007E6C5E" w:rsidRPr="00363DDE" w14:paraId="2A2DFCC9" w14:textId="77777777" w:rsidTr="00E67352">
        <w:trPr>
          <w:trHeight w:val="265"/>
        </w:trPr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459DF3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Control-Flow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C92F71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-0.058</w:t>
            </w:r>
          </w:p>
        </w:tc>
      </w:tr>
      <w:tr w:rsidR="007E6C5E" w:rsidRPr="00363DDE" w14:paraId="6E3303D9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414772E0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6D0EDCA1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-0.053</w:t>
            </w:r>
          </w:p>
        </w:tc>
      </w:tr>
      <w:tr w:rsidR="007E6C5E" w:rsidRPr="00363DDE" w14:paraId="0A1614E5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3627834F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 Flow and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24E541B2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-0.346</w:t>
            </w:r>
          </w:p>
        </w:tc>
      </w:tr>
      <w:tr w:rsidR="007E6C5E" w:rsidRPr="00363DDE" w14:paraId="208A9D95" w14:textId="77777777" w:rsidTr="00E67352">
        <w:trPr>
          <w:trHeight w:val="26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0C2C56C2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Flow-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1C09017B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0.005</w:t>
            </w:r>
          </w:p>
        </w:tc>
      </w:tr>
      <w:tr w:rsidR="007E6C5E" w:rsidRPr="00363DDE" w14:paraId="220BF1BA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00CC2510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Flow- Flow and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32B698AD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-0.288</w:t>
            </w:r>
          </w:p>
        </w:tc>
      </w:tr>
      <w:tr w:rsidR="007E6C5E" w:rsidRPr="00363DDE" w14:paraId="6F190023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3F45397C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Sound- Sound and Flow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DBB2220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-0.293</w:t>
            </w:r>
          </w:p>
        </w:tc>
      </w:tr>
    </w:tbl>
    <w:p w14:paraId="2D2728BD" w14:textId="77777777" w:rsidR="007E6C5E" w:rsidRPr="00363DDE" w:rsidRDefault="007E6C5E" w:rsidP="007E6C5E">
      <w:pPr>
        <w:rPr>
          <w:rFonts w:ascii="Times" w:hAnsi="Times" w:cs="Times"/>
        </w:rPr>
      </w:pPr>
    </w:p>
    <w:p w14:paraId="5252B566" w14:textId="77777777" w:rsidR="007E6C5E" w:rsidRPr="00363DDE" w:rsidRDefault="007E6C5E" w:rsidP="007E6C5E">
      <w:pPr>
        <w:rPr>
          <w:rFonts w:ascii="Times" w:hAnsi="Times" w:cs="Times"/>
        </w:rPr>
      </w:pPr>
      <w:r w:rsidRPr="00363DDE">
        <w:rPr>
          <w:rFonts w:ascii="Times" w:hAnsi="Times" w:cs="Times"/>
        </w:rPr>
        <w:t>c) Latency to reemerge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3"/>
        <w:gridCol w:w="2673"/>
      </w:tblGrid>
      <w:tr w:rsidR="007E6C5E" w:rsidRPr="00363DDE" w14:paraId="7BE28488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5E29F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Comparison</w:t>
            </w:r>
          </w:p>
        </w:tc>
        <w:tc>
          <w:tcPr>
            <w:tcW w:w="26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3BC0F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Cohen’s d</w:t>
            </w:r>
          </w:p>
        </w:tc>
      </w:tr>
      <w:tr w:rsidR="007E6C5E" w:rsidRPr="00363DDE" w14:paraId="740A8A78" w14:textId="77777777" w:rsidTr="00E67352">
        <w:trPr>
          <w:trHeight w:val="265"/>
        </w:trPr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343A0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Control-Flow</w:t>
            </w:r>
          </w:p>
        </w:tc>
        <w:tc>
          <w:tcPr>
            <w:tcW w:w="26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463274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0.476</w:t>
            </w:r>
          </w:p>
        </w:tc>
      </w:tr>
      <w:tr w:rsidR="007E6C5E" w:rsidRPr="00363DDE" w14:paraId="521DC41F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36F00DF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64815EC6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-0.054</w:t>
            </w:r>
          </w:p>
        </w:tc>
      </w:tr>
      <w:tr w:rsidR="007E6C5E" w:rsidRPr="00363DDE" w14:paraId="1E345059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AF9AC35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Control- Flow and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37504A04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-0.088</w:t>
            </w:r>
          </w:p>
        </w:tc>
      </w:tr>
      <w:tr w:rsidR="007E6C5E" w:rsidRPr="00363DDE" w14:paraId="46F9D0AF" w14:textId="77777777" w:rsidTr="00E67352">
        <w:trPr>
          <w:trHeight w:val="26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7FB3874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Flow-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5BB196FA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-0.530</w:t>
            </w:r>
          </w:p>
        </w:tc>
      </w:tr>
      <w:tr w:rsidR="007E6C5E" w:rsidRPr="00363DDE" w14:paraId="7CD9C25F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78C79792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Flow- Flow and Sound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1C0EBF9E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-0.564</w:t>
            </w:r>
          </w:p>
        </w:tc>
      </w:tr>
      <w:tr w:rsidR="007E6C5E" w:rsidRPr="00363DDE" w14:paraId="17248AAA" w14:textId="77777777" w:rsidTr="00E67352">
        <w:trPr>
          <w:trHeight w:val="285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4902BCA2" w14:textId="77777777" w:rsidR="007E6C5E" w:rsidRPr="00363DDE" w:rsidRDefault="007E6C5E" w:rsidP="00E67352">
            <w:pPr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Sound- Sound and Flow</w:t>
            </w:r>
          </w:p>
        </w:tc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</w:tcPr>
          <w:p w14:paraId="090B7217" w14:textId="77777777" w:rsidR="007E6C5E" w:rsidRPr="00363DDE" w:rsidRDefault="007E6C5E" w:rsidP="00E67352">
            <w:pPr>
              <w:jc w:val="right"/>
              <w:rPr>
                <w:rFonts w:ascii="Times" w:hAnsi="Times" w:cs="Times"/>
                <w:color w:val="000000"/>
              </w:rPr>
            </w:pPr>
            <w:r w:rsidRPr="00363DDE">
              <w:rPr>
                <w:rFonts w:ascii="Times" w:hAnsi="Times" w:cs="Times"/>
                <w:color w:val="000000"/>
              </w:rPr>
              <w:t>-0.034</w:t>
            </w:r>
          </w:p>
        </w:tc>
      </w:tr>
      <w:bookmarkEnd w:id="1"/>
      <w:bookmarkEnd w:id="2"/>
    </w:tbl>
    <w:p w14:paraId="227BB4CD" w14:textId="422D0AB3" w:rsidR="00D643D0" w:rsidRPr="000725B6" w:rsidRDefault="00945C27">
      <w:pPr>
        <w:rPr>
          <w:rFonts w:ascii="Times" w:hAnsi="Times"/>
        </w:rPr>
      </w:pPr>
    </w:p>
    <w:p w14:paraId="756CFADA" w14:textId="58AB1855" w:rsidR="005C4E79" w:rsidRPr="000725B6" w:rsidRDefault="00945C27" w:rsidP="00945C27">
      <w:pPr>
        <w:rPr>
          <w:rFonts w:ascii="Times" w:eastAsia="Times New Roman" w:hAnsi="Times"/>
        </w:rPr>
      </w:pPr>
      <w:r>
        <w:rPr>
          <w:rFonts w:ascii="Times" w:hAnsi="Times" w:cs="Times"/>
          <w:b/>
          <w:bCs/>
        </w:rPr>
        <w:t xml:space="preserve"> </w:t>
      </w:r>
    </w:p>
    <w:p w14:paraId="1E18EE81" w14:textId="77777777" w:rsidR="005C4E79" w:rsidRPr="000725B6" w:rsidRDefault="005C4E79">
      <w:pPr>
        <w:rPr>
          <w:rFonts w:ascii="Times" w:hAnsi="Times"/>
          <w:b/>
          <w:bCs/>
        </w:rPr>
      </w:pPr>
    </w:p>
    <w:sectPr w:rsidR="005C4E79" w:rsidRPr="000725B6" w:rsidSect="00531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5E"/>
    <w:rsid w:val="000725B6"/>
    <w:rsid w:val="00363DDE"/>
    <w:rsid w:val="00427641"/>
    <w:rsid w:val="0053116A"/>
    <w:rsid w:val="005C4E79"/>
    <w:rsid w:val="00734566"/>
    <w:rsid w:val="007E6C5E"/>
    <w:rsid w:val="00885B30"/>
    <w:rsid w:val="00945C27"/>
    <w:rsid w:val="00E45819"/>
    <w:rsid w:val="00FB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3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5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C5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B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8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79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5E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6C5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B3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58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E7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E79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Jackie T</cp:lastModifiedBy>
  <cp:revision>8</cp:revision>
  <dcterms:created xsi:type="dcterms:W3CDTF">2020-05-06T18:27:00Z</dcterms:created>
  <dcterms:modified xsi:type="dcterms:W3CDTF">2020-09-10T03:22:00Z</dcterms:modified>
</cp:coreProperties>
</file>